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Look w:val="04A0" w:firstRow="1" w:lastRow="0" w:firstColumn="1" w:lastColumn="0" w:noHBand="0" w:noVBand="1"/>
      </w:tblPr>
      <w:tblGrid>
        <w:gridCol w:w="3970"/>
        <w:gridCol w:w="6237"/>
      </w:tblGrid>
      <w:tr w:rsidR="000F0CE0" w14:paraId="464F966B" w14:textId="77777777" w:rsidTr="00D075EE">
        <w:tc>
          <w:tcPr>
            <w:tcW w:w="3970" w:type="dxa"/>
          </w:tcPr>
          <w:p w14:paraId="6CC3C568" w14:textId="0AF4807D" w:rsidR="000F0CE0" w:rsidRDefault="00FF3E6F" w:rsidP="000F0CE0">
            <w:pP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7216" behindDoc="0" locked="0" layoutInCell="1" allowOverlap="1" wp14:anchorId="5C35208C" wp14:editId="2AEE16FC">
                      <wp:simplePos x="0" y="0"/>
                      <wp:positionH relativeFrom="column">
                        <wp:posOffset>447040</wp:posOffset>
                      </wp:positionH>
                      <wp:positionV relativeFrom="paragraph">
                        <wp:posOffset>302260</wp:posOffset>
                      </wp:positionV>
                      <wp:extent cx="1189990" cy="0"/>
                      <wp:effectExtent l="12065" t="12700" r="762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79C5F" id="_x0000_t32" coordsize="21600,21600" o:spt="32" o:oned="t" path="m,l21600,21600e" filled="f">
                      <v:path arrowok="t" fillok="f" o:connecttype="none"/>
                      <o:lock v:ext="edit" shapetype="t"/>
                    </v:shapetype>
                    <v:shape id="AutoShape 2" o:spid="_x0000_s1026" type="#_x0000_t32" style="position:absolute;margin-left:35.2pt;margin-top:23.8pt;width:93.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"/>
                  </w:pict>
                </mc:Fallback>
              </mc:AlternateContent>
            </w:r>
            <w:r w:rsidR="000F0CE0">
              <w:rPr>
                <w:rFonts w:ascii="Times New Roman" w:hAnsi="Times New Roman"/>
                <w:b/>
                <w:bCs/>
                <w:sz w:val="28"/>
                <w:szCs w:val="28"/>
              </w:rPr>
              <w:t>BỘ GIÁO DỤC VÀ ĐÀO TẠO</w:t>
            </w:r>
          </w:p>
          <w:p w14:paraId="16F41BAF" w14:textId="6E12F6F3" w:rsidR="000F0CE0" w:rsidRDefault="000F0CE0" w:rsidP="00CB556A">
            <w:pPr>
              <w:spacing w:before="480" w:after="0" w:line="240" w:lineRule="auto"/>
              <w:jc w:val="center"/>
              <w:rPr>
                <w:rFonts w:ascii="Times New Roman" w:hAnsi="Times New Roman"/>
                <w:sz w:val="28"/>
                <w:szCs w:val="28"/>
              </w:rPr>
            </w:pPr>
            <w:r>
              <w:rPr>
                <w:rFonts w:ascii="Times New Roman" w:hAnsi="Times New Roman"/>
                <w:sz w:val="28"/>
                <w:szCs w:val="28"/>
              </w:rPr>
              <w:t xml:space="preserve">Số: </w:t>
            </w:r>
            <w:r w:rsidR="00402D13">
              <w:rPr>
                <w:rFonts w:ascii="Times New Roman" w:hAnsi="Times New Roman"/>
                <w:sz w:val="28"/>
                <w:szCs w:val="28"/>
              </w:rPr>
              <w:t xml:space="preserve">       </w:t>
            </w:r>
            <w:r w:rsidR="002C2D6F">
              <w:rPr>
                <w:rFonts w:ascii="Times New Roman" w:hAnsi="Times New Roman"/>
                <w:sz w:val="28"/>
                <w:szCs w:val="28"/>
              </w:rPr>
              <w:t>/</w:t>
            </w:r>
            <w:r>
              <w:rPr>
                <w:rFonts w:ascii="Times New Roman" w:hAnsi="Times New Roman"/>
                <w:sz w:val="28"/>
                <w:szCs w:val="28"/>
              </w:rPr>
              <w:t>2026/TT-BGDĐT</w:t>
            </w:r>
          </w:p>
        </w:tc>
        <w:tc>
          <w:tcPr>
            <w:tcW w:w="6237" w:type="dxa"/>
          </w:tcPr>
          <w:p w14:paraId="2DD6BC47" w14:textId="77777777" w:rsidR="000F0CE0" w:rsidRDefault="000F0CE0">
            <w:pPr>
              <w:spacing w:after="0" w:line="300" w:lineRule="exact"/>
              <w:jc w:val="center"/>
              <w:rPr>
                <w:rFonts w:ascii="Times New Roman" w:hAnsi="Times New Roman"/>
                <w:b/>
                <w:bCs/>
                <w:sz w:val="28"/>
                <w:szCs w:val="28"/>
              </w:rPr>
            </w:pPr>
            <w:r>
              <w:rPr>
                <w:rFonts w:ascii="Times New Roman" w:hAnsi="Times New Roman"/>
                <w:b/>
                <w:bCs/>
                <w:sz w:val="28"/>
                <w:szCs w:val="28"/>
              </w:rPr>
              <w:t>CỘNG HÒA XÃ HỘI CHỦ NGHĨA VIỆT NAM</w:t>
            </w:r>
          </w:p>
          <w:p w14:paraId="2201B002" w14:textId="6F275D72" w:rsidR="000F0CE0" w:rsidRDefault="00FF3E6F">
            <w:pPr>
              <w:spacing w:after="0" w:line="300" w:lineRule="exact"/>
              <w:jc w:val="center"/>
              <w:rPr>
                <w:rFonts w:ascii="Times New Roman" w:hAnsi="Times New Roman"/>
                <w:sz w:val="28"/>
                <w:szCs w:val="28"/>
              </w:rPr>
            </w:pPr>
            <w:r>
              <w:rPr>
                <w:rFonts w:ascii="Times New Roman" w:hAnsi="Times New Roman"/>
                <w:b/>
                <w:bCs/>
                <w:noProof/>
                <w:sz w:val="28"/>
                <w:szCs w:val="28"/>
              </w:rPr>
              <mc:AlternateContent>
                <mc:Choice Requires="wps">
                  <w:drawing>
                    <wp:anchor distT="0" distB="0" distL="114300" distR="114300" simplePos="0" relativeHeight="251658240" behindDoc="0" locked="0" layoutInCell="1" allowOverlap="1" wp14:anchorId="7D2E761E" wp14:editId="7CDAC0E7">
                      <wp:simplePos x="0" y="0"/>
                      <wp:positionH relativeFrom="column">
                        <wp:posOffset>1029335</wp:posOffset>
                      </wp:positionH>
                      <wp:positionV relativeFrom="paragraph">
                        <wp:posOffset>242570</wp:posOffset>
                      </wp:positionV>
                      <wp:extent cx="1742440" cy="0"/>
                      <wp:effectExtent l="10160" t="10160"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29143" id="AutoShape 3" o:spid="_x0000_s1026" type="#_x0000_t32" style="position:absolute;margin-left:81.05pt;margin-top:19.1pt;width:137.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8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"/>
                  </w:pict>
                </mc:Fallback>
              </mc:AlternateContent>
            </w:r>
            <w:r w:rsidR="000F0CE0">
              <w:rPr>
                <w:rFonts w:ascii="Times New Roman" w:hAnsi="Times New Roman"/>
                <w:b/>
                <w:bCs/>
                <w:sz w:val="28"/>
                <w:szCs w:val="28"/>
              </w:rPr>
              <w:t>Độc lập – Tự do – Hạnh phúc</w:t>
            </w:r>
          </w:p>
          <w:p w14:paraId="22E50077" w14:textId="77777777" w:rsidR="000F0CE0" w:rsidRDefault="00D075EE" w:rsidP="00CB556A">
            <w:pPr>
              <w:spacing w:before="240" w:after="120" w:line="240" w:lineRule="auto"/>
              <w:jc w:val="center"/>
              <w:rPr>
                <w:rFonts w:ascii="Times New Roman" w:hAnsi="Times New Roman"/>
                <w:i/>
                <w:iCs/>
                <w:sz w:val="28"/>
                <w:szCs w:val="28"/>
              </w:rPr>
            </w:pPr>
            <w:r>
              <w:rPr>
                <w:rFonts w:ascii="Times New Roman" w:hAnsi="Times New Roman"/>
                <w:i/>
                <w:iCs/>
                <w:sz w:val="28"/>
                <w:szCs w:val="28"/>
              </w:rPr>
              <w:t xml:space="preserve">      </w:t>
            </w:r>
            <w:r w:rsidR="000F0CE0">
              <w:rPr>
                <w:rFonts w:ascii="Times New Roman" w:hAnsi="Times New Roman"/>
                <w:i/>
                <w:iCs/>
                <w:sz w:val="28"/>
                <w:szCs w:val="28"/>
              </w:rPr>
              <w:t>Hà Nội, ngày         tháng 6 năm 2026</w:t>
            </w:r>
          </w:p>
        </w:tc>
      </w:tr>
    </w:tbl>
    <w:p w14:paraId="1E9535FB" w14:textId="77777777" w:rsidR="00DB436B" w:rsidRPr="005C4DAB" w:rsidRDefault="00DB436B" w:rsidP="005C4DAB">
      <w:pPr>
        <w:spacing w:before="120" w:after="120" w:line="240" w:lineRule="auto"/>
        <w:jc w:val="center"/>
        <w:rPr>
          <w:rFonts w:ascii="Times New Roman" w:hAnsi="Times New Roman"/>
          <w:b/>
          <w:bCs/>
          <w:sz w:val="28"/>
          <w:szCs w:val="28"/>
        </w:rPr>
      </w:pPr>
      <w:r w:rsidRPr="005C4DAB">
        <w:rPr>
          <w:rFonts w:ascii="Times New Roman" w:hAnsi="Times New Roman"/>
          <w:b/>
          <w:bCs/>
          <w:sz w:val="28"/>
          <w:szCs w:val="28"/>
        </w:rPr>
        <w:t xml:space="preserve">THÔNG TƯ </w:t>
      </w:r>
    </w:p>
    <w:p w14:paraId="5D44A43D" w14:textId="1D1286B8" w:rsidR="00DB436B" w:rsidRPr="005C4DAB" w:rsidRDefault="00844883" w:rsidP="005C4DAB">
      <w:pPr>
        <w:spacing w:before="120" w:after="120" w:line="240" w:lineRule="auto"/>
        <w:jc w:val="center"/>
        <w:rPr>
          <w:rFonts w:ascii="Times New Roman" w:hAnsi="Times New Roman"/>
          <w:b/>
          <w:bCs/>
          <w:sz w:val="28"/>
          <w:szCs w:val="28"/>
        </w:rPr>
      </w:pPr>
      <w:r w:rsidRPr="005C4DAB">
        <w:rPr>
          <w:rFonts w:ascii="Times New Roman" w:hAnsi="Times New Roman"/>
          <w:b/>
          <w:bCs/>
          <w:sz w:val="28"/>
          <w:szCs w:val="28"/>
        </w:rPr>
        <w:t>Ban hành</w:t>
      </w:r>
      <w:r w:rsidR="00DB436B" w:rsidRPr="005C4DAB">
        <w:rPr>
          <w:rFonts w:ascii="Times New Roman" w:hAnsi="Times New Roman"/>
          <w:b/>
          <w:bCs/>
          <w:sz w:val="28"/>
          <w:szCs w:val="28"/>
        </w:rPr>
        <w:t xml:space="preserve"> Danh mục ngành đào tạo </w:t>
      </w:r>
      <w:r w:rsidR="0015317B" w:rsidRPr="005C4DAB">
        <w:rPr>
          <w:rFonts w:ascii="Times New Roman" w:hAnsi="Times New Roman"/>
          <w:b/>
          <w:bCs/>
          <w:sz w:val="28"/>
          <w:szCs w:val="28"/>
        </w:rPr>
        <w:t xml:space="preserve">các trình độ </w:t>
      </w:r>
      <w:r w:rsidR="00DB436B" w:rsidRPr="005C4DAB">
        <w:rPr>
          <w:rFonts w:ascii="Times New Roman" w:hAnsi="Times New Roman"/>
          <w:b/>
          <w:bCs/>
          <w:sz w:val="28"/>
          <w:szCs w:val="28"/>
        </w:rPr>
        <w:t xml:space="preserve">của </w:t>
      </w:r>
      <w:r w:rsidR="00402D13" w:rsidRPr="005C4DAB">
        <w:rPr>
          <w:rFonts w:ascii="Times New Roman" w:hAnsi="Times New Roman"/>
          <w:b/>
          <w:bCs/>
          <w:sz w:val="28"/>
          <w:szCs w:val="28"/>
        </w:rPr>
        <w:t>g</w:t>
      </w:r>
      <w:r w:rsidR="00DB436B" w:rsidRPr="005C4DAB">
        <w:rPr>
          <w:rFonts w:ascii="Times New Roman" w:hAnsi="Times New Roman"/>
          <w:b/>
          <w:bCs/>
          <w:sz w:val="28"/>
          <w:szCs w:val="28"/>
        </w:rPr>
        <w:t xml:space="preserve">iáo dục </w:t>
      </w:r>
      <w:r w:rsidR="00402D13" w:rsidRPr="005C4DAB">
        <w:rPr>
          <w:rFonts w:ascii="Times New Roman" w:hAnsi="Times New Roman"/>
          <w:b/>
          <w:bCs/>
          <w:sz w:val="28"/>
          <w:szCs w:val="28"/>
        </w:rPr>
        <w:t>đ</w:t>
      </w:r>
      <w:r w:rsidR="00DB436B" w:rsidRPr="005C4DAB">
        <w:rPr>
          <w:rFonts w:ascii="Times New Roman" w:hAnsi="Times New Roman"/>
          <w:b/>
          <w:bCs/>
          <w:sz w:val="28"/>
          <w:szCs w:val="28"/>
        </w:rPr>
        <w:t>ại học</w:t>
      </w:r>
    </w:p>
    <w:p w14:paraId="2371966C" w14:textId="77777777" w:rsidR="00271993" w:rsidRPr="005C4DAB" w:rsidRDefault="00271993" w:rsidP="005C4DAB">
      <w:pPr>
        <w:spacing w:before="120" w:after="120" w:line="240" w:lineRule="auto"/>
        <w:ind w:firstLine="720"/>
        <w:jc w:val="both"/>
        <w:rPr>
          <w:rFonts w:ascii="Times New Roman" w:hAnsi="Times New Roman"/>
          <w:i/>
          <w:iCs/>
          <w:sz w:val="28"/>
          <w:szCs w:val="28"/>
        </w:rPr>
      </w:pPr>
      <w:r w:rsidRPr="005C4DAB">
        <w:rPr>
          <w:rFonts w:ascii="Times New Roman" w:hAnsi="Times New Roman"/>
          <w:i/>
          <w:iCs/>
          <w:sz w:val="28"/>
          <w:szCs w:val="28"/>
        </w:rPr>
        <w:t>Căn cứ Luật Giáo dục đại học số 125/2025/QH15;</w:t>
      </w:r>
    </w:p>
    <w:p w14:paraId="6688CE2F" w14:textId="77777777" w:rsidR="00F4763F" w:rsidRPr="005C4DAB" w:rsidRDefault="00F4763F" w:rsidP="005C4DAB">
      <w:pPr>
        <w:spacing w:before="120" w:after="120" w:line="240" w:lineRule="auto"/>
        <w:ind w:firstLine="720"/>
        <w:jc w:val="both"/>
        <w:rPr>
          <w:rFonts w:ascii="Times New Roman" w:hAnsi="Times New Roman"/>
          <w:i/>
          <w:iCs/>
          <w:sz w:val="28"/>
          <w:szCs w:val="28"/>
        </w:rPr>
      </w:pPr>
      <w:r w:rsidRPr="005C4DAB">
        <w:rPr>
          <w:rFonts w:ascii="Times New Roman" w:hAnsi="Times New Roman"/>
          <w:i/>
          <w:iCs/>
          <w:sz w:val="28"/>
          <w:szCs w:val="28"/>
        </w:rPr>
        <w:t>Căn cứ Nghị định số 37/2025/NĐ-CP ngày 26</w:t>
      </w:r>
      <w:r w:rsidR="00402D13" w:rsidRPr="005C4DAB">
        <w:rPr>
          <w:rFonts w:ascii="Times New Roman" w:hAnsi="Times New Roman"/>
          <w:i/>
          <w:iCs/>
          <w:sz w:val="28"/>
          <w:szCs w:val="28"/>
        </w:rPr>
        <w:t xml:space="preserve"> tháng </w:t>
      </w:r>
      <w:r w:rsidRPr="005C4DAB">
        <w:rPr>
          <w:rFonts w:ascii="Times New Roman" w:hAnsi="Times New Roman"/>
          <w:i/>
          <w:iCs/>
          <w:sz w:val="28"/>
          <w:szCs w:val="28"/>
        </w:rPr>
        <w:t>02</w:t>
      </w:r>
      <w:r w:rsidR="00402D13" w:rsidRPr="005C4DAB">
        <w:rPr>
          <w:rFonts w:ascii="Times New Roman" w:hAnsi="Times New Roman"/>
          <w:i/>
          <w:iCs/>
          <w:sz w:val="28"/>
          <w:szCs w:val="28"/>
        </w:rPr>
        <w:t xml:space="preserve"> năm </w:t>
      </w:r>
      <w:r w:rsidRPr="005C4DAB">
        <w:rPr>
          <w:rFonts w:ascii="Times New Roman" w:hAnsi="Times New Roman"/>
          <w:i/>
          <w:iCs/>
          <w:sz w:val="28"/>
          <w:szCs w:val="28"/>
        </w:rPr>
        <w:t>2025 của Chính phủ quy định chức năng  nhiệm vụ, quyền hạn và cơ cấu tổ chức của Bộ Giáo dục và Đào tạo;</w:t>
      </w:r>
    </w:p>
    <w:p w14:paraId="1DBDBB43" w14:textId="77777777" w:rsidR="00F4763F" w:rsidRPr="005C4DAB" w:rsidRDefault="00F4763F" w:rsidP="005C4DAB">
      <w:pPr>
        <w:pStyle w:val="NormalWeb"/>
        <w:shd w:val="clear" w:color="auto" w:fill="FFFFFF"/>
        <w:spacing w:before="120" w:beforeAutospacing="0" w:after="120" w:afterAutospacing="0"/>
        <w:ind w:firstLine="720"/>
        <w:jc w:val="both"/>
        <w:rPr>
          <w:i/>
          <w:iCs/>
          <w:color w:val="000000"/>
          <w:sz w:val="28"/>
          <w:szCs w:val="28"/>
        </w:rPr>
      </w:pPr>
      <w:r w:rsidRPr="005C4DAB">
        <w:rPr>
          <w:i/>
          <w:iCs/>
          <w:color w:val="000000"/>
          <w:sz w:val="28"/>
          <w:szCs w:val="28"/>
        </w:rPr>
        <w:t>Căn cứ Quyết định số</w:t>
      </w:r>
      <w:r w:rsidR="00402D13" w:rsidRPr="005C4DAB">
        <w:rPr>
          <w:i/>
          <w:iCs/>
          <w:color w:val="000000"/>
          <w:sz w:val="28"/>
          <w:szCs w:val="28"/>
        </w:rPr>
        <w:t xml:space="preserve"> 01/20</w:t>
      </w:r>
      <w:r w:rsidR="00CC5C5F" w:rsidRPr="005C4DAB">
        <w:rPr>
          <w:i/>
          <w:iCs/>
          <w:color w:val="000000"/>
          <w:sz w:val="28"/>
          <w:szCs w:val="28"/>
        </w:rPr>
        <w:t>1</w:t>
      </w:r>
      <w:r w:rsidR="00402D13" w:rsidRPr="005C4DAB">
        <w:rPr>
          <w:i/>
          <w:iCs/>
          <w:color w:val="000000"/>
          <w:sz w:val="28"/>
          <w:szCs w:val="28"/>
        </w:rPr>
        <w:t>7/QĐ-TTg</w:t>
      </w:r>
      <w:r w:rsidRPr="005C4DAB">
        <w:rPr>
          <w:i/>
          <w:iCs/>
          <w:color w:val="000000"/>
          <w:sz w:val="28"/>
          <w:szCs w:val="28"/>
        </w:rPr>
        <w:t> ngày 17 tháng 01 năm 2017 của Thủ tướng Chính phủ về việc ban hành Danh mục giáo dục, đào tạo của hệ thống giáo dục quốc dân;</w:t>
      </w:r>
    </w:p>
    <w:p w14:paraId="12C5B80F" w14:textId="77777777" w:rsidR="00F4763F" w:rsidRPr="005C4DAB" w:rsidRDefault="00F4763F" w:rsidP="005C4DAB">
      <w:pPr>
        <w:pStyle w:val="NormalWeb"/>
        <w:shd w:val="clear" w:color="auto" w:fill="FFFFFF"/>
        <w:spacing w:before="120" w:beforeAutospacing="0" w:after="120" w:afterAutospacing="0"/>
        <w:ind w:firstLine="720"/>
        <w:jc w:val="both"/>
        <w:rPr>
          <w:i/>
          <w:iCs/>
          <w:color w:val="000000"/>
          <w:sz w:val="28"/>
          <w:szCs w:val="28"/>
        </w:rPr>
      </w:pPr>
      <w:r w:rsidRPr="005C4DAB">
        <w:rPr>
          <w:i/>
          <w:iCs/>
          <w:color w:val="000000"/>
          <w:sz w:val="28"/>
          <w:szCs w:val="28"/>
        </w:rPr>
        <w:t>Theo đề nghị của Vụ trưởng Vụ Giáo dục Đại học</w:t>
      </w:r>
      <w:r w:rsidR="00402D13" w:rsidRPr="005C4DAB">
        <w:rPr>
          <w:i/>
          <w:iCs/>
          <w:color w:val="000000"/>
          <w:sz w:val="28"/>
          <w:szCs w:val="28"/>
        </w:rPr>
        <w:t>;</w:t>
      </w:r>
    </w:p>
    <w:p w14:paraId="4632CC33" w14:textId="20140F2A" w:rsidR="00DB436B" w:rsidRPr="005C4DAB" w:rsidRDefault="00F4763F" w:rsidP="005C4DAB">
      <w:pPr>
        <w:spacing w:before="120" w:after="120" w:line="240" w:lineRule="auto"/>
        <w:ind w:firstLine="720"/>
        <w:jc w:val="both"/>
        <w:rPr>
          <w:rFonts w:ascii="Times New Roman" w:hAnsi="Times New Roman"/>
          <w:i/>
          <w:iCs/>
          <w:color w:val="000000"/>
          <w:sz w:val="28"/>
          <w:szCs w:val="28"/>
        </w:rPr>
      </w:pPr>
      <w:r w:rsidRPr="005C4DAB">
        <w:rPr>
          <w:rFonts w:ascii="Times New Roman" w:hAnsi="Times New Roman"/>
          <w:i/>
          <w:iCs/>
          <w:color w:val="000000"/>
          <w:sz w:val="28"/>
          <w:szCs w:val="28"/>
        </w:rPr>
        <w:t xml:space="preserve">Bộ trưởng Bộ Giáo dục và Đào tạo ban hành Danh mục ngành đào tạo </w:t>
      </w:r>
      <w:r w:rsidR="003A3734" w:rsidRPr="005C4DAB">
        <w:rPr>
          <w:rFonts w:ascii="Times New Roman" w:hAnsi="Times New Roman"/>
          <w:i/>
          <w:iCs/>
          <w:color w:val="000000"/>
          <w:sz w:val="28"/>
          <w:szCs w:val="28"/>
        </w:rPr>
        <w:t xml:space="preserve">các trình độ </w:t>
      </w:r>
      <w:r w:rsidR="00402D13" w:rsidRPr="005C4DAB">
        <w:rPr>
          <w:rFonts w:ascii="Times New Roman" w:hAnsi="Times New Roman"/>
          <w:i/>
          <w:iCs/>
          <w:color w:val="000000"/>
          <w:sz w:val="28"/>
          <w:szCs w:val="28"/>
        </w:rPr>
        <w:t>của</w:t>
      </w:r>
      <w:r w:rsidRPr="005C4DAB">
        <w:rPr>
          <w:rFonts w:ascii="Times New Roman" w:hAnsi="Times New Roman"/>
          <w:i/>
          <w:iCs/>
          <w:color w:val="000000"/>
          <w:sz w:val="28"/>
          <w:szCs w:val="28"/>
        </w:rPr>
        <w:t xml:space="preserve"> giáo dục đại học.</w:t>
      </w:r>
    </w:p>
    <w:p w14:paraId="25D09593" w14:textId="77777777" w:rsidR="00F4763F" w:rsidRPr="005C4DAB" w:rsidRDefault="00F4763F" w:rsidP="005C4DAB">
      <w:pPr>
        <w:pStyle w:val="Heading1"/>
        <w:rPr>
          <w:b w:val="0"/>
        </w:rPr>
      </w:pPr>
      <w:r w:rsidRPr="005C4DAB">
        <w:t>Điều 1. Phạm vi điều chỉnh</w:t>
      </w:r>
      <w:r w:rsidR="00F0220D" w:rsidRPr="005C4DAB">
        <w:t>,</w:t>
      </w:r>
      <w:r w:rsidRPr="005C4DAB">
        <w:t xml:space="preserve"> đối tượng áp dụng</w:t>
      </w:r>
    </w:p>
    <w:p w14:paraId="4E06E219" w14:textId="6B03BEF6" w:rsidR="00F4763F" w:rsidRPr="005C4DAB" w:rsidRDefault="00F4763F"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rPr>
        <w:t xml:space="preserve">1. Thông tư này quy định </w:t>
      </w:r>
      <w:r w:rsidR="00CB556A" w:rsidRPr="005C4DAB">
        <w:rPr>
          <w:rFonts w:ascii="Times New Roman" w:hAnsi="Times New Roman"/>
          <w:sz w:val="28"/>
          <w:szCs w:val="28"/>
        </w:rPr>
        <w:t xml:space="preserve">việc </w:t>
      </w:r>
      <w:r w:rsidRPr="005C4DAB">
        <w:rPr>
          <w:rFonts w:ascii="Times New Roman" w:hAnsi="Times New Roman"/>
          <w:sz w:val="28"/>
          <w:szCs w:val="28"/>
        </w:rPr>
        <w:t xml:space="preserve">xây dựng, ban hành, sử dụng và cập nhật </w:t>
      </w:r>
      <w:r w:rsidR="00CB556A" w:rsidRPr="005C4DAB">
        <w:rPr>
          <w:rFonts w:ascii="Times New Roman" w:hAnsi="Times New Roman"/>
          <w:sz w:val="28"/>
          <w:szCs w:val="28"/>
        </w:rPr>
        <w:t xml:space="preserve">Danh mục ngành đào tạo </w:t>
      </w:r>
      <w:r w:rsidR="00B50D3E" w:rsidRPr="005C4DAB">
        <w:rPr>
          <w:rFonts w:ascii="Times New Roman" w:hAnsi="Times New Roman"/>
          <w:sz w:val="28"/>
          <w:szCs w:val="28"/>
        </w:rPr>
        <w:t>cá</w:t>
      </w:r>
      <w:r w:rsidR="0084574A">
        <w:rPr>
          <w:rFonts w:ascii="Times New Roman" w:hAnsi="Times New Roman"/>
          <w:sz w:val="28"/>
          <w:szCs w:val="28"/>
        </w:rPr>
        <w:t>c</w:t>
      </w:r>
      <w:r w:rsidR="00B50D3E" w:rsidRPr="005C4DAB">
        <w:rPr>
          <w:rFonts w:ascii="Times New Roman" w:hAnsi="Times New Roman"/>
          <w:sz w:val="28"/>
          <w:szCs w:val="28"/>
        </w:rPr>
        <w:t xml:space="preserve"> trình độ của </w:t>
      </w:r>
      <w:r w:rsidR="00CB556A" w:rsidRPr="005C4DAB">
        <w:rPr>
          <w:rFonts w:ascii="Times New Roman" w:hAnsi="Times New Roman"/>
          <w:sz w:val="28"/>
          <w:szCs w:val="28"/>
        </w:rPr>
        <w:t>của giáo dục đại học</w:t>
      </w:r>
      <w:r w:rsidR="00B50D3E" w:rsidRPr="005C4DAB">
        <w:rPr>
          <w:rFonts w:ascii="Times New Roman" w:hAnsi="Times New Roman"/>
          <w:sz w:val="28"/>
          <w:szCs w:val="28"/>
        </w:rPr>
        <w:t xml:space="preserve"> (sau đây gọi chung là Danh mục ngành)</w:t>
      </w:r>
      <w:r w:rsidR="00844883" w:rsidRPr="005C4DAB">
        <w:rPr>
          <w:rFonts w:ascii="Times New Roman" w:hAnsi="Times New Roman"/>
          <w:sz w:val="28"/>
          <w:szCs w:val="28"/>
        </w:rPr>
        <w:t>; p</w:t>
      </w:r>
      <w:r w:rsidR="00844883" w:rsidRPr="005C4DAB">
        <w:rPr>
          <w:rFonts w:ascii="Times New Roman" w:hAnsi="Times New Roman"/>
          <w:sz w:val="28"/>
          <w:szCs w:val="28"/>
          <w:lang w:val="vi-VN"/>
        </w:rPr>
        <w:t>hân loại, sắp xếp chương trình đào tạo và ngành đào tạo theo Danh mục</w:t>
      </w:r>
      <w:r w:rsidR="00B50D3E" w:rsidRPr="005C4DAB">
        <w:rPr>
          <w:rFonts w:ascii="Times New Roman" w:hAnsi="Times New Roman"/>
          <w:sz w:val="28"/>
          <w:szCs w:val="28"/>
        </w:rPr>
        <w:t xml:space="preserve"> ngành</w:t>
      </w:r>
      <w:r w:rsidR="00844883" w:rsidRPr="005C4DAB">
        <w:rPr>
          <w:rFonts w:ascii="Times New Roman" w:hAnsi="Times New Roman"/>
          <w:sz w:val="28"/>
          <w:szCs w:val="28"/>
        </w:rPr>
        <w:t>; b</w:t>
      </w:r>
      <w:r w:rsidR="00844883" w:rsidRPr="005C4DAB">
        <w:rPr>
          <w:rFonts w:ascii="Times New Roman" w:hAnsi="Times New Roman"/>
          <w:sz w:val="28"/>
          <w:szCs w:val="28"/>
          <w:lang w:val="vi-VN"/>
        </w:rPr>
        <w:t xml:space="preserve">ổ sung </w:t>
      </w:r>
      <w:r w:rsidR="00B50D3E" w:rsidRPr="005C4DAB">
        <w:rPr>
          <w:rFonts w:ascii="Times New Roman" w:hAnsi="Times New Roman"/>
          <w:sz w:val="28"/>
          <w:szCs w:val="28"/>
        </w:rPr>
        <w:t xml:space="preserve">các </w:t>
      </w:r>
      <w:r w:rsidR="00844883" w:rsidRPr="005C4DAB">
        <w:rPr>
          <w:rFonts w:ascii="Times New Roman" w:hAnsi="Times New Roman"/>
          <w:sz w:val="28"/>
          <w:szCs w:val="28"/>
          <w:lang w:val="vi-VN"/>
        </w:rPr>
        <w:t>ngành</w:t>
      </w:r>
      <w:r w:rsidR="00B50D3E" w:rsidRPr="005C4DAB">
        <w:rPr>
          <w:rFonts w:ascii="Times New Roman" w:hAnsi="Times New Roman"/>
          <w:sz w:val="28"/>
          <w:szCs w:val="28"/>
        </w:rPr>
        <w:t xml:space="preserve"> đào tạo</w:t>
      </w:r>
      <w:r w:rsidR="00844883" w:rsidRPr="005C4DAB">
        <w:rPr>
          <w:rFonts w:ascii="Times New Roman" w:hAnsi="Times New Roman"/>
          <w:sz w:val="28"/>
          <w:szCs w:val="28"/>
          <w:lang w:val="vi-VN"/>
        </w:rPr>
        <w:t xml:space="preserve"> mới vào Danh mục</w:t>
      </w:r>
      <w:r w:rsidR="00B50D3E" w:rsidRPr="005C4DAB">
        <w:rPr>
          <w:rFonts w:ascii="Times New Roman" w:hAnsi="Times New Roman"/>
          <w:sz w:val="28"/>
          <w:szCs w:val="28"/>
        </w:rPr>
        <w:t xml:space="preserve"> ngành</w:t>
      </w:r>
      <w:r w:rsidR="00844883" w:rsidRPr="005C4DAB">
        <w:rPr>
          <w:rFonts w:ascii="Times New Roman" w:hAnsi="Times New Roman"/>
          <w:sz w:val="28"/>
          <w:szCs w:val="28"/>
        </w:rPr>
        <w:t xml:space="preserve">; </w:t>
      </w:r>
      <w:r w:rsidR="00844883" w:rsidRPr="005C4DAB">
        <w:rPr>
          <w:rFonts w:ascii="Times New Roman" w:hAnsi="Times New Roman"/>
          <w:iCs/>
          <w:sz w:val="28"/>
          <w:szCs w:val="28"/>
        </w:rPr>
        <w:t>đ</w:t>
      </w:r>
      <w:r w:rsidR="00844883" w:rsidRPr="005C4DAB">
        <w:rPr>
          <w:rFonts w:ascii="Times New Roman" w:hAnsi="Times New Roman"/>
          <w:iCs/>
          <w:sz w:val="28"/>
          <w:szCs w:val="28"/>
          <w:lang w:val="vi-VN"/>
        </w:rPr>
        <w:t>ổi tên, chuyển vị trí, loại bỏ ngành trong Danh mục</w:t>
      </w:r>
      <w:r w:rsidR="00B50D3E" w:rsidRPr="005C4DAB">
        <w:rPr>
          <w:rFonts w:ascii="Times New Roman" w:hAnsi="Times New Roman"/>
          <w:iCs/>
          <w:sz w:val="28"/>
          <w:szCs w:val="28"/>
        </w:rPr>
        <w:t xml:space="preserve"> ngàn</w:t>
      </w:r>
      <w:r w:rsidR="0084574A">
        <w:rPr>
          <w:rFonts w:ascii="Times New Roman" w:hAnsi="Times New Roman"/>
          <w:iCs/>
          <w:sz w:val="28"/>
          <w:szCs w:val="28"/>
        </w:rPr>
        <w:t>h</w:t>
      </w:r>
      <w:r w:rsidRPr="005C4DAB">
        <w:rPr>
          <w:rFonts w:ascii="Times New Roman" w:hAnsi="Times New Roman"/>
          <w:sz w:val="28"/>
          <w:szCs w:val="28"/>
          <w:lang w:val="vi-VN"/>
        </w:rPr>
        <w:t>.</w:t>
      </w:r>
    </w:p>
    <w:p w14:paraId="791CADAC" w14:textId="5BEA301D" w:rsidR="00F4763F" w:rsidRPr="005C4DAB" w:rsidRDefault="00F4763F"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 xml:space="preserve">2. Thông tư này áp dụng đối với các cơ sở giáo dục đại học; các cơ sở </w:t>
      </w:r>
      <w:r w:rsidR="00F0220D" w:rsidRPr="005C4DAB">
        <w:rPr>
          <w:rFonts w:ascii="Times New Roman" w:hAnsi="Times New Roman"/>
          <w:sz w:val="28"/>
          <w:szCs w:val="28"/>
        </w:rPr>
        <w:t xml:space="preserve">giáo dục khác </w:t>
      </w:r>
      <w:r w:rsidR="00B50D3E" w:rsidRPr="005C4DAB">
        <w:rPr>
          <w:rFonts w:ascii="Times New Roman" w:hAnsi="Times New Roman"/>
          <w:sz w:val="28"/>
          <w:szCs w:val="28"/>
        </w:rPr>
        <w:t xml:space="preserve">được phép </w:t>
      </w:r>
      <w:r w:rsidR="00F0220D" w:rsidRPr="005C4DAB">
        <w:rPr>
          <w:rFonts w:ascii="Times New Roman" w:hAnsi="Times New Roman"/>
          <w:sz w:val="28"/>
          <w:szCs w:val="28"/>
        </w:rPr>
        <w:t xml:space="preserve">hoạt động giáo dục đại học </w:t>
      </w:r>
      <w:r w:rsidRPr="005C4DAB">
        <w:rPr>
          <w:rFonts w:ascii="Times New Roman" w:hAnsi="Times New Roman"/>
          <w:sz w:val="28"/>
          <w:szCs w:val="28"/>
        </w:rPr>
        <w:t>(sau đây gọi chung là cơ sở đào tạo)</w:t>
      </w:r>
      <w:r w:rsidR="00F0220D" w:rsidRPr="005C4DAB">
        <w:rPr>
          <w:rFonts w:ascii="Times New Roman" w:hAnsi="Times New Roman"/>
          <w:sz w:val="28"/>
          <w:szCs w:val="28"/>
        </w:rPr>
        <w:t xml:space="preserve">, </w:t>
      </w:r>
      <w:r w:rsidR="00D075EE" w:rsidRPr="005C4DAB">
        <w:rPr>
          <w:rFonts w:ascii="Times New Roman" w:hAnsi="Times New Roman"/>
          <w:sz w:val="28"/>
          <w:szCs w:val="28"/>
        </w:rPr>
        <w:t xml:space="preserve">các </w:t>
      </w:r>
      <w:r w:rsidR="00F0220D" w:rsidRPr="005C4DAB">
        <w:rPr>
          <w:rFonts w:ascii="Times New Roman" w:hAnsi="Times New Roman"/>
          <w:sz w:val="28"/>
          <w:szCs w:val="28"/>
        </w:rPr>
        <w:t xml:space="preserve">cơ quan, </w:t>
      </w:r>
      <w:r w:rsidRPr="005C4DAB">
        <w:rPr>
          <w:rFonts w:ascii="Times New Roman" w:hAnsi="Times New Roman"/>
          <w:sz w:val="28"/>
          <w:szCs w:val="28"/>
        </w:rPr>
        <w:t>tổ chức, cá nhân có liên qua</w:t>
      </w:r>
      <w:r w:rsidR="00F0220D" w:rsidRPr="005C4DAB">
        <w:rPr>
          <w:rFonts w:ascii="Times New Roman" w:hAnsi="Times New Roman"/>
          <w:sz w:val="28"/>
          <w:szCs w:val="28"/>
        </w:rPr>
        <w:t>n</w:t>
      </w:r>
      <w:r w:rsidRPr="005C4DAB">
        <w:rPr>
          <w:rFonts w:ascii="Times New Roman" w:hAnsi="Times New Roman"/>
          <w:sz w:val="28"/>
          <w:szCs w:val="28"/>
        </w:rPr>
        <w:t>.</w:t>
      </w:r>
    </w:p>
    <w:p w14:paraId="5C3FA275" w14:textId="77777777" w:rsidR="00F4763F" w:rsidRPr="005C4DAB" w:rsidRDefault="00F4763F" w:rsidP="005C4DAB">
      <w:pPr>
        <w:pStyle w:val="Heading1"/>
      </w:pPr>
      <w:r w:rsidRPr="005C4DAB">
        <w:t>Điều 2. Giải thích từ ngữ</w:t>
      </w:r>
    </w:p>
    <w:p w14:paraId="10484FD4" w14:textId="77777777" w:rsidR="00F4763F" w:rsidRPr="005C4DAB" w:rsidRDefault="00F4763F"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Trong Thông tư này, các từ ngữ dưới đây được hiểu như sau:</w:t>
      </w:r>
    </w:p>
    <w:p w14:paraId="412B2C04" w14:textId="1C7350DD" w:rsidR="00F4763F" w:rsidRPr="005C4DAB" w:rsidRDefault="00F4763F"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 xml:space="preserve">1. </w:t>
      </w:r>
      <w:r w:rsidRPr="005C4DAB">
        <w:rPr>
          <w:rFonts w:ascii="Times New Roman" w:hAnsi="Times New Roman"/>
          <w:i/>
          <w:iCs/>
          <w:sz w:val="28"/>
          <w:szCs w:val="28"/>
        </w:rPr>
        <w:t>Danh mục ngành đào tạo các trình độ của giáo dục đại học</w:t>
      </w:r>
      <w:r w:rsidRPr="005C4DAB">
        <w:rPr>
          <w:rFonts w:ascii="Times New Roman" w:hAnsi="Times New Roman"/>
          <w:sz w:val="28"/>
          <w:szCs w:val="28"/>
        </w:rPr>
        <w:t xml:space="preserve"> là danh mục giáo dục, đào tạo được phát triển thêm cấp IV đối với các trình độ của giáo dục đại học theo Quyết định số</w:t>
      </w:r>
      <w:r w:rsidR="00CC5C5F" w:rsidRPr="005C4DAB">
        <w:rPr>
          <w:rFonts w:ascii="Times New Roman" w:hAnsi="Times New Roman"/>
          <w:sz w:val="28"/>
          <w:szCs w:val="28"/>
        </w:rPr>
        <w:t xml:space="preserve"> 01/2017/QĐ-TTg</w:t>
      </w:r>
      <w:r w:rsidRPr="005C4DAB">
        <w:rPr>
          <w:rFonts w:ascii="Times New Roman" w:hAnsi="Times New Roman"/>
          <w:sz w:val="28"/>
          <w:szCs w:val="28"/>
        </w:rPr>
        <w:t xml:space="preserve"> ngày 17 tháng 01 năm 2017 của Thủ tướng Chính phủ về việc ban hành Danh mục giáo dục, đào tạo của hệ thống giáo dục quốc dân. </w:t>
      </w:r>
    </w:p>
    <w:p w14:paraId="3044718B" w14:textId="77777777" w:rsidR="00F4763F" w:rsidRPr="005C4DAB" w:rsidRDefault="00F4763F"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2. </w:t>
      </w:r>
      <w:r w:rsidRPr="005C4DAB">
        <w:rPr>
          <w:rFonts w:ascii="Times New Roman" w:hAnsi="Times New Roman"/>
          <w:i/>
          <w:iCs/>
          <w:sz w:val="28"/>
          <w:szCs w:val="28"/>
        </w:rPr>
        <w:t>Ngành đào tạo</w:t>
      </w:r>
      <w:r w:rsidRPr="005C4DAB">
        <w:rPr>
          <w:rFonts w:ascii="Times New Roman" w:hAnsi="Times New Roman"/>
          <w:sz w:val="28"/>
          <w:szCs w:val="28"/>
        </w:rPr>
        <w:t xml:space="preserve"> là đơn vị phân loại các chương trình đào tạo có cùng mục tiêu, nội dung kiến thức, kỹ năng chuyên môn, nghề nghiệp. </w:t>
      </w:r>
    </w:p>
    <w:p w14:paraId="18300805" w14:textId="62F79576" w:rsidR="00E5039C" w:rsidRPr="005C4DAB" w:rsidRDefault="00E5039C"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 xml:space="preserve">3. </w:t>
      </w:r>
      <w:r w:rsidRPr="005C4DAB">
        <w:rPr>
          <w:rFonts w:ascii="Times New Roman" w:hAnsi="Times New Roman"/>
          <w:i/>
          <w:iCs/>
          <w:sz w:val="28"/>
          <w:szCs w:val="28"/>
        </w:rPr>
        <w:t>Nhóm ngành đào tạo</w:t>
      </w:r>
      <w:r w:rsidRPr="005C4DAB">
        <w:rPr>
          <w:rFonts w:ascii="Times New Roman" w:hAnsi="Times New Roman"/>
          <w:sz w:val="28"/>
          <w:szCs w:val="28"/>
        </w:rPr>
        <w:t xml:space="preserve"> là tập hợp một số ngành đào tạo có những đặc điểm chung về chuyên môn</w:t>
      </w:r>
      <w:r w:rsidR="00550AB0" w:rsidRPr="005C4DAB">
        <w:rPr>
          <w:rFonts w:ascii="Times New Roman" w:hAnsi="Times New Roman"/>
          <w:sz w:val="28"/>
          <w:szCs w:val="28"/>
        </w:rPr>
        <w:t>, nghề nghiệp</w:t>
      </w:r>
      <w:r w:rsidR="003A3734" w:rsidRPr="005C4DAB">
        <w:rPr>
          <w:rFonts w:ascii="Times New Roman" w:hAnsi="Times New Roman"/>
          <w:sz w:val="28"/>
          <w:szCs w:val="28"/>
        </w:rPr>
        <w:t>.</w:t>
      </w:r>
      <w:r w:rsidRPr="005C4DAB">
        <w:rPr>
          <w:rFonts w:ascii="Times New Roman" w:hAnsi="Times New Roman"/>
          <w:sz w:val="28"/>
          <w:szCs w:val="28"/>
        </w:rPr>
        <w:t xml:space="preserve"> </w:t>
      </w:r>
    </w:p>
    <w:p w14:paraId="05B05501" w14:textId="3C5DF779" w:rsidR="00E5039C" w:rsidRPr="005C4DAB" w:rsidRDefault="00E5039C"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 xml:space="preserve">4. </w:t>
      </w:r>
      <w:r w:rsidR="00550AB0" w:rsidRPr="005C4DAB">
        <w:rPr>
          <w:rFonts w:ascii="Times New Roman" w:hAnsi="Times New Roman"/>
          <w:i/>
          <w:iCs/>
          <w:sz w:val="28"/>
          <w:szCs w:val="28"/>
        </w:rPr>
        <w:t>Lĩnh vực đào tạo</w:t>
      </w:r>
      <w:r w:rsidR="00550AB0" w:rsidRPr="005C4DAB">
        <w:rPr>
          <w:rFonts w:ascii="Times New Roman" w:hAnsi="Times New Roman"/>
          <w:sz w:val="28"/>
          <w:szCs w:val="28"/>
        </w:rPr>
        <w:t xml:space="preserve"> là đơn vị phân loại các ngành đào tạo có đặc điểm chung về chuyên môn, nghề nghiệp. </w:t>
      </w:r>
    </w:p>
    <w:p w14:paraId="60386625" w14:textId="0204C871" w:rsidR="00F4763F" w:rsidRPr="005C4DAB" w:rsidRDefault="00E5039C"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lastRenderedPageBreak/>
        <w:t>5</w:t>
      </w:r>
      <w:r w:rsidR="00F4763F" w:rsidRPr="005C4DAB">
        <w:rPr>
          <w:rFonts w:ascii="Times New Roman" w:hAnsi="Times New Roman"/>
          <w:sz w:val="28"/>
          <w:szCs w:val="28"/>
        </w:rPr>
        <w:t xml:space="preserve">. </w:t>
      </w:r>
      <w:r w:rsidR="00F4763F" w:rsidRPr="005C4DAB">
        <w:rPr>
          <w:rFonts w:ascii="Times New Roman" w:hAnsi="Times New Roman"/>
          <w:i/>
          <w:iCs/>
          <w:sz w:val="28"/>
          <w:szCs w:val="28"/>
        </w:rPr>
        <w:t>Cập nhật Danh mục</w:t>
      </w:r>
      <w:r w:rsidR="00F438E2" w:rsidRPr="005C4DAB">
        <w:rPr>
          <w:rFonts w:ascii="Times New Roman" w:hAnsi="Times New Roman"/>
          <w:i/>
          <w:iCs/>
          <w:sz w:val="28"/>
          <w:szCs w:val="28"/>
        </w:rPr>
        <w:t xml:space="preserve"> ngành</w:t>
      </w:r>
      <w:r w:rsidR="00F4763F" w:rsidRPr="005C4DAB">
        <w:rPr>
          <w:rFonts w:ascii="Times New Roman" w:hAnsi="Times New Roman"/>
          <w:sz w:val="28"/>
          <w:szCs w:val="28"/>
        </w:rPr>
        <w:t xml:space="preserve"> là việc quyết định những nội dung sửa đổi, bổ sung trong Danh mục</w:t>
      </w:r>
      <w:r w:rsidR="00F438E2" w:rsidRPr="005C4DAB">
        <w:rPr>
          <w:rFonts w:ascii="Times New Roman" w:hAnsi="Times New Roman"/>
          <w:sz w:val="28"/>
          <w:szCs w:val="28"/>
        </w:rPr>
        <w:t xml:space="preserve"> ngành</w:t>
      </w:r>
      <w:r w:rsidR="00F4763F" w:rsidRPr="005C4DAB">
        <w:rPr>
          <w:rFonts w:ascii="Times New Roman" w:hAnsi="Times New Roman"/>
          <w:sz w:val="28"/>
          <w:szCs w:val="28"/>
        </w:rPr>
        <w:t xml:space="preserve"> để đáp ứng yêu cầu phát triển các ngành đào tạo trong thực tiễn và phù hợp với những quy định tại Thông tư này, bao gồm: bổ sung ngành mới, đổi tên, chuyển vị trí hoặc loại bỏ ngành trong Danh mục</w:t>
      </w:r>
      <w:r w:rsidR="00F438E2" w:rsidRPr="005C4DAB">
        <w:rPr>
          <w:rFonts w:ascii="Times New Roman" w:hAnsi="Times New Roman"/>
          <w:sz w:val="28"/>
          <w:szCs w:val="28"/>
        </w:rPr>
        <w:t xml:space="preserve"> ngành</w:t>
      </w:r>
      <w:r w:rsidR="00F4763F" w:rsidRPr="005C4DAB">
        <w:rPr>
          <w:rFonts w:ascii="Times New Roman" w:hAnsi="Times New Roman"/>
          <w:sz w:val="28"/>
          <w:szCs w:val="28"/>
        </w:rPr>
        <w:t>.</w:t>
      </w:r>
    </w:p>
    <w:p w14:paraId="0244F4A8" w14:textId="43A2B685" w:rsidR="00F438E2" w:rsidRPr="005C4DAB" w:rsidRDefault="00F438E2"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rPr>
        <w:t xml:space="preserve">6. </w:t>
      </w:r>
      <w:r w:rsidRPr="005C4DAB">
        <w:rPr>
          <w:rFonts w:ascii="Times New Roman" w:hAnsi="Times New Roman"/>
          <w:i/>
          <w:iCs/>
          <w:sz w:val="28"/>
          <w:szCs w:val="28"/>
        </w:rPr>
        <w:t>Mã ngành đào tạo</w:t>
      </w:r>
      <w:r w:rsidRPr="005C4DAB">
        <w:rPr>
          <w:rFonts w:ascii="Times New Roman" w:hAnsi="Times New Roman"/>
          <w:sz w:val="28"/>
          <w:szCs w:val="28"/>
        </w:rPr>
        <w:t xml:space="preserve"> là mã gồm 06 ký tự số và là </w:t>
      </w:r>
      <w:bookmarkStart w:id="0" w:name="_Hlk230014669"/>
      <w:r w:rsidRPr="005C4DAB">
        <w:rPr>
          <w:rFonts w:ascii="Times New Roman" w:hAnsi="Times New Roman"/>
          <w:sz w:val="28"/>
          <w:szCs w:val="28"/>
        </w:rPr>
        <w:t>duy nhất trong Danh mục ngành; trong đó: hai cặp chữ số đầu tiên thể hiện mã lĩnh vực đào tạo (mã cấp II) và mã nhóm ngành đào tạo (mã cấp III), hai chữ số cuối thể hiện mã ngành đào tạo trong nhóm ngành (mã cấp IV); m</w:t>
      </w:r>
      <w:r w:rsidRPr="005C4DAB">
        <w:rPr>
          <w:rFonts w:ascii="Times New Roman" w:hAnsi="Times New Roman"/>
          <w:sz w:val="28"/>
          <w:szCs w:val="28"/>
          <w:lang w:val="vi-VN"/>
        </w:rPr>
        <w:t>ã ngành được xác định thống nhất trong toàn hệ thống, bảo đảm khả năng phân loại, thống kê, đối sánh, cập nhật và quản lý dữ liệu về ngành đào tạo ở các trình độ của giáo dục đại học.</w:t>
      </w:r>
      <w:bookmarkEnd w:id="0"/>
    </w:p>
    <w:p w14:paraId="2A6A9119" w14:textId="7D0BCD35" w:rsidR="00F438E2" w:rsidRPr="005C4DAB" w:rsidRDefault="00F438E2"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i/>
          <w:iCs/>
          <w:sz w:val="28"/>
          <w:szCs w:val="28"/>
        </w:rPr>
        <w:t xml:space="preserve">7. </w:t>
      </w:r>
      <w:r w:rsidRPr="005C4DAB">
        <w:rPr>
          <w:rFonts w:ascii="Times New Roman" w:hAnsi="Times New Roman"/>
          <w:i/>
          <w:iCs/>
          <w:sz w:val="28"/>
          <w:szCs w:val="28"/>
          <w:lang w:val="vi-VN"/>
        </w:rPr>
        <w:t>Tên ngành</w:t>
      </w:r>
      <w:r w:rsidRPr="005C4DAB">
        <w:rPr>
          <w:rFonts w:ascii="Times New Roman" w:hAnsi="Times New Roman"/>
          <w:i/>
          <w:iCs/>
          <w:sz w:val="28"/>
          <w:szCs w:val="28"/>
        </w:rPr>
        <w:t xml:space="preserve"> đào tạo</w:t>
      </w:r>
      <w:r w:rsidRPr="005C4DAB">
        <w:rPr>
          <w:rFonts w:ascii="Times New Roman" w:hAnsi="Times New Roman"/>
          <w:sz w:val="28"/>
          <w:szCs w:val="28"/>
        </w:rPr>
        <w:t xml:space="preserve"> t</w:t>
      </w:r>
      <w:r w:rsidRPr="005C4DAB">
        <w:rPr>
          <w:rFonts w:ascii="Times New Roman" w:hAnsi="Times New Roman"/>
          <w:sz w:val="28"/>
          <w:szCs w:val="28"/>
          <w:lang w:val="vi-VN"/>
        </w:rPr>
        <w:t>hể hiện đặc điểm chuyên môn, nghề nghiệp của ngành và phù hợp với những đặc điểm chung của lĩnh vực đào tạo, nhóm ngành đào tạo;</w:t>
      </w:r>
    </w:p>
    <w:p w14:paraId="554D2B2C" w14:textId="09C1CD65" w:rsidR="00F438E2" w:rsidRPr="005C4DAB" w:rsidRDefault="00F438E2"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i/>
          <w:iCs/>
          <w:sz w:val="28"/>
          <w:szCs w:val="28"/>
        </w:rPr>
        <w:t>8</w:t>
      </w:r>
      <w:r w:rsidR="0084574A">
        <w:rPr>
          <w:rFonts w:ascii="Times New Roman" w:hAnsi="Times New Roman"/>
          <w:i/>
          <w:iCs/>
          <w:sz w:val="28"/>
          <w:szCs w:val="28"/>
        </w:rPr>
        <w:t>.</w:t>
      </w:r>
      <w:r w:rsidRPr="005C4DAB">
        <w:rPr>
          <w:rFonts w:ascii="Times New Roman" w:hAnsi="Times New Roman"/>
          <w:i/>
          <w:iCs/>
          <w:sz w:val="28"/>
          <w:szCs w:val="28"/>
          <w:lang w:val="vi-VN"/>
        </w:rPr>
        <w:t xml:space="preserve"> Hiệu lực</w:t>
      </w:r>
      <w:r w:rsidRPr="005C4DAB">
        <w:rPr>
          <w:rFonts w:ascii="Times New Roman" w:hAnsi="Times New Roman"/>
          <w:i/>
          <w:iCs/>
          <w:sz w:val="28"/>
          <w:szCs w:val="28"/>
        </w:rPr>
        <w:t xml:space="preserve"> của một ngành đào</w:t>
      </w:r>
      <w:r w:rsidRPr="005C4DAB">
        <w:rPr>
          <w:rFonts w:ascii="Times New Roman" w:hAnsi="Times New Roman"/>
          <w:sz w:val="28"/>
          <w:szCs w:val="28"/>
        </w:rPr>
        <w:t xml:space="preserve"> tạo là thời gian</w:t>
      </w:r>
      <w:r w:rsidRPr="005C4DAB">
        <w:rPr>
          <w:rFonts w:ascii="Times New Roman" w:hAnsi="Times New Roman"/>
          <w:sz w:val="28"/>
          <w:szCs w:val="28"/>
          <w:lang w:val="vi-VN"/>
        </w:rPr>
        <w:t xml:space="preserve"> hiệu lực áp dụng của một ngành khi có sự bổ sung mới, đổi tên, chuyển vị trí, loại bỏ ngành trong Danh mục, kèm theo thời gian có hiệu lực hoặc hết hiệu lực áp dụng; </w:t>
      </w:r>
    </w:p>
    <w:p w14:paraId="6EB394FF" w14:textId="0CB48A4D" w:rsidR="0053605C" w:rsidRPr="005C4DAB" w:rsidRDefault="0053605C" w:rsidP="005C4DAB">
      <w:pPr>
        <w:pStyle w:val="Heading1"/>
      </w:pPr>
      <w:r w:rsidRPr="005C4DAB">
        <w:t xml:space="preserve">Điều 3. Mục đích </w:t>
      </w:r>
      <w:r w:rsidR="00746C93" w:rsidRPr="005C4DAB">
        <w:t xml:space="preserve">và vai trò của </w:t>
      </w:r>
      <w:r w:rsidRPr="005C4DAB">
        <w:t>Danh mục</w:t>
      </w:r>
      <w:r w:rsidR="00F438E2" w:rsidRPr="005C4DAB">
        <w:t xml:space="preserve"> ngành</w:t>
      </w:r>
    </w:p>
    <w:p w14:paraId="6786574A" w14:textId="7BEBA26A" w:rsidR="00875FE3" w:rsidRPr="005C4DAB" w:rsidRDefault="00875FE3"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 xml:space="preserve">1. </w:t>
      </w:r>
      <w:r w:rsidR="007156F5" w:rsidRPr="005C4DAB">
        <w:rPr>
          <w:rFonts w:ascii="Times New Roman" w:hAnsi="Times New Roman"/>
          <w:sz w:val="28"/>
          <w:szCs w:val="28"/>
        </w:rPr>
        <w:t>Chuẩn hóa hệ thống phân loại ngành đào tạo;</w:t>
      </w:r>
      <w:r w:rsidRPr="005C4DAB">
        <w:rPr>
          <w:rFonts w:ascii="Times New Roman" w:hAnsi="Times New Roman"/>
          <w:sz w:val="28"/>
          <w:szCs w:val="28"/>
        </w:rPr>
        <w:t xml:space="preserve"> phát triển các ngành đào tạo của giáo dục đại học.</w:t>
      </w:r>
    </w:p>
    <w:p w14:paraId="27CF9BE8" w14:textId="3EBCD75C" w:rsidR="00875FE3" w:rsidRPr="005C4DAB" w:rsidRDefault="00875FE3"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2. Xây dựng và thực hiện các quy định về chương trình đào tạo, tuyển sinh, đào tạo, kiểm định chất lượng, cấp và quản lý văn bằng trong giáo dục đại học.</w:t>
      </w:r>
    </w:p>
    <w:p w14:paraId="662A7978" w14:textId="61D17785" w:rsidR="007156F5" w:rsidRPr="005C4DAB" w:rsidRDefault="007156F5"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3. Hỗ trợ cơ sở đào tạo thực hiện tự chủ</w:t>
      </w:r>
      <w:r w:rsidR="00F438E2" w:rsidRPr="005C4DAB">
        <w:rPr>
          <w:rFonts w:ascii="Times New Roman" w:hAnsi="Times New Roman"/>
          <w:sz w:val="28"/>
          <w:szCs w:val="28"/>
        </w:rPr>
        <w:t>, tự chịu trách nhiệm</w:t>
      </w:r>
      <w:r w:rsidRPr="005C4DAB">
        <w:rPr>
          <w:rFonts w:ascii="Times New Roman" w:hAnsi="Times New Roman"/>
          <w:sz w:val="28"/>
          <w:szCs w:val="28"/>
        </w:rPr>
        <w:t xml:space="preserve"> gắn với trách nhiệm giải trình</w:t>
      </w:r>
      <w:r w:rsidR="00F438E2" w:rsidRPr="005C4DAB">
        <w:rPr>
          <w:rFonts w:ascii="Times New Roman" w:hAnsi="Times New Roman"/>
          <w:sz w:val="28"/>
          <w:szCs w:val="28"/>
        </w:rPr>
        <w:t xml:space="preserve"> khi xây dựng và phát triển chương trình đào ở các trình độ của giáo dục đại học</w:t>
      </w:r>
      <w:r w:rsidRPr="005C4DAB">
        <w:rPr>
          <w:rFonts w:ascii="Times New Roman" w:hAnsi="Times New Roman"/>
          <w:sz w:val="28"/>
          <w:szCs w:val="28"/>
        </w:rPr>
        <w:t>.</w:t>
      </w:r>
    </w:p>
    <w:p w14:paraId="195B2FC5" w14:textId="46516225" w:rsidR="0053605C" w:rsidRPr="005C4DAB" w:rsidRDefault="0053605C" w:rsidP="005C4DAB">
      <w:pPr>
        <w:pStyle w:val="Heading1"/>
      </w:pPr>
      <w:r w:rsidRPr="005C4DAB">
        <w:rPr>
          <w:bCs/>
        </w:rPr>
        <w:t xml:space="preserve">Điều 4. </w:t>
      </w:r>
      <w:r w:rsidR="00C861D2" w:rsidRPr="005C4DAB">
        <w:t>Cập nhật Danh mục ngành đào tạo</w:t>
      </w:r>
    </w:p>
    <w:p w14:paraId="4034E209" w14:textId="1AB8087B" w:rsidR="00472E08" w:rsidRPr="005C4DAB" w:rsidRDefault="00472E08" w:rsidP="005C4DAB">
      <w:pPr>
        <w:spacing w:before="120" w:after="120" w:line="240" w:lineRule="auto"/>
        <w:ind w:firstLine="720"/>
        <w:jc w:val="both"/>
        <w:rPr>
          <w:rFonts w:ascii="Times New Roman" w:hAnsi="Times New Roman"/>
          <w:b/>
          <w:bCs/>
          <w:sz w:val="28"/>
          <w:szCs w:val="28"/>
          <w:lang w:val="vi-VN"/>
        </w:rPr>
      </w:pPr>
      <w:r w:rsidRPr="005C4DAB">
        <w:rPr>
          <w:rFonts w:ascii="Times New Roman" w:hAnsi="Times New Roman"/>
          <w:sz w:val="28"/>
          <w:szCs w:val="28"/>
          <w:lang w:val="vi-VN"/>
        </w:rPr>
        <w:t>Căn cứ đề xuất của các cơ sở đào tạo và thực tiễn đào tạo, sử dụng nguồn nhân lực đối với các ngành, Bộ Giáo dục và Đào tạo tổ chức rà soát, cập nhật Danh mục</w:t>
      </w:r>
      <w:r w:rsidR="00896C4D" w:rsidRPr="005C4DAB">
        <w:rPr>
          <w:rFonts w:ascii="Times New Roman" w:hAnsi="Times New Roman"/>
          <w:sz w:val="28"/>
          <w:szCs w:val="28"/>
        </w:rPr>
        <w:t xml:space="preserve"> ngành</w:t>
      </w:r>
      <w:r w:rsidRPr="005C4DAB">
        <w:rPr>
          <w:rFonts w:ascii="Times New Roman" w:hAnsi="Times New Roman"/>
          <w:sz w:val="28"/>
          <w:szCs w:val="28"/>
          <w:lang w:val="vi-VN"/>
        </w:rPr>
        <w:t xml:space="preserve"> </w:t>
      </w:r>
      <w:r w:rsidR="00896C4D" w:rsidRPr="005C4DAB">
        <w:rPr>
          <w:rFonts w:ascii="Times New Roman" w:hAnsi="Times New Roman"/>
          <w:sz w:val="28"/>
          <w:szCs w:val="28"/>
          <w:lang w:val="vi-VN"/>
        </w:rPr>
        <w:t xml:space="preserve">định kỳ </w:t>
      </w:r>
      <w:r w:rsidRPr="005C4DAB">
        <w:rPr>
          <w:rFonts w:ascii="Times New Roman" w:hAnsi="Times New Roman"/>
          <w:sz w:val="28"/>
          <w:szCs w:val="28"/>
          <w:lang w:val="vi-VN"/>
        </w:rPr>
        <w:t xml:space="preserve">theo quy định tại Thông tư này. </w:t>
      </w:r>
      <w:r w:rsidR="00896C4D" w:rsidRPr="005C4DAB">
        <w:rPr>
          <w:rFonts w:ascii="Times New Roman" w:hAnsi="Times New Roman"/>
          <w:sz w:val="28"/>
          <w:szCs w:val="28"/>
        </w:rPr>
        <w:t>Bất kỳ mọi sự</w:t>
      </w:r>
      <w:r w:rsidRPr="005C4DAB">
        <w:rPr>
          <w:rFonts w:ascii="Times New Roman" w:hAnsi="Times New Roman"/>
          <w:sz w:val="28"/>
          <w:szCs w:val="28"/>
          <w:lang w:val="vi-VN"/>
        </w:rPr>
        <w:t xml:space="preserve"> thay đổi so với Danh mục</w:t>
      </w:r>
      <w:r w:rsidR="00896C4D" w:rsidRPr="005C4DAB">
        <w:rPr>
          <w:rFonts w:ascii="Times New Roman" w:hAnsi="Times New Roman"/>
          <w:sz w:val="28"/>
          <w:szCs w:val="28"/>
        </w:rPr>
        <w:t xml:space="preserve"> ngành</w:t>
      </w:r>
      <w:r w:rsidRPr="005C4DAB">
        <w:rPr>
          <w:rFonts w:ascii="Times New Roman" w:hAnsi="Times New Roman"/>
          <w:sz w:val="28"/>
          <w:szCs w:val="28"/>
          <w:lang w:val="vi-VN"/>
        </w:rPr>
        <w:t xml:space="preserve"> hiện hành phải được lưu lại trong Danh mục </w:t>
      </w:r>
      <w:r w:rsidR="00896C4D" w:rsidRPr="005C4DAB">
        <w:rPr>
          <w:rFonts w:ascii="Times New Roman" w:hAnsi="Times New Roman"/>
          <w:sz w:val="28"/>
          <w:szCs w:val="28"/>
        </w:rPr>
        <w:t xml:space="preserve">ngành </w:t>
      </w:r>
      <w:r w:rsidRPr="005C4DAB">
        <w:rPr>
          <w:rFonts w:ascii="Times New Roman" w:hAnsi="Times New Roman"/>
          <w:sz w:val="28"/>
          <w:szCs w:val="28"/>
          <w:lang w:val="vi-VN"/>
        </w:rPr>
        <w:t xml:space="preserve">mới được ban hành. Danh mục </w:t>
      </w:r>
      <w:r w:rsidR="00896C4D" w:rsidRPr="005C4DAB">
        <w:rPr>
          <w:rFonts w:ascii="Times New Roman" w:hAnsi="Times New Roman"/>
          <w:sz w:val="28"/>
          <w:szCs w:val="28"/>
        </w:rPr>
        <w:t xml:space="preserve">ngành </w:t>
      </w:r>
      <w:r w:rsidRPr="005C4DAB">
        <w:rPr>
          <w:rFonts w:ascii="Times New Roman" w:hAnsi="Times New Roman"/>
          <w:sz w:val="28"/>
          <w:szCs w:val="28"/>
          <w:lang w:val="vi-VN"/>
        </w:rPr>
        <w:t>cập nhật được công bố trên Cổng thông tin điện tử của Bộ Giáo dục và Đào tạo.</w:t>
      </w:r>
      <w:r w:rsidRPr="005C4DAB">
        <w:rPr>
          <w:rFonts w:ascii="Times New Roman" w:hAnsi="Times New Roman"/>
          <w:b/>
          <w:bCs/>
          <w:sz w:val="28"/>
          <w:szCs w:val="28"/>
          <w:lang w:val="vi-VN"/>
        </w:rPr>
        <w:t xml:space="preserve"> </w:t>
      </w:r>
    </w:p>
    <w:p w14:paraId="47D05CB2" w14:textId="47CB8EFA" w:rsidR="0053605C" w:rsidRPr="005C4DAB" w:rsidRDefault="0053605C" w:rsidP="005C4DAB">
      <w:pPr>
        <w:pStyle w:val="Heading1"/>
      </w:pPr>
      <w:r w:rsidRPr="005C4DAB">
        <w:rPr>
          <w:lang w:val="vi-VN"/>
        </w:rPr>
        <w:t xml:space="preserve">Điều 5. </w:t>
      </w:r>
      <w:bookmarkStart w:id="1" w:name="_Hlk230014915"/>
      <w:r w:rsidRPr="005C4DAB">
        <w:rPr>
          <w:lang w:val="vi-VN"/>
        </w:rPr>
        <w:t xml:space="preserve">Phân loại, sắp xếp chương trình </w:t>
      </w:r>
      <w:r w:rsidR="007156F5" w:rsidRPr="005C4DAB">
        <w:rPr>
          <w:lang w:val="vi-VN"/>
        </w:rPr>
        <w:t xml:space="preserve">đào tạo </w:t>
      </w:r>
      <w:r w:rsidRPr="005C4DAB">
        <w:rPr>
          <w:lang w:val="vi-VN"/>
        </w:rPr>
        <w:t>và ngành đào tạo</w:t>
      </w:r>
    </w:p>
    <w:bookmarkEnd w:id="1"/>
    <w:p w14:paraId="6898BB1D" w14:textId="164A36D0" w:rsidR="00F42FDF" w:rsidRPr="005C4DAB" w:rsidRDefault="00F42FDF"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1. Việc phân loại, sắp xếp </w:t>
      </w:r>
      <w:r w:rsidR="00A9439A" w:rsidRPr="005C4DAB">
        <w:rPr>
          <w:rFonts w:ascii="Times New Roman" w:hAnsi="Times New Roman"/>
          <w:sz w:val="28"/>
          <w:szCs w:val="28"/>
        </w:rPr>
        <w:t xml:space="preserve">các </w:t>
      </w:r>
      <w:r w:rsidRPr="005C4DAB">
        <w:rPr>
          <w:rFonts w:ascii="Times New Roman" w:hAnsi="Times New Roman"/>
          <w:sz w:val="28"/>
          <w:szCs w:val="28"/>
          <w:lang w:val="vi-VN"/>
        </w:rPr>
        <w:t xml:space="preserve">chương trình và </w:t>
      </w:r>
      <w:r w:rsidR="00A9439A" w:rsidRPr="005C4DAB">
        <w:rPr>
          <w:rFonts w:ascii="Times New Roman" w:hAnsi="Times New Roman"/>
          <w:sz w:val="28"/>
          <w:szCs w:val="28"/>
        </w:rPr>
        <w:t xml:space="preserve">một </w:t>
      </w:r>
      <w:r w:rsidRPr="005C4DAB">
        <w:rPr>
          <w:rFonts w:ascii="Times New Roman" w:hAnsi="Times New Roman"/>
          <w:sz w:val="28"/>
          <w:szCs w:val="28"/>
          <w:lang w:val="vi-VN"/>
        </w:rPr>
        <w:t>ngành đào tạo theo Danh mục</w:t>
      </w:r>
      <w:r w:rsidR="00A9439A" w:rsidRPr="005C4DAB">
        <w:rPr>
          <w:rFonts w:ascii="Times New Roman" w:hAnsi="Times New Roman"/>
          <w:sz w:val="28"/>
          <w:szCs w:val="28"/>
        </w:rPr>
        <w:t xml:space="preserve"> ngành</w:t>
      </w:r>
      <w:r w:rsidRPr="005C4DAB">
        <w:rPr>
          <w:rFonts w:ascii="Times New Roman" w:hAnsi="Times New Roman"/>
          <w:sz w:val="28"/>
          <w:szCs w:val="28"/>
          <w:lang w:val="vi-VN"/>
        </w:rPr>
        <w:t xml:space="preserve"> phải dựa trên việc xác định nguồn gốc phát triển, đối sánh khối lượng và nội dung kiến thức và kỹ năng chuyên môn</w:t>
      </w:r>
      <w:r w:rsidR="00A9439A" w:rsidRPr="005C4DAB">
        <w:rPr>
          <w:rFonts w:ascii="Times New Roman" w:hAnsi="Times New Roman"/>
          <w:sz w:val="28"/>
          <w:szCs w:val="28"/>
        </w:rPr>
        <w:t xml:space="preserve"> và căn cứ vào các nội dung sau:</w:t>
      </w:r>
    </w:p>
    <w:p w14:paraId="464F25CB" w14:textId="1DC4AA94" w:rsidR="00F42FDF" w:rsidRPr="005C4DAB" w:rsidRDefault="00F42FDF"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a) Quy định trong chuẩn chương trình đào tạo của ngành, </w:t>
      </w:r>
      <w:r w:rsidR="00550AB0" w:rsidRPr="005C4DAB">
        <w:rPr>
          <w:rFonts w:ascii="Times New Roman" w:hAnsi="Times New Roman"/>
          <w:sz w:val="28"/>
          <w:szCs w:val="28"/>
          <w:lang w:val="vi-VN"/>
        </w:rPr>
        <w:t>lĩnh vực</w:t>
      </w:r>
      <w:r w:rsidRPr="005C4DAB">
        <w:rPr>
          <w:rFonts w:ascii="Times New Roman" w:hAnsi="Times New Roman"/>
          <w:sz w:val="28"/>
          <w:szCs w:val="28"/>
          <w:lang w:val="vi-VN"/>
        </w:rPr>
        <w:t xml:space="preserve"> ở trình độ tương ứng (nếu có);</w:t>
      </w:r>
    </w:p>
    <w:p w14:paraId="6569C9EA" w14:textId="34BB9F5E" w:rsidR="00F42FDF" w:rsidRPr="005C4DAB" w:rsidRDefault="00F42FDF"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b) Đặc điểm chung, </w:t>
      </w:r>
      <w:r w:rsidR="00A9439A" w:rsidRPr="005C4DAB">
        <w:rPr>
          <w:rFonts w:ascii="Times New Roman" w:hAnsi="Times New Roman"/>
          <w:sz w:val="28"/>
          <w:szCs w:val="28"/>
        </w:rPr>
        <w:t xml:space="preserve">tính </w:t>
      </w:r>
      <w:r w:rsidRPr="005C4DAB">
        <w:rPr>
          <w:rFonts w:ascii="Times New Roman" w:hAnsi="Times New Roman"/>
          <w:sz w:val="28"/>
          <w:szCs w:val="28"/>
          <w:lang w:val="vi-VN"/>
        </w:rPr>
        <w:t>phổ quát của các chương trình đào tạo đang được thực hiện tại các cơ sở đào tạo khác.</w:t>
      </w:r>
    </w:p>
    <w:p w14:paraId="4E39701B" w14:textId="77777777" w:rsidR="0053605C" w:rsidRPr="005C4DAB" w:rsidRDefault="0053605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lastRenderedPageBreak/>
        <w:t>2. Phân loại, sắp xếp chương trình đào tạo vào ngành đào tạo</w:t>
      </w:r>
    </w:p>
    <w:p w14:paraId="02E267A5" w14:textId="0E47FB7F" w:rsidR="000155D3" w:rsidRPr="005C4DAB" w:rsidRDefault="00AF5A94"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a</w:t>
      </w:r>
      <w:r w:rsidR="00144632" w:rsidRPr="005C4DAB">
        <w:rPr>
          <w:rFonts w:ascii="Times New Roman" w:hAnsi="Times New Roman"/>
          <w:sz w:val="28"/>
          <w:szCs w:val="28"/>
        </w:rPr>
        <w:t xml:space="preserve">) </w:t>
      </w:r>
      <w:r w:rsidR="007E70CB" w:rsidRPr="005C4DAB">
        <w:rPr>
          <w:rFonts w:ascii="Times New Roman" w:hAnsi="Times New Roman"/>
          <w:sz w:val="28"/>
          <w:szCs w:val="28"/>
        </w:rPr>
        <w:t xml:space="preserve">Chương trình đào tạo được phân loại dựa trên </w:t>
      </w:r>
      <w:r w:rsidR="001E09D8" w:rsidRPr="005C4DAB">
        <w:rPr>
          <w:rFonts w:ascii="Times New Roman" w:hAnsi="Times New Roman"/>
          <w:sz w:val="28"/>
          <w:szCs w:val="28"/>
        </w:rPr>
        <w:t>nội dung kiến thức lý thuyết</w:t>
      </w:r>
      <w:r w:rsidR="007E70CB" w:rsidRPr="005C4DAB">
        <w:rPr>
          <w:rFonts w:ascii="Times New Roman" w:hAnsi="Times New Roman"/>
          <w:sz w:val="28"/>
          <w:szCs w:val="28"/>
        </w:rPr>
        <w:t>;</w:t>
      </w:r>
      <w:r w:rsidR="001E09D8" w:rsidRPr="005C4DAB">
        <w:rPr>
          <w:rFonts w:ascii="Times New Roman" w:hAnsi="Times New Roman"/>
          <w:sz w:val="28"/>
          <w:szCs w:val="28"/>
        </w:rPr>
        <w:t xml:space="preserve"> mục </w:t>
      </w:r>
      <w:r w:rsidR="00C07C8B" w:rsidRPr="005C4DAB">
        <w:rPr>
          <w:rFonts w:ascii="Times New Roman" w:hAnsi="Times New Roman"/>
          <w:sz w:val="28"/>
          <w:szCs w:val="28"/>
        </w:rPr>
        <w:t>tiêu</w:t>
      </w:r>
      <w:r w:rsidR="001E09D8" w:rsidRPr="005C4DAB">
        <w:rPr>
          <w:rFonts w:ascii="Times New Roman" w:hAnsi="Times New Roman"/>
          <w:sz w:val="28"/>
          <w:szCs w:val="28"/>
        </w:rPr>
        <w:t>, đối tượng nghiên cứu</w:t>
      </w:r>
      <w:r w:rsidR="005B7E2F" w:rsidRPr="005C4DAB">
        <w:rPr>
          <w:rFonts w:ascii="Times New Roman" w:hAnsi="Times New Roman"/>
          <w:sz w:val="28"/>
          <w:szCs w:val="28"/>
        </w:rPr>
        <w:t xml:space="preserve"> của chương trình</w:t>
      </w:r>
      <w:r w:rsidR="00C07C8B" w:rsidRPr="005C4DAB">
        <w:rPr>
          <w:rFonts w:ascii="Times New Roman" w:hAnsi="Times New Roman"/>
          <w:sz w:val="28"/>
          <w:szCs w:val="28"/>
        </w:rPr>
        <w:t xml:space="preserve"> đào tạo;</w:t>
      </w:r>
      <w:r w:rsidR="001E09D8" w:rsidRPr="005C4DAB">
        <w:rPr>
          <w:rFonts w:ascii="Times New Roman" w:hAnsi="Times New Roman"/>
          <w:sz w:val="28"/>
          <w:szCs w:val="28"/>
        </w:rPr>
        <w:t xml:space="preserve"> phương pháp</w:t>
      </w:r>
      <w:r w:rsidR="00E87CEF" w:rsidRPr="005C4DAB">
        <w:rPr>
          <w:rFonts w:ascii="Times New Roman" w:hAnsi="Times New Roman"/>
          <w:sz w:val="28"/>
          <w:szCs w:val="28"/>
        </w:rPr>
        <w:t xml:space="preserve">, công cụ, kỹ thuật </w:t>
      </w:r>
      <w:r w:rsidR="00A474F3" w:rsidRPr="005C4DAB">
        <w:rPr>
          <w:rFonts w:ascii="Times New Roman" w:hAnsi="Times New Roman"/>
          <w:sz w:val="28"/>
          <w:szCs w:val="28"/>
        </w:rPr>
        <w:t xml:space="preserve">được đào tạo để áp dụng kiến thức vào thực tế. </w:t>
      </w:r>
    </w:p>
    <w:p w14:paraId="2084580B" w14:textId="74F33419" w:rsidR="00AF5A94" w:rsidRPr="005C4DAB" w:rsidRDefault="00AF5A94"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b</w:t>
      </w:r>
      <w:r w:rsidRPr="005C4DAB">
        <w:rPr>
          <w:rFonts w:ascii="Times New Roman" w:hAnsi="Times New Roman"/>
          <w:sz w:val="28"/>
          <w:szCs w:val="28"/>
          <w:lang w:val="vi-VN"/>
        </w:rPr>
        <w:t xml:space="preserve">) Chương trình đào tạo được sắp xếp vào một ngành đào tạo trong Danh mục </w:t>
      </w:r>
      <w:r w:rsidRPr="005C4DAB">
        <w:rPr>
          <w:rFonts w:ascii="Times New Roman" w:hAnsi="Times New Roman"/>
          <w:sz w:val="28"/>
          <w:szCs w:val="28"/>
        </w:rPr>
        <w:t xml:space="preserve">ngành </w:t>
      </w:r>
      <w:r w:rsidRPr="005C4DAB">
        <w:rPr>
          <w:rFonts w:ascii="Times New Roman" w:hAnsi="Times New Roman"/>
          <w:sz w:val="28"/>
          <w:szCs w:val="28"/>
          <w:lang w:val="vi-VN"/>
        </w:rPr>
        <w:t>khi nội dung</w:t>
      </w:r>
      <w:r w:rsidRPr="005C4DAB">
        <w:rPr>
          <w:rFonts w:ascii="Times New Roman" w:hAnsi="Times New Roman"/>
          <w:sz w:val="28"/>
          <w:szCs w:val="28"/>
        </w:rPr>
        <w:t>,</w:t>
      </w:r>
      <w:r w:rsidRPr="005C4DAB">
        <w:rPr>
          <w:rFonts w:ascii="Times New Roman" w:hAnsi="Times New Roman"/>
          <w:sz w:val="28"/>
          <w:szCs w:val="28"/>
          <w:lang w:val="vi-VN"/>
        </w:rPr>
        <w:t xml:space="preserve"> khối lượng kiến thứ</w:t>
      </w:r>
      <w:r w:rsidRPr="005C4DAB">
        <w:rPr>
          <w:rFonts w:ascii="Times New Roman" w:hAnsi="Times New Roman"/>
          <w:sz w:val="28"/>
          <w:szCs w:val="28"/>
        </w:rPr>
        <w:t>c cơ sở ngành và cốt lõi</w:t>
      </w:r>
      <w:r w:rsidRPr="005C4DAB">
        <w:rPr>
          <w:rFonts w:ascii="Times New Roman" w:hAnsi="Times New Roman"/>
          <w:sz w:val="28"/>
          <w:szCs w:val="28"/>
          <w:lang w:val="vi-VN"/>
        </w:rPr>
        <w:t xml:space="preserve">, kỹ năng chuyên môn cốt lõi </w:t>
      </w:r>
      <w:r w:rsidRPr="005C4DAB">
        <w:rPr>
          <w:rFonts w:ascii="Times New Roman" w:hAnsi="Times New Roman"/>
          <w:sz w:val="28"/>
          <w:szCs w:val="28"/>
        </w:rPr>
        <w:t>thuộc</w:t>
      </w:r>
      <w:r w:rsidRPr="005C4DAB">
        <w:rPr>
          <w:rFonts w:ascii="Times New Roman" w:hAnsi="Times New Roman"/>
          <w:sz w:val="28"/>
          <w:szCs w:val="28"/>
          <w:lang w:val="vi-VN"/>
        </w:rPr>
        <w:t xml:space="preserve"> ngành đào tạo đó</w:t>
      </w:r>
      <w:r w:rsidRPr="005C4DAB">
        <w:rPr>
          <w:rFonts w:ascii="Times New Roman" w:hAnsi="Times New Roman"/>
          <w:sz w:val="28"/>
          <w:szCs w:val="28"/>
        </w:rPr>
        <w:t>.</w:t>
      </w:r>
    </w:p>
    <w:p w14:paraId="575198FB" w14:textId="602157E8" w:rsidR="0053605C" w:rsidRPr="005C4DAB" w:rsidRDefault="0033672F" w:rsidP="005C4DAB">
      <w:pPr>
        <w:spacing w:before="120" w:after="120" w:line="240" w:lineRule="auto"/>
        <w:ind w:firstLine="720"/>
        <w:jc w:val="both"/>
        <w:rPr>
          <w:rFonts w:ascii="Times New Roman" w:hAnsi="Times New Roman"/>
          <w:sz w:val="28"/>
          <w:szCs w:val="28"/>
        </w:rPr>
      </w:pPr>
      <w:r w:rsidRPr="005C4DAB">
        <w:rPr>
          <w:rFonts w:ascii="Times New Roman" w:hAnsi="Times New Roman"/>
          <w:sz w:val="28"/>
          <w:szCs w:val="28"/>
        </w:rPr>
        <w:t>c</w:t>
      </w:r>
      <w:r w:rsidR="0053605C" w:rsidRPr="005C4DAB">
        <w:rPr>
          <w:rFonts w:ascii="Times New Roman" w:hAnsi="Times New Roman"/>
          <w:sz w:val="28"/>
          <w:szCs w:val="28"/>
          <w:lang w:val="vi-VN"/>
        </w:rPr>
        <w:t xml:space="preserve">) </w:t>
      </w:r>
      <w:r w:rsidR="00CD112E" w:rsidRPr="005C4DAB">
        <w:rPr>
          <w:rFonts w:ascii="Times New Roman" w:hAnsi="Times New Roman"/>
          <w:sz w:val="28"/>
          <w:szCs w:val="28"/>
          <w:lang w:val="vi-VN"/>
        </w:rPr>
        <w:t xml:space="preserve">Đối với chương trình đào tạo mang tính liên ngành, xuyên ngành hoặc tích hợp, việc phân loại, sắp xếp </w:t>
      </w:r>
      <w:r w:rsidR="00A9439A" w:rsidRPr="005C4DAB">
        <w:rPr>
          <w:rFonts w:ascii="Times New Roman" w:hAnsi="Times New Roman"/>
          <w:sz w:val="28"/>
          <w:szCs w:val="28"/>
        </w:rPr>
        <w:t xml:space="preserve">một chương trình đào tạo vào Danh mục ngành đào tạo </w:t>
      </w:r>
      <w:r w:rsidR="00CD112E" w:rsidRPr="005C4DAB">
        <w:rPr>
          <w:rFonts w:ascii="Times New Roman" w:hAnsi="Times New Roman"/>
          <w:sz w:val="28"/>
          <w:szCs w:val="28"/>
          <w:lang w:val="vi-VN"/>
        </w:rPr>
        <w:t xml:space="preserve">được thực hiện theo </w:t>
      </w:r>
      <w:r w:rsidR="00A9439A" w:rsidRPr="005C4DAB">
        <w:rPr>
          <w:rFonts w:ascii="Times New Roman" w:hAnsi="Times New Roman"/>
          <w:sz w:val="28"/>
          <w:szCs w:val="28"/>
        </w:rPr>
        <w:t>nguyên tắc</w:t>
      </w:r>
      <w:r w:rsidR="00CD112E" w:rsidRPr="005C4DAB">
        <w:rPr>
          <w:rFonts w:ascii="Times New Roman" w:hAnsi="Times New Roman"/>
          <w:sz w:val="28"/>
          <w:szCs w:val="28"/>
          <w:lang w:val="vi-VN"/>
        </w:rPr>
        <w:t xml:space="preserve"> </w:t>
      </w:r>
      <w:r w:rsidR="00751309" w:rsidRPr="005C4DAB">
        <w:rPr>
          <w:rFonts w:ascii="Times New Roman" w:hAnsi="Times New Roman"/>
          <w:sz w:val="28"/>
          <w:szCs w:val="28"/>
          <w:lang w:val="vi-VN"/>
        </w:rPr>
        <w:t>nội dung</w:t>
      </w:r>
      <w:r w:rsidR="00A9439A" w:rsidRPr="005C4DAB">
        <w:rPr>
          <w:rFonts w:ascii="Times New Roman" w:hAnsi="Times New Roman"/>
          <w:sz w:val="28"/>
          <w:szCs w:val="28"/>
        </w:rPr>
        <w:t>,</w:t>
      </w:r>
      <w:r w:rsidR="00751309" w:rsidRPr="005C4DAB">
        <w:rPr>
          <w:rFonts w:ascii="Times New Roman" w:hAnsi="Times New Roman"/>
          <w:sz w:val="28"/>
          <w:szCs w:val="28"/>
          <w:lang w:val="vi-VN"/>
        </w:rPr>
        <w:t xml:space="preserve"> </w:t>
      </w:r>
      <w:r w:rsidR="00CD112E" w:rsidRPr="005C4DAB">
        <w:rPr>
          <w:rFonts w:ascii="Times New Roman" w:hAnsi="Times New Roman"/>
          <w:sz w:val="28"/>
          <w:szCs w:val="28"/>
          <w:lang w:val="vi-VN"/>
        </w:rPr>
        <w:t>khối lượng kiến thức</w:t>
      </w:r>
      <w:r w:rsidR="00A9439A" w:rsidRPr="005C4DAB">
        <w:rPr>
          <w:rFonts w:ascii="Times New Roman" w:hAnsi="Times New Roman"/>
          <w:sz w:val="28"/>
          <w:szCs w:val="28"/>
        </w:rPr>
        <w:t xml:space="preserve"> cơ sở và cốt lõi</w:t>
      </w:r>
      <w:r w:rsidR="00CD112E" w:rsidRPr="005C4DAB">
        <w:rPr>
          <w:rFonts w:ascii="Times New Roman" w:hAnsi="Times New Roman"/>
          <w:sz w:val="28"/>
          <w:szCs w:val="28"/>
          <w:lang w:val="vi-VN"/>
        </w:rPr>
        <w:t>, kỹ năng chuyên môn cốt lõi</w:t>
      </w:r>
      <w:r w:rsidR="00453770" w:rsidRPr="005C4DAB">
        <w:rPr>
          <w:rFonts w:ascii="Times New Roman" w:hAnsi="Times New Roman"/>
          <w:sz w:val="28"/>
          <w:szCs w:val="28"/>
        </w:rPr>
        <w:t xml:space="preserve">, mục </w:t>
      </w:r>
      <w:r w:rsidR="001B5D7A" w:rsidRPr="005C4DAB">
        <w:rPr>
          <w:rFonts w:ascii="Times New Roman" w:hAnsi="Times New Roman"/>
          <w:sz w:val="28"/>
          <w:szCs w:val="28"/>
        </w:rPr>
        <w:t>tiêu</w:t>
      </w:r>
      <w:r w:rsidR="00561190" w:rsidRPr="005C4DAB">
        <w:rPr>
          <w:rFonts w:ascii="Times New Roman" w:hAnsi="Times New Roman"/>
          <w:sz w:val="28"/>
          <w:szCs w:val="28"/>
        </w:rPr>
        <w:t xml:space="preserve"> hoặc định hướng nghề nghiệp,</w:t>
      </w:r>
      <w:r w:rsidR="00453770" w:rsidRPr="005C4DAB">
        <w:rPr>
          <w:rFonts w:ascii="Times New Roman" w:hAnsi="Times New Roman"/>
          <w:sz w:val="28"/>
          <w:szCs w:val="28"/>
        </w:rPr>
        <w:t xml:space="preserve"> học tập</w:t>
      </w:r>
      <w:r w:rsidR="00A9439A" w:rsidRPr="005C4DAB">
        <w:rPr>
          <w:rFonts w:ascii="Times New Roman" w:hAnsi="Times New Roman"/>
          <w:sz w:val="28"/>
          <w:szCs w:val="28"/>
        </w:rPr>
        <w:t xml:space="preserve"> của chương trình đó </w:t>
      </w:r>
      <w:r w:rsidR="00D22D51" w:rsidRPr="005C4DAB">
        <w:rPr>
          <w:rFonts w:ascii="Times New Roman" w:hAnsi="Times New Roman"/>
          <w:sz w:val="28"/>
          <w:szCs w:val="28"/>
        </w:rPr>
        <w:t>thuộc một ngành đào tạo tương ứng</w:t>
      </w:r>
      <w:r w:rsidR="00CD112E" w:rsidRPr="005C4DAB">
        <w:rPr>
          <w:rFonts w:ascii="Times New Roman" w:hAnsi="Times New Roman"/>
          <w:sz w:val="28"/>
          <w:szCs w:val="28"/>
          <w:lang w:val="vi-VN"/>
        </w:rPr>
        <w:t>.</w:t>
      </w:r>
    </w:p>
    <w:p w14:paraId="1F4F0BA9" w14:textId="165D537F" w:rsidR="007156F5" w:rsidRPr="005C4DAB" w:rsidRDefault="0053605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3. </w:t>
      </w:r>
      <w:r w:rsidR="007156F5" w:rsidRPr="005C4DAB">
        <w:rPr>
          <w:rFonts w:ascii="Times New Roman" w:hAnsi="Times New Roman"/>
          <w:sz w:val="28"/>
          <w:szCs w:val="28"/>
          <w:lang w:val="vi-VN"/>
        </w:rPr>
        <w:t>Phân loại, sắp xếp ngành đào tạo vào lĩnh vực, nhóm ngành đào tạo</w:t>
      </w:r>
    </w:p>
    <w:p w14:paraId="367F07F8" w14:textId="14E722C6" w:rsidR="007156F5" w:rsidRPr="005C4DAB" w:rsidRDefault="007156F5"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a) Một ngành đào tạo được phân loại và sắp xếp vào một lĩnh vực cụ thể trong Danh mục (không phải lĩnh vực “Khác”) khi có cùng nguồn gốc với các ngành trong lĩnh vực đó, đồng thời có phần chung về </w:t>
      </w:r>
      <w:r w:rsidR="00751309" w:rsidRPr="005C4DAB">
        <w:rPr>
          <w:rFonts w:ascii="Times New Roman" w:hAnsi="Times New Roman"/>
          <w:sz w:val="28"/>
          <w:szCs w:val="28"/>
          <w:lang w:val="vi-VN"/>
        </w:rPr>
        <w:t xml:space="preserve">nội dung và khối lượng </w:t>
      </w:r>
      <w:r w:rsidRPr="005C4DAB">
        <w:rPr>
          <w:rFonts w:ascii="Times New Roman" w:hAnsi="Times New Roman"/>
          <w:sz w:val="28"/>
          <w:szCs w:val="28"/>
          <w:lang w:val="vi-VN"/>
        </w:rPr>
        <w:t>kiến thức</w:t>
      </w:r>
      <w:r w:rsidR="00751309" w:rsidRPr="005C4DAB">
        <w:rPr>
          <w:rFonts w:ascii="Times New Roman" w:hAnsi="Times New Roman"/>
          <w:sz w:val="28"/>
          <w:szCs w:val="28"/>
          <w:lang w:val="vi-VN"/>
        </w:rPr>
        <w:t>,</w:t>
      </w:r>
      <w:r w:rsidRPr="005C4DAB">
        <w:rPr>
          <w:rFonts w:ascii="Times New Roman" w:hAnsi="Times New Roman"/>
          <w:sz w:val="28"/>
          <w:szCs w:val="28"/>
          <w:lang w:val="vi-VN"/>
        </w:rPr>
        <w:t xml:space="preserve"> kỹ năng chuyên môn với các ngành thuộc lĩnh vực lớn hơn so với các ngành thuộc lĩnh vực khác.</w:t>
      </w:r>
    </w:p>
    <w:p w14:paraId="42618A10" w14:textId="7DB1FE9A" w:rsidR="007156F5" w:rsidRPr="005C4DAB" w:rsidRDefault="007156F5"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b) Một ngành đào tạo được phân loại và sắp xếp vào một nhóm ngành cụ thể trong Danh mục</w:t>
      </w:r>
      <w:r w:rsidR="000860D5" w:rsidRPr="005C4DAB">
        <w:rPr>
          <w:rFonts w:ascii="Times New Roman" w:hAnsi="Times New Roman"/>
          <w:sz w:val="28"/>
          <w:szCs w:val="28"/>
        </w:rPr>
        <w:t xml:space="preserve"> ngành</w:t>
      </w:r>
      <w:r w:rsidRPr="005C4DAB">
        <w:rPr>
          <w:rFonts w:ascii="Times New Roman" w:hAnsi="Times New Roman"/>
          <w:sz w:val="28"/>
          <w:szCs w:val="28"/>
          <w:lang w:val="vi-VN"/>
        </w:rPr>
        <w:t xml:space="preserve"> (</w:t>
      </w:r>
      <w:r w:rsidR="000860D5" w:rsidRPr="005C4DAB">
        <w:rPr>
          <w:rFonts w:ascii="Times New Roman" w:hAnsi="Times New Roman"/>
          <w:sz w:val="28"/>
          <w:szCs w:val="28"/>
        </w:rPr>
        <w:t xml:space="preserve">mà </w:t>
      </w:r>
      <w:r w:rsidRPr="005C4DAB">
        <w:rPr>
          <w:rFonts w:ascii="Times New Roman" w:hAnsi="Times New Roman"/>
          <w:sz w:val="28"/>
          <w:szCs w:val="28"/>
          <w:lang w:val="vi-VN"/>
        </w:rPr>
        <w:t xml:space="preserve">không phải nhóm ngành “Khác”) khi có cùng nguồn gốc với các ngành trong nhóm ngành đó, đồng thời có phần chung về </w:t>
      </w:r>
      <w:r w:rsidR="00751309" w:rsidRPr="005C4DAB">
        <w:rPr>
          <w:rFonts w:ascii="Times New Roman" w:hAnsi="Times New Roman"/>
          <w:sz w:val="28"/>
          <w:szCs w:val="28"/>
          <w:lang w:val="vi-VN"/>
        </w:rPr>
        <w:t xml:space="preserve">nội dung và khối lượng </w:t>
      </w:r>
      <w:r w:rsidRPr="005C4DAB">
        <w:rPr>
          <w:rFonts w:ascii="Times New Roman" w:hAnsi="Times New Roman"/>
          <w:sz w:val="28"/>
          <w:szCs w:val="28"/>
          <w:lang w:val="vi-VN"/>
        </w:rPr>
        <w:t>kiến thức</w:t>
      </w:r>
      <w:r w:rsidR="00751309" w:rsidRPr="005C4DAB">
        <w:rPr>
          <w:rFonts w:ascii="Times New Roman" w:hAnsi="Times New Roman"/>
          <w:sz w:val="28"/>
          <w:szCs w:val="28"/>
          <w:lang w:val="vi-VN"/>
        </w:rPr>
        <w:t>,</w:t>
      </w:r>
      <w:r w:rsidRPr="005C4DAB">
        <w:rPr>
          <w:rFonts w:ascii="Times New Roman" w:hAnsi="Times New Roman"/>
          <w:sz w:val="28"/>
          <w:szCs w:val="28"/>
          <w:lang w:val="vi-VN"/>
        </w:rPr>
        <w:t xml:space="preserve"> kỹ năng chuyên môn với các ngành trong nhóm ngành lớn hơn so với các ngành thuộc nhóm ngành khác.</w:t>
      </w:r>
    </w:p>
    <w:p w14:paraId="32FA60E7" w14:textId="253291D3" w:rsidR="007156F5" w:rsidRPr="005C4DAB" w:rsidRDefault="007156F5"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c) </w:t>
      </w:r>
      <w:r w:rsidR="000860D5" w:rsidRPr="005C4DAB">
        <w:rPr>
          <w:rFonts w:ascii="Times New Roman" w:hAnsi="Times New Roman"/>
          <w:sz w:val="28"/>
          <w:szCs w:val="28"/>
        </w:rPr>
        <w:t>M</w:t>
      </w:r>
      <w:r w:rsidRPr="005C4DAB">
        <w:rPr>
          <w:rFonts w:ascii="Times New Roman" w:hAnsi="Times New Roman"/>
          <w:sz w:val="28"/>
          <w:szCs w:val="28"/>
          <w:lang w:val="vi-VN"/>
        </w:rPr>
        <w:t xml:space="preserve">ột ngành đào tạo </w:t>
      </w:r>
      <w:r w:rsidR="000860D5" w:rsidRPr="005C4DAB">
        <w:rPr>
          <w:rFonts w:ascii="Times New Roman" w:hAnsi="Times New Roman"/>
          <w:sz w:val="28"/>
          <w:szCs w:val="28"/>
        </w:rPr>
        <w:t>có</w:t>
      </w:r>
      <w:r w:rsidRPr="005C4DAB">
        <w:rPr>
          <w:rFonts w:ascii="Times New Roman" w:hAnsi="Times New Roman"/>
          <w:sz w:val="28"/>
          <w:szCs w:val="28"/>
          <w:lang w:val="vi-VN"/>
        </w:rPr>
        <w:t xml:space="preserve"> tính liên ngành được sắp vào một nhóm ngành </w:t>
      </w:r>
      <w:r w:rsidR="000860D5" w:rsidRPr="005C4DAB">
        <w:rPr>
          <w:rFonts w:ascii="Times New Roman" w:hAnsi="Times New Roman"/>
          <w:sz w:val="28"/>
          <w:szCs w:val="28"/>
        </w:rPr>
        <w:t>đào t</w:t>
      </w:r>
      <w:r w:rsidR="0084574A">
        <w:rPr>
          <w:rFonts w:ascii="Times New Roman" w:hAnsi="Times New Roman"/>
          <w:sz w:val="28"/>
          <w:szCs w:val="28"/>
        </w:rPr>
        <w:t>ạo</w:t>
      </w:r>
      <w:r w:rsidR="000860D5" w:rsidRPr="005C4DAB">
        <w:rPr>
          <w:rFonts w:ascii="Times New Roman" w:hAnsi="Times New Roman"/>
          <w:sz w:val="28"/>
          <w:szCs w:val="28"/>
        </w:rPr>
        <w:t xml:space="preserve"> đó </w:t>
      </w:r>
      <w:r w:rsidRPr="005C4DAB">
        <w:rPr>
          <w:rFonts w:ascii="Times New Roman" w:hAnsi="Times New Roman"/>
          <w:sz w:val="28"/>
          <w:szCs w:val="28"/>
          <w:lang w:val="vi-VN"/>
        </w:rPr>
        <w:t>có nguồn gốc phát triển từ lai ghép một số ngành thuộc các nhóm ngành đó, đồng thời có phần chung về kiến thức và kỹ năng chuyên môn với các ngành đó tương đương nhau.</w:t>
      </w:r>
    </w:p>
    <w:p w14:paraId="57E2458E" w14:textId="1977187F" w:rsidR="007156F5" w:rsidRPr="005C4DAB" w:rsidRDefault="007156F5"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d) Các ngành không đáp ứng yêu cầu tại điểm a khoản này được xếp vào lĩnh vực “Khác” trong Danh mục</w:t>
      </w:r>
      <w:r w:rsidR="000860D5" w:rsidRPr="005C4DAB">
        <w:rPr>
          <w:rFonts w:ascii="Times New Roman" w:hAnsi="Times New Roman"/>
          <w:sz w:val="28"/>
          <w:szCs w:val="28"/>
        </w:rPr>
        <w:t xml:space="preserve"> ngành</w:t>
      </w:r>
      <w:r w:rsidRPr="005C4DAB">
        <w:rPr>
          <w:rFonts w:ascii="Times New Roman" w:hAnsi="Times New Roman"/>
          <w:sz w:val="28"/>
          <w:szCs w:val="28"/>
          <w:lang w:val="vi-VN"/>
        </w:rPr>
        <w:t>; các ngành không đáp ứng yêu cầu tại điểm b, c khoản này được xếp vào nhóm ngành “Khác” của lĩnh vực phù hợp.</w:t>
      </w:r>
    </w:p>
    <w:p w14:paraId="309CD09A" w14:textId="01F3F0DA" w:rsidR="0053605C" w:rsidRPr="005C4DAB" w:rsidRDefault="0053605C" w:rsidP="005C4DAB">
      <w:pPr>
        <w:pStyle w:val="Heading1"/>
      </w:pPr>
      <w:r w:rsidRPr="005C4DAB">
        <w:rPr>
          <w:lang w:val="vi-VN"/>
        </w:rPr>
        <w:t xml:space="preserve">Điều 6. </w:t>
      </w:r>
      <w:bookmarkStart w:id="2" w:name="_Hlk230014930"/>
      <w:r w:rsidRPr="005C4DAB">
        <w:rPr>
          <w:lang w:val="vi-VN"/>
        </w:rPr>
        <w:t>Bổ sung ngành mới vào Danh mục</w:t>
      </w:r>
      <w:bookmarkEnd w:id="2"/>
      <w:r w:rsidR="000860D5" w:rsidRPr="005C4DAB">
        <w:t xml:space="preserve"> ngành</w:t>
      </w:r>
    </w:p>
    <w:p w14:paraId="0AFB5E78" w14:textId="16563387" w:rsidR="0053605C" w:rsidRPr="005C4DAB" w:rsidRDefault="0053605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1. Một ngành đào tạo mới được xem xét bổ sung vào Danh mục</w:t>
      </w:r>
      <w:r w:rsidR="000860D5" w:rsidRPr="005C4DAB">
        <w:rPr>
          <w:rFonts w:ascii="Times New Roman" w:hAnsi="Times New Roman"/>
          <w:sz w:val="28"/>
          <w:szCs w:val="28"/>
        </w:rPr>
        <w:t xml:space="preserve"> ngành</w:t>
      </w:r>
      <w:r w:rsidRPr="005C4DAB">
        <w:rPr>
          <w:rFonts w:ascii="Times New Roman" w:hAnsi="Times New Roman"/>
          <w:sz w:val="28"/>
          <w:szCs w:val="28"/>
          <w:lang w:val="vi-VN"/>
        </w:rPr>
        <w:t xml:space="preserve"> khi đáp ứng </w:t>
      </w:r>
      <w:r w:rsidR="000860D5" w:rsidRPr="005C4DAB">
        <w:rPr>
          <w:rFonts w:ascii="Times New Roman" w:hAnsi="Times New Roman"/>
          <w:sz w:val="28"/>
          <w:szCs w:val="28"/>
        </w:rPr>
        <w:t>đầy đủ các yêu cầu</w:t>
      </w:r>
      <w:r w:rsidRPr="005C4DAB">
        <w:rPr>
          <w:rFonts w:ascii="Times New Roman" w:hAnsi="Times New Roman"/>
          <w:sz w:val="28"/>
          <w:szCs w:val="28"/>
          <w:lang w:val="vi-VN"/>
        </w:rPr>
        <w:t xml:space="preserve"> sau:</w:t>
      </w:r>
    </w:p>
    <w:p w14:paraId="5825CE64" w14:textId="7EC2B988" w:rsidR="00153C13" w:rsidRPr="005C4DAB" w:rsidRDefault="00173D9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a</w:t>
      </w:r>
      <w:r w:rsidR="00153C13" w:rsidRPr="005C4DAB">
        <w:rPr>
          <w:rFonts w:ascii="Times New Roman" w:hAnsi="Times New Roman"/>
          <w:sz w:val="28"/>
          <w:szCs w:val="28"/>
          <w:lang w:val="vi-VN"/>
        </w:rPr>
        <w:t xml:space="preserve">) Có ít nhất 30% khối lượng kiến thức, kỹ năng chuyên môn cốt </w:t>
      </w:r>
      <w:r w:rsidR="007156F5" w:rsidRPr="005C4DAB">
        <w:rPr>
          <w:rFonts w:ascii="Times New Roman" w:hAnsi="Times New Roman"/>
          <w:sz w:val="28"/>
          <w:szCs w:val="28"/>
          <w:lang w:val="vi-VN"/>
        </w:rPr>
        <w:t>lõi</w:t>
      </w:r>
      <w:r w:rsidR="00153C13" w:rsidRPr="005C4DAB">
        <w:rPr>
          <w:rFonts w:ascii="Times New Roman" w:hAnsi="Times New Roman"/>
          <w:sz w:val="28"/>
          <w:szCs w:val="28"/>
          <w:lang w:val="vi-VN"/>
        </w:rPr>
        <w:t xml:space="preserve"> của </w:t>
      </w:r>
      <w:r w:rsidRPr="005C4DAB">
        <w:rPr>
          <w:rFonts w:ascii="Times New Roman" w:hAnsi="Times New Roman"/>
          <w:sz w:val="28"/>
          <w:szCs w:val="28"/>
          <w:lang w:val="vi-VN"/>
        </w:rPr>
        <w:t>ngành</w:t>
      </w:r>
      <w:r w:rsidR="00153C13" w:rsidRPr="005C4DAB">
        <w:rPr>
          <w:rFonts w:ascii="Times New Roman" w:hAnsi="Times New Roman"/>
          <w:sz w:val="28"/>
          <w:szCs w:val="28"/>
          <w:lang w:val="vi-VN"/>
        </w:rPr>
        <w:t xml:space="preserve"> dự kiến khác với ngành đào tạo gần nhất trong Danh mục</w:t>
      </w:r>
      <w:r w:rsidR="000860D5" w:rsidRPr="005C4DAB">
        <w:rPr>
          <w:rFonts w:ascii="Times New Roman" w:hAnsi="Times New Roman"/>
          <w:sz w:val="28"/>
          <w:szCs w:val="28"/>
        </w:rPr>
        <w:t xml:space="preserve"> ngành</w:t>
      </w:r>
      <w:r w:rsidR="00153C13" w:rsidRPr="005C4DAB">
        <w:rPr>
          <w:rFonts w:ascii="Times New Roman" w:hAnsi="Times New Roman"/>
          <w:sz w:val="28"/>
          <w:szCs w:val="28"/>
          <w:lang w:val="vi-VN"/>
        </w:rPr>
        <w:t>;</w:t>
      </w:r>
    </w:p>
    <w:p w14:paraId="3D6BC3C5" w14:textId="2DC4B4FB" w:rsidR="00153C13" w:rsidRPr="005C4DAB" w:rsidRDefault="00173D9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b)</w:t>
      </w:r>
      <w:r w:rsidR="00153C13" w:rsidRPr="005C4DAB">
        <w:rPr>
          <w:rFonts w:ascii="Times New Roman" w:hAnsi="Times New Roman"/>
          <w:sz w:val="28"/>
          <w:szCs w:val="28"/>
          <w:lang w:val="vi-VN"/>
        </w:rPr>
        <w:t xml:space="preserve"> Có nhu cầu nguồn nhân lực đối với ngành đào tạo mới thông qua các căn cứ </w:t>
      </w:r>
      <w:r w:rsidR="000860D5" w:rsidRPr="005C4DAB">
        <w:rPr>
          <w:rFonts w:ascii="Times New Roman" w:hAnsi="Times New Roman"/>
          <w:sz w:val="28"/>
          <w:szCs w:val="28"/>
        </w:rPr>
        <w:t>bao gồm</w:t>
      </w:r>
      <w:r w:rsidR="00153C13" w:rsidRPr="005C4DAB">
        <w:rPr>
          <w:rFonts w:ascii="Times New Roman" w:hAnsi="Times New Roman"/>
          <w:sz w:val="28"/>
          <w:szCs w:val="28"/>
          <w:lang w:val="vi-VN"/>
        </w:rPr>
        <w:t xml:space="preserve"> chiến lược, quy hoạch, chương trình phát triển ngành, lĩnh vực của Đảng, Nhà nước; nhu cầu sử dụng </w:t>
      </w:r>
      <w:r w:rsidRPr="005C4DAB">
        <w:rPr>
          <w:rFonts w:ascii="Times New Roman" w:hAnsi="Times New Roman"/>
          <w:sz w:val="28"/>
          <w:szCs w:val="28"/>
          <w:lang w:val="vi-VN"/>
        </w:rPr>
        <w:t xml:space="preserve">hoặc yêu cầu thống kê </w:t>
      </w:r>
      <w:r w:rsidR="00153C13" w:rsidRPr="005C4DAB">
        <w:rPr>
          <w:rFonts w:ascii="Times New Roman" w:hAnsi="Times New Roman"/>
          <w:sz w:val="28"/>
          <w:szCs w:val="28"/>
          <w:lang w:val="vi-VN"/>
        </w:rPr>
        <w:t>nhân lực của bộ, ngành, địa phương; kết quả khảo sát, dự báo của cơ quan, tổ chức có thẩm quyền hoặc của hiệp hội nghề nghiệp, doanh nghiệp sử dụng lao động;</w:t>
      </w:r>
    </w:p>
    <w:p w14:paraId="546DC5DE" w14:textId="6097ECB6" w:rsidR="00173D9C" w:rsidRPr="005C4DAB" w:rsidRDefault="00173D9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lastRenderedPageBreak/>
        <w:t>c)</w:t>
      </w:r>
      <w:r w:rsidR="00C85396" w:rsidRPr="005C4DAB">
        <w:rPr>
          <w:rFonts w:ascii="Times New Roman" w:hAnsi="Times New Roman"/>
          <w:sz w:val="28"/>
          <w:szCs w:val="28"/>
          <w:lang w:val="vi-VN"/>
        </w:rPr>
        <w:t xml:space="preserve"> Ngành đào tạo mới đã được đào tạo tại ít nhất </w:t>
      </w:r>
      <w:r w:rsidRPr="005C4DAB">
        <w:rPr>
          <w:rFonts w:ascii="Times New Roman" w:hAnsi="Times New Roman"/>
          <w:sz w:val="28"/>
          <w:szCs w:val="28"/>
          <w:lang w:val="vi-VN"/>
        </w:rPr>
        <w:t>1</w:t>
      </w:r>
      <w:r w:rsidR="00C85396" w:rsidRPr="005C4DAB">
        <w:rPr>
          <w:rFonts w:ascii="Times New Roman" w:hAnsi="Times New Roman"/>
          <w:sz w:val="28"/>
          <w:szCs w:val="28"/>
          <w:lang w:val="vi-VN"/>
        </w:rPr>
        <w:t>0 cơ sở giáo dục đại học có uy tín ở nước ngoài hoặc được liệt kê trong ít nhất 0</w:t>
      </w:r>
      <w:r w:rsidRPr="005C4DAB">
        <w:rPr>
          <w:rFonts w:ascii="Times New Roman" w:hAnsi="Times New Roman"/>
          <w:sz w:val="28"/>
          <w:szCs w:val="28"/>
          <w:lang w:val="vi-VN"/>
        </w:rPr>
        <w:t>2</w:t>
      </w:r>
      <w:r w:rsidR="00C85396" w:rsidRPr="005C4DAB">
        <w:rPr>
          <w:rFonts w:ascii="Times New Roman" w:hAnsi="Times New Roman"/>
          <w:sz w:val="28"/>
          <w:szCs w:val="28"/>
          <w:lang w:val="vi-VN"/>
        </w:rPr>
        <w:t xml:space="preserve"> bảng phân loại ngành đào tạo quốc tế phổ biến. </w:t>
      </w:r>
    </w:p>
    <w:p w14:paraId="689A5EF9" w14:textId="159B81AB" w:rsidR="00C85396" w:rsidRPr="005C4DAB" w:rsidRDefault="00173D9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d) </w:t>
      </w:r>
      <w:r w:rsidR="00C85396" w:rsidRPr="005C4DAB">
        <w:rPr>
          <w:rFonts w:ascii="Times New Roman" w:hAnsi="Times New Roman"/>
          <w:sz w:val="28"/>
          <w:szCs w:val="28"/>
          <w:lang w:val="vi-VN"/>
        </w:rPr>
        <w:t xml:space="preserve">Trường hợp ngành đào tạo phục vụ trực tiếp chiến lược phát triển quốc gia, đào tạo giáo viên, nghệ thuật, thể thao, pháp luật, sức khỏe, an ninh, quốc phòng hoặc ngành mới phát sinh từ nhu cầu thực tiễn trong nước thì được thay thế bằng ý kiến của cơ quan quản lý nhà nước có thẩm quyền hoặc minh chứng đặc thù về nhu cầu nguồn nhân lực. </w:t>
      </w:r>
    </w:p>
    <w:p w14:paraId="624A2C09" w14:textId="13806196" w:rsidR="00F4763F" w:rsidRPr="005C4DAB" w:rsidRDefault="0053605C"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2. </w:t>
      </w:r>
      <w:r w:rsidR="00B73BB7" w:rsidRPr="005C4DAB">
        <w:rPr>
          <w:rFonts w:ascii="Times New Roman" w:hAnsi="Times New Roman"/>
          <w:sz w:val="28"/>
          <w:szCs w:val="28"/>
          <w:lang w:val="vi-VN"/>
        </w:rPr>
        <w:t>Ngành đào tạo mới khi đáp ứng các điều kiện quy định tại khoản 1 Điều này được Bộ trưởng Bộ Giáo dục và Đào tạo xem xét, quyết định bổ sung vào Danh mục</w:t>
      </w:r>
      <w:r w:rsidR="000860D5" w:rsidRPr="005C4DAB">
        <w:rPr>
          <w:rFonts w:ascii="Times New Roman" w:hAnsi="Times New Roman"/>
          <w:sz w:val="28"/>
          <w:szCs w:val="28"/>
        </w:rPr>
        <w:t xml:space="preserve"> ngành</w:t>
      </w:r>
      <w:r w:rsidR="00B73BB7" w:rsidRPr="005C4DAB">
        <w:rPr>
          <w:rFonts w:ascii="Times New Roman" w:hAnsi="Times New Roman"/>
          <w:sz w:val="28"/>
          <w:szCs w:val="28"/>
          <w:lang w:val="vi-VN"/>
        </w:rPr>
        <w:t xml:space="preserve"> và cấp mã ngành.</w:t>
      </w:r>
      <w:r w:rsidR="00C85396" w:rsidRPr="005C4DAB">
        <w:rPr>
          <w:rFonts w:ascii="Times New Roman" w:hAnsi="Times New Roman"/>
          <w:sz w:val="28"/>
          <w:szCs w:val="28"/>
          <w:lang w:val="vi-VN"/>
        </w:rPr>
        <w:t xml:space="preserve"> Một ngành mới bổ sung vào Danh mục</w:t>
      </w:r>
      <w:r w:rsidR="000860D5" w:rsidRPr="005C4DAB">
        <w:rPr>
          <w:rFonts w:ascii="Times New Roman" w:hAnsi="Times New Roman"/>
          <w:sz w:val="28"/>
          <w:szCs w:val="28"/>
        </w:rPr>
        <w:t xml:space="preserve"> ngành</w:t>
      </w:r>
      <w:r w:rsidR="00C85396" w:rsidRPr="005C4DAB">
        <w:rPr>
          <w:rFonts w:ascii="Times New Roman" w:hAnsi="Times New Roman"/>
          <w:sz w:val="28"/>
          <w:szCs w:val="28"/>
          <w:lang w:val="vi-VN"/>
        </w:rPr>
        <w:t xml:space="preserve"> phải được ghi rõ thời gian có hiệu lực áp dụng.</w:t>
      </w:r>
    </w:p>
    <w:p w14:paraId="52884057" w14:textId="61157040" w:rsidR="00065DB3" w:rsidRPr="005C4DAB" w:rsidRDefault="00065DB3"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3. Việc xem xét bổ sung ngành đào tạo mới vào Danh mục </w:t>
      </w:r>
      <w:r w:rsidR="00C5700D" w:rsidRPr="005C4DAB">
        <w:rPr>
          <w:rFonts w:ascii="Times New Roman" w:hAnsi="Times New Roman"/>
          <w:sz w:val="28"/>
          <w:szCs w:val="28"/>
        </w:rPr>
        <w:t xml:space="preserve">ngành </w:t>
      </w:r>
      <w:r w:rsidRPr="005C4DAB">
        <w:rPr>
          <w:rFonts w:ascii="Times New Roman" w:hAnsi="Times New Roman"/>
          <w:sz w:val="28"/>
          <w:szCs w:val="28"/>
          <w:lang w:val="vi-VN"/>
        </w:rPr>
        <w:t>được thực hiện trên cơ sở đề xuất của cơ sở đào tạo, kết quả thẩm định của Hội đồng tư vấn danh mục ngành đào tạo và yêu cầu quản lý nhà nước về giáo dục đại học.</w:t>
      </w:r>
    </w:p>
    <w:p w14:paraId="50193919" w14:textId="1A3837C4" w:rsidR="00065DB3" w:rsidRPr="005C4DAB" w:rsidRDefault="00065DB3"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4.</w:t>
      </w:r>
      <w:r w:rsidRPr="005C4DAB">
        <w:rPr>
          <w:rFonts w:ascii="Times New Roman" w:hAnsi="Times New Roman"/>
          <w:b/>
          <w:bCs/>
          <w:sz w:val="28"/>
          <w:szCs w:val="28"/>
          <w:lang w:val="vi-VN"/>
        </w:rPr>
        <w:t xml:space="preserve"> </w:t>
      </w:r>
      <w:r w:rsidRPr="005C4DAB">
        <w:rPr>
          <w:rFonts w:ascii="Times New Roman" w:hAnsi="Times New Roman"/>
          <w:sz w:val="28"/>
          <w:szCs w:val="28"/>
          <w:lang w:val="vi-VN"/>
        </w:rPr>
        <w:t xml:space="preserve">Đối với ngành đào tạo đặc thù, ngành đào tạo mới thuộc lĩnh vực ưu tiên phát triển của quốc gia hoặc ngành đào tạo do một số ít cơ sở đào tạo đủ điều kiện triển khai, việc xem xét bổ sung vào Danh mục do </w:t>
      </w:r>
      <w:r w:rsidR="00C85396" w:rsidRPr="005C4DAB">
        <w:rPr>
          <w:rFonts w:ascii="Times New Roman" w:hAnsi="Times New Roman"/>
          <w:sz w:val="28"/>
          <w:szCs w:val="28"/>
          <w:lang w:val="vi-VN"/>
        </w:rPr>
        <w:t xml:space="preserve">Bộ trưởng </w:t>
      </w:r>
      <w:r w:rsidRPr="005C4DAB">
        <w:rPr>
          <w:rFonts w:ascii="Times New Roman" w:hAnsi="Times New Roman"/>
          <w:sz w:val="28"/>
          <w:szCs w:val="28"/>
          <w:lang w:val="vi-VN"/>
        </w:rPr>
        <w:t>Bộ Giáo dục và Đào tạo q</w:t>
      </w:r>
      <w:r w:rsidR="00C85396" w:rsidRPr="005C4DAB">
        <w:rPr>
          <w:rFonts w:ascii="Times New Roman" w:hAnsi="Times New Roman"/>
          <w:sz w:val="28"/>
          <w:szCs w:val="28"/>
          <w:lang w:val="vi-VN"/>
        </w:rPr>
        <w:t>uyết</w:t>
      </w:r>
      <w:r w:rsidRPr="005C4DAB">
        <w:rPr>
          <w:rFonts w:ascii="Times New Roman" w:hAnsi="Times New Roman"/>
          <w:sz w:val="28"/>
          <w:szCs w:val="28"/>
          <w:lang w:val="vi-VN"/>
        </w:rPr>
        <w:t xml:space="preserve"> định.</w:t>
      </w:r>
    </w:p>
    <w:p w14:paraId="79C00C7A" w14:textId="4844A695" w:rsidR="00C07B3D" w:rsidRPr="005C4DAB" w:rsidRDefault="00C07B3D"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5. Cơ sở đào tạo đề xuất bổ sung ngành mới gửi hồ sơ theo mẫu tại phụ lục II kèm theo Thông tư này</w:t>
      </w:r>
      <w:r w:rsidR="00C5700D" w:rsidRPr="005C4DAB">
        <w:rPr>
          <w:rFonts w:ascii="Times New Roman" w:hAnsi="Times New Roman"/>
          <w:sz w:val="28"/>
          <w:szCs w:val="28"/>
        </w:rPr>
        <w:t xml:space="preserve"> đối với </w:t>
      </w:r>
      <w:r w:rsidRPr="005C4DAB">
        <w:rPr>
          <w:rFonts w:ascii="Times New Roman" w:hAnsi="Times New Roman"/>
          <w:sz w:val="28"/>
          <w:szCs w:val="28"/>
          <w:lang w:val="vi-VN"/>
        </w:rPr>
        <w:t>Bộ Giáo dục và Đào tạo</w:t>
      </w:r>
      <w:r w:rsidR="00C5700D" w:rsidRPr="005C4DAB">
        <w:rPr>
          <w:rFonts w:ascii="Times New Roman" w:hAnsi="Times New Roman"/>
          <w:sz w:val="28"/>
          <w:szCs w:val="28"/>
        </w:rPr>
        <w:t>n qua hệ thống Cơ sở dữ liệu chuyên ngành về giáo dục đại học</w:t>
      </w:r>
      <w:r w:rsidRPr="005C4DAB">
        <w:rPr>
          <w:rFonts w:ascii="Times New Roman" w:hAnsi="Times New Roman"/>
          <w:sz w:val="28"/>
          <w:szCs w:val="28"/>
          <w:lang w:val="vi-VN"/>
        </w:rPr>
        <w:t xml:space="preserve">. </w:t>
      </w:r>
    </w:p>
    <w:p w14:paraId="72B058B5" w14:textId="7C6D181F" w:rsidR="0012756E" w:rsidRPr="005C4DAB" w:rsidRDefault="0012756E" w:rsidP="005C4DAB">
      <w:pPr>
        <w:pStyle w:val="Heading1"/>
      </w:pPr>
      <w:r w:rsidRPr="005C4DAB">
        <w:rPr>
          <w:lang w:val="vi-VN"/>
        </w:rPr>
        <w:t xml:space="preserve">Điều 7. </w:t>
      </w:r>
      <w:bookmarkStart w:id="3" w:name="_Hlk230014941"/>
      <w:r w:rsidRPr="005C4DAB">
        <w:rPr>
          <w:lang w:val="vi-VN"/>
        </w:rPr>
        <w:t>Đổi tên, chuyển vị trí, loại bỏ ngành trong Danh mục</w:t>
      </w:r>
      <w:bookmarkEnd w:id="3"/>
      <w:r w:rsidR="00C5700D" w:rsidRPr="005C4DAB">
        <w:t xml:space="preserve"> ngành</w:t>
      </w:r>
    </w:p>
    <w:p w14:paraId="724815C8" w14:textId="14C73105"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1. Một ngành trong Danh mục</w:t>
      </w:r>
      <w:r w:rsidR="00C5700D" w:rsidRPr="005C4DAB">
        <w:rPr>
          <w:rFonts w:ascii="Times New Roman" w:hAnsi="Times New Roman"/>
          <w:sz w:val="28"/>
          <w:szCs w:val="28"/>
        </w:rPr>
        <w:t xml:space="preserve"> ngành</w:t>
      </w:r>
      <w:r w:rsidRPr="005C4DAB">
        <w:rPr>
          <w:rFonts w:ascii="Times New Roman" w:hAnsi="Times New Roman"/>
          <w:sz w:val="28"/>
          <w:szCs w:val="28"/>
          <w:lang w:val="vi-VN"/>
        </w:rPr>
        <w:t xml:space="preserve"> được xem xét đổi tên hoặc chuyển vị trí khi đáp ứng </w:t>
      </w:r>
      <w:r w:rsidR="00C5700D" w:rsidRPr="005C4DAB">
        <w:rPr>
          <w:rFonts w:ascii="Times New Roman" w:hAnsi="Times New Roman"/>
          <w:sz w:val="28"/>
          <w:szCs w:val="28"/>
        </w:rPr>
        <w:t>đầy đủ các yêu cầu</w:t>
      </w:r>
      <w:r w:rsidRPr="005C4DAB">
        <w:rPr>
          <w:rFonts w:ascii="Times New Roman" w:hAnsi="Times New Roman"/>
          <w:sz w:val="28"/>
          <w:szCs w:val="28"/>
          <w:lang w:val="vi-VN"/>
        </w:rPr>
        <w:t xml:space="preserve"> sau:</w:t>
      </w:r>
    </w:p>
    <w:p w14:paraId="52788793" w14:textId="3EDE7521" w:rsidR="00E07228"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a) </w:t>
      </w:r>
      <w:r w:rsidR="00E07228" w:rsidRPr="005C4DAB">
        <w:rPr>
          <w:rFonts w:ascii="Times New Roman" w:hAnsi="Times New Roman"/>
          <w:sz w:val="28"/>
          <w:szCs w:val="28"/>
          <w:lang w:val="vi-VN"/>
        </w:rPr>
        <w:t xml:space="preserve">Tên mới hoặc vị trí mới </w:t>
      </w:r>
      <w:r w:rsidR="00F54683" w:rsidRPr="005C4DAB">
        <w:rPr>
          <w:rFonts w:ascii="Times New Roman" w:hAnsi="Times New Roman"/>
          <w:sz w:val="28"/>
          <w:szCs w:val="28"/>
        </w:rPr>
        <w:t xml:space="preserve">đề xuất dựa trên </w:t>
      </w:r>
      <w:r w:rsidR="00E07228" w:rsidRPr="005C4DAB">
        <w:rPr>
          <w:rFonts w:ascii="Times New Roman" w:hAnsi="Times New Roman"/>
          <w:sz w:val="28"/>
          <w:szCs w:val="28"/>
          <w:lang w:val="vi-VN"/>
        </w:rPr>
        <w:t>căn cứ khoa học, thực tiễn</w:t>
      </w:r>
      <w:r w:rsidR="00F54683" w:rsidRPr="005C4DAB">
        <w:rPr>
          <w:rFonts w:ascii="Times New Roman" w:hAnsi="Times New Roman"/>
          <w:sz w:val="28"/>
          <w:szCs w:val="28"/>
        </w:rPr>
        <w:t xml:space="preserve"> </w:t>
      </w:r>
      <w:r w:rsidR="00E07228" w:rsidRPr="005C4DAB">
        <w:rPr>
          <w:rFonts w:ascii="Times New Roman" w:hAnsi="Times New Roman"/>
          <w:sz w:val="28"/>
          <w:szCs w:val="28"/>
          <w:lang w:val="vi-VN"/>
        </w:rPr>
        <w:t>và phù hợp hơn với đặc điểm chuyên môn, nghề nghiệp của ngành theo quy định tại Điều 5 của Thông tư này;</w:t>
      </w:r>
    </w:p>
    <w:p w14:paraId="74F5FE39" w14:textId="77777777" w:rsidR="00E07228"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b) </w:t>
      </w:r>
      <w:r w:rsidR="00E07228" w:rsidRPr="005C4DAB">
        <w:rPr>
          <w:rFonts w:ascii="Times New Roman" w:hAnsi="Times New Roman"/>
          <w:sz w:val="28"/>
          <w:szCs w:val="28"/>
          <w:lang w:val="vi-VN"/>
        </w:rPr>
        <w:t>Tên gọi hoặc vị trí hiện tại của ngành không còn phù hợp khi đối sánh với</w:t>
      </w:r>
      <w:r w:rsidR="00B73BB7" w:rsidRPr="005C4DAB">
        <w:rPr>
          <w:rFonts w:ascii="Times New Roman" w:hAnsi="Times New Roman"/>
          <w:sz w:val="28"/>
          <w:szCs w:val="28"/>
          <w:lang w:val="vi-VN"/>
        </w:rPr>
        <w:t xml:space="preserve"> thực tiễn phát triển ngành đào tạo, yêu cầu sử dụng nguồn nhân lực hoặc các bảng phân loại ngành đào tạo quốc tế </w:t>
      </w:r>
      <w:r w:rsidR="00E07228" w:rsidRPr="005C4DAB">
        <w:rPr>
          <w:rFonts w:ascii="Times New Roman" w:hAnsi="Times New Roman"/>
          <w:sz w:val="28"/>
          <w:szCs w:val="28"/>
          <w:lang w:val="vi-VN"/>
        </w:rPr>
        <w:t>thông dụng;</w:t>
      </w:r>
    </w:p>
    <w:p w14:paraId="1C26B929" w14:textId="774055E4"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c) Việc đổi tên, chuyển vị trí phù hợp với xu thế phát triển của ngành đào tạo, được ít nhất 2/3 số cơ sở</w:t>
      </w:r>
      <w:r w:rsidR="00B73BB7" w:rsidRPr="005C4DAB">
        <w:rPr>
          <w:rFonts w:ascii="Times New Roman" w:hAnsi="Times New Roman"/>
          <w:sz w:val="28"/>
          <w:szCs w:val="28"/>
          <w:lang w:val="vi-VN"/>
        </w:rPr>
        <w:t xml:space="preserve"> đào tạo</w:t>
      </w:r>
      <w:r w:rsidRPr="005C4DAB">
        <w:rPr>
          <w:rFonts w:ascii="Times New Roman" w:hAnsi="Times New Roman"/>
          <w:sz w:val="28"/>
          <w:szCs w:val="28"/>
          <w:lang w:val="vi-VN"/>
        </w:rPr>
        <w:t xml:space="preserve"> đang đào tạo ngành này ở Việt Nam đề xuất.</w:t>
      </w:r>
    </w:p>
    <w:p w14:paraId="149A1577" w14:textId="0A00ECC3" w:rsidR="00E07228"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2. </w:t>
      </w:r>
      <w:r w:rsidR="00F37756" w:rsidRPr="005C4DAB">
        <w:rPr>
          <w:rFonts w:ascii="Times New Roman" w:hAnsi="Times New Roman"/>
          <w:sz w:val="28"/>
          <w:szCs w:val="28"/>
        </w:rPr>
        <w:t>Một n</w:t>
      </w:r>
      <w:r w:rsidR="00E07228" w:rsidRPr="005C4DAB">
        <w:rPr>
          <w:rFonts w:ascii="Times New Roman" w:hAnsi="Times New Roman"/>
          <w:sz w:val="28"/>
          <w:szCs w:val="28"/>
          <w:lang w:val="vi-VN"/>
        </w:rPr>
        <w:t>gành được đổi tên thì giữ nguyên mã ngành</w:t>
      </w:r>
      <w:r w:rsidR="00F37756" w:rsidRPr="005C4DAB">
        <w:rPr>
          <w:rFonts w:ascii="Times New Roman" w:hAnsi="Times New Roman"/>
          <w:sz w:val="28"/>
          <w:szCs w:val="28"/>
        </w:rPr>
        <w:t xml:space="preserve"> đào tạo</w:t>
      </w:r>
      <w:r w:rsidR="00E07228" w:rsidRPr="005C4DAB">
        <w:rPr>
          <w:rFonts w:ascii="Times New Roman" w:hAnsi="Times New Roman"/>
          <w:sz w:val="28"/>
          <w:szCs w:val="28"/>
          <w:lang w:val="vi-VN"/>
        </w:rPr>
        <w:t xml:space="preserve">. Ngành được chuyển vị trí trong Danh mục </w:t>
      </w:r>
      <w:r w:rsidR="00F37756" w:rsidRPr="005C4DAB">
        <w:rPr>
          <w:rFonts w:ascii="Times New Roman" w:hAnsi="Times New Roman"/>
          <w:sz w:val="28"/>
          <w:szCs w:val="28"/>
        </w:rPr>
        <w:t xml:space="preserve">ngành </w:t>
      </w:r>
      <w:r w:rsidR="00E07228" w:rsidRPr="005C4DAB">
        <w:rPr>
          <w:rFonts w:ascii="Times New Roman" w:hAnsi="Times New Roman"/>
          <w:sz w:val="28"/>
          <w:szCs w:val="28"/>
          <w:lang w:val="vi-VN"/>
        </w:rPr>
        <w:t>được cấp mã ngành mới phù hợp với lĩnh vực đào tạo, nhóm ngành đào tạo mới</w:t>
      </w:r>
      <w:r w:rsidR="00F37756" w:rsidRPr="005C4DAB">
        <w:rPr>
          <w:rFonts w:ascii="Times New Roman" w:hAnsi="Times New Roman"/>
          <w:sz w:val="28"/>
          <w:szCs w:val="28"/>
        </w:rPr>
        <w:t xml:space="preserve">; </w:t>
      </w:r>
      <w:r w:rsidR="00E07228" w:rsidRPr="005C4DAB">
        <w:rPr>
          <w:rFonts w:ascii="Times New Roman" w:hAnsi="Times New Roman"/>
          <w:sz w:val="28"/>
          <w:szCs w:val="28"/>
          <w:lang w:val="vi-VN"/>
        </w:rPr>
        <w:t>mã ngành cũ không bị xóa khỏi Danh mục</w:t>
      </w:r>
      <w:r w:rsidR="00F37756" w:rsidRPr="005C4DAB">
        <w:rPr>
          <w:rFonts w:ascii="Times New Roman" w:hAnsi="Times New Roman"/>
          <w:sz w:val="28"/>
          <w:szCs w:val="28"/>
        </w:rPr>
        <w:t xml:space="preserve"> ngành</w:t>
      </w:r>
      <w:r w:rsidR="00E07228" w:rsidRPr="005C4DAB">
        <w:rPr>
          <w:rFonts w:ascii="Times New Roman" w:hAnsi="Times New Roman"/>
          <w:sz w:val="28"/>
          <w:szCs w:val="28"/>
          <w:lang w:val="vi-VN"/>
        </w:rPr>
        <w:t xml:space="preserve"> nhưng hết hiệu lực áp dụng kể từ thời điểm mã ngành mới có hiệu lực. </w:t>
      </w:r>
    </w:p>
    <w:p w14:paraId="76363937" w14:textId="6C88F75D" w:rsidR="00E07228"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3. Một ngành trong Danh mục</w:t>
      </w:r>
      <w:r w:rsidR="00F37756" w:rsidRPr="005C4DAB">
        <w:rPr>
          <w:rFonts w:ascii="Times New Roman" w:hAnsi="Times New Roman"/>
          <w:sz w:val="28"/>
          <w:szCs w:val="28"/>
        </w:rPr>
        <w:t xml:space="preserve"> ngành</w:t>
      </w:r>
      <w:r w:rsidRPr="005C4DAB">
        <w:rPr>
          <w:rFonts w:ascii="Times New Roman" w:hAnsi="Times New Roman"/>
          <w:sz w:val="28"/>
          <w:szCs w:val="28"/>
          <w:lang w:val="vi-VN"/>
        </w:rPr>
        <w:t xml:space="preserve"> được xem xét loại bỏ khi</w:t>
      </w:r>
      <w:r w:rsidR="00E07228" w:rsidRPr="005C4DAB">
        <w:rPr>
          <w:rFonts w:ascii="Times New Roman" w:hAnsi="Times New Roman"/>
          <w:sz w:val="28"/>
          <w:szCs w:val="28"/>
          <w:lang w:val="vi-VN"/>
        </w:rPr>
        <w:t>:</w:t>
      </w:r>
    </w:p>
    <w:p w14:paraId="193DDBA8" w14:textId="77777777" w:rsidR="00E07228" w:rsidRPr="005C4DAB" w:rsidRDefault="00E07228"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a) Không còn nhu cầu đào tạo;</w:t>
      </w:r>
    </w:p>
    <w:p w14:paraId="75208C6D" w14:textId="77777777" w:rsidR="00E07228" w:rsidRPr="005C4DAB" w:rsidRDefault="00E07228"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lastRenderedPageBreak/>
        <w:t>b) Không còn cơ sở đào tạo tuyển sinh và tổ chức đào tạo ngành đó;</w:t>
      </w:r>
    </w:p>
    <w:p w14:paraId="7CB82DFA" w14:textId="5D869C3A" w:rsidR="00E07228" w:rsidRPr="005C4DAB" w:rsidRDefault="00E07228"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c) Được ít nhất 3/4 số cơ sở đào tạo </w:t>
      </w:r>
      <w:r w:rsidR="005B36D6" w:rsidRPr="005C4DAB">
        <w:rPr>
          <w:rFonts w:ascii="Times New Roman" w:hAnsi="Times New Roman"/>
          <w:sz w:val="28"/>
          <w:szCs w:val="28"/>
          <w:lang w:val="vi-VN"/>
        </w:rPr>
        <w:t xml:space="preserve">đã </w:t>
      </w:r>
      <w:r w:rsidRPr="005C4DAB">
        <w:rPr>
          <w:rFonts w:ascii="Times New Roman" w:hAnsi="Times New Roman"/>
          <w:sz w:val="28"/>
          <w:szCs w:val="28"/>
          <w:lang w:val="vi-VN"/>
        </w:rPr>
        <w:t>đào tạo ngành đó đề xuất loại bỏ.</w:t>
      </w:r>
    </w:p>
    <w:p w14:paraId="40C8BDBE" w14:textId="5BF1566F" w:rsidR="00E07228" w:rsidRPr="005C4DAB" w:rsidRDefault="00E07228"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4. </w:t>
      </w:r>
      <w:r w:rsidR="00594095" w:rsidRPr="005C4DAB">
        <w:rPr>
          <w:rFonts w:ascii="Times New Roman" w:hAnsi="Times New Roman"/>
          <w:sz w:val="28"/>
          <w:szCs w:val="28"/>
        </w:rPr>
        <w:t>Một n</w:t>
      </w:r>
      <w:r w:rsidRPr="005C4DAB">
        <w:rPr>
          <w:rFonts w:ascii="Times New Roman" w:hAnsi="Times New Roman"/>
          <w:sz w:val="28"/>
          <w:szCs w:val="28"/>
          <w:lang w:val="vi-VN"/>
        </w:rPr>
        <w:t>gành</w:t>
      </w:r>
      <w:r w:rsidR="00594095" w:rsidRPr="005C4DAB">
        <w:rPr>
          <w:rFonts w:ascii="Times New Roman" w:hAnsi="Times New Roman"/>
          <w:sz w:val="28"/>
          <w:szCs w:val="28"/>
        </w:rPr>
        <w:t xml:space="preserve"> đào tạo</w:t>
      </w:r>
      <w:r w:rsidRPr="005C4DAB">
        <w:rPr>
          <w:rFonts w:ascii="Times New Roman" w:hAnsi="Times New Roman"/>
          <w:sz w:val="28"/>
          <w:szCs w:val="28"/>
          <w:lang w:val="vi-VN"/>
        </w:rPr>
        <w:t xml:space="preserve"> bị loại bỏ khỏi Danh mục không bị xóa mã ngành và tên ngành đã sử dụng; mã ngành và tên ngành được giữ lại để quản lý dữ liệu lịch sử, đồng thời ghi rõ tình trạng hết hiệu lực áp dụng tại cột Ghi chú.</w:t>
      </w:r>
    </w:p>
    <w:p w14:paraId="1E6DEACC" w14:textId="385E37C6" w:rsidR="00C07B3D" w:rsidRPr="005C4DAB" w:rsidRDefault="00C07B3D"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5. Cơ sở đào tạo đề xuất đ</w:t>
      </w:r>
      <w:r w:rsidRPr="005C4DAB">
        <w:rPr>
          <w:rFonts w:ascii="Times New Roman" w:hAnsi="Times New Roman"/>
          <w:bCs/>
          <w:iCs/>
          <w:sz w:val="28"/>
          <w:szCs w:val="28"/>
          <w:lang w:val="vi-VN"/>
        </w:rPr>
        <w:t>ổi tên, chuyển vị trí, loại bỏ ngành trong Danh mục</w:t>
      </w:r>
      <w:r w:rsidRPr="005C4DAB">
        <w:rPr>
          <w:rFonts w:ascii="Times New Roman" w:hAnsi="Times New Roman"/>
          <w:sz w:val="28"/>
          <w:szCs w:val="28"/>
          <w:lang w:val="vi-VN"/>
        </w:rPr>
        <w:t xml:space="preserve"> </w:t>
      </w:r>
      <w:r w:rsidR="00594095" w:rsidRPr="005C4DAB">
        <w:rPr>
          <w:rFonts w:ascii="Times New Roman" w:hAnsi="Times New Roman"/>
          <w:sz w:val="28"/>
          <w:szCs w:val="28"/>
        </w:rPr>
        <w:t xml:space="preserve">ngành </w:t>
      </w:r>
      <w:r w:rsidRPr="005C4DAB">
        <w:rPr>
          <w:rFonts w:ascii="Times New Roman" w:hAnsi="Times New Roman"/>
          <w:sz w:val="28"/>
          <w:szCs w:val="28"/>
          <w:lang w:val="vi-VN"/>
        </w:rPr>
        <w:t xml:space="preserve">gửi </w:t>
      </w:r>
      <w:r w:rsidR="00A41B34" w:rsidRPr="005C4DAB">
        <w:rPr>
          <w:rFonts w:ascii="Times New Roman" w:hAnsi="Times New Roman"/>
          <w:sz w:val="28"/>
          <w:szCs w:val="28"/>
          <w:lang w:val="vi-VN"/>
        </w:rPr>
        <w:t>đề xuất</w:t>
      </w:r>
      <w:r w:rsidR="00594095" w:rsidRPr="005C4DAB">
        <w:rPr>
          <w:rFonts w:ascii="Times New Roman" w:hAnsi="Times New Roman"/>
          <w:sz w:val="28"/>
          <w:szCs w:val="28"/>
        </w:rPr>
        <w:t xml:space="preserve"> (</w:t>
      </w:r>
      <w:r w:rsidRPr="005C4DAB">
        <w:rPr>
          <w:rFonts w:ascii="Times New Roman" w:hAnsi="Times New Roman"/>
          <w:sz w:val="28"/>
          <w:szCs w:val="28"/>
          <w:lang w:val="vi-VN"/>
        </w:rPr>
        <w:t>mẫu tại phụ lục III kèm theo Thông tư này</w:t>
      </w:r>
      <w:r w:rsidR="00594095" w:rsidRPr="005C4DAB">
        <w:rPr>
          <w:rFonts w:ascii="Times New Roman" w:hAnsi="Times New Roman"/>
          <w:sz w:val="28"/>
          <w:szCs w:val="28"/>
        </w:rPr>
        <w:t>)</w:t>
      </w:r>
      <w:r w:rsidRPr="005C4DAB">
        <w:rPr>
          <w:rFonts w:ascii="Times New Roman" w:hAnsi="Times New Roman"/>
          <w:sz w:val="28"/>
          <w:szCs w:val="28"/>
          <w:lang w:val="vi-VN"/>
        </w:rPr>
        <w:t xml:space="preserve"> về Bộ Giáo dục và Đào tạo qua </w:t>
      </w:r>
      <w:r w:rsidR="00594095" w:rsidRPr="005C4DAB">
        <w:rPr>
          <w:rFonts w:ascii="Times New Roman" w:hAnsi="Times New Roman"/>
          <w:sz w:val="28"/>
          <w:szCs w:val="28"/>
        </w:rPr>
        <w:t>hệ thống cơ sở ngành.</w:t>
      </w:r>
      <w:r w:rsidRPr="005C4DAB">
        <w:rPr>
          <w:rFonts w:ascii="Times New Roman" w:hAnsi="Times New Roman"/>
          <w:sz w:val="28"/>
          <w:szCs w:val="28"/>
          <w:lang w:val="vi-VN"/>
        </w:rPr>
        <w:t xml:space="preserve"> </w:t>
      </w:r>
    </w:p>
    <w:p w14:paraId="7023E77B" w14:textId="3460FA89" w:rsidR="0012756E" w:rsidRPr="005C4DAB" w:rsidRDefault="0012756E" w:rsidP="005C4DAB">
      <w:pPr>
        <w:pStyle w:val="Heading1"/>
      </w:pPr>
      <w:r w:rsidRPr="005C4DAB">
        <w:rPr>
          <w:lang w:val="vi-VN"/>
        </w:rPr>
        <w:t xml:space="preserve">Điều 8. Hội đồng tư vấn </w:t>
      </w:r>
      <w:r w:rsidR="002D5F79" w:rsidRPr="005C4DAB">
        <w:rPr>
          <w:lang w:val="vi-VN"/>
        </w:rPr>
        <w:t>D</w:t>
      </w:r>
      <w:r w:rsidRPr="005C4DAB">
        <w:rPr>
          <w:lang w:val="vi-VN"/>
        </w:rPr>
        <w:t>anh mục ngành</w:t>
      </w:r>
    </w:p>
    <w:p w14:paraId="2C744223" w14:textId="77777777"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1. </w:t>
      </w:r>
      <w:r w:rsidR="00E07228" w:rsidRPr="005C4DAB">
        <w:rPr>
          <w:rFonts w:ascii="Times New Roman" w:hAnsi="Times New Roman"/>
          <w:sz w:val="28"/>
          <w:szCs w:val="28"/>
          <w:lang w:val="vi-VN"/>
        </w:rPr>
        <w:t>Bộ trưởng Bộ Giáo dục và Đào tạo quyết định thành lập Hội đồng tư vấn danh mục ngành đào tạo để tư vấn việc bổ sung ngành mới, đổi tên, chuyển vị trí, loại bỏ ngành trong Danh mục và các nội dung khác có liên quan đến việc cập nhật Danh mục theo quy định của Thông tư này.</w:t>
      </w:r>
    </w:p>
    <w:p w14:paraId="0319F449" w14:textId="77777777"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2. Cơ cấu và tiêu chuẩn thành viên Hội đồng</w:t>
      </w:r>
    </w:p>
    <w:p w14:paraId="15BD5782" w14:textId="77777777"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a) Hội đồng gồm có Chủ tịch, Phó Chủ tịch, các Ủy viên và Thư ký là các chuyên gia có uy tín, có kinh nghiệm quản lý hoặc có trình độ chuyên môn phù hợp trong lĩnh vực, ngành liên quan;</w:t>
      </w:r>
    </w:p>
    <w:p w14:paraId="02CA0D77" w14:textId="37B4BB30"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b) Hội đồng có tối thiểu 09 thành viên </w:t>
      </w:r>
      <w:r w:rsidR="00E07228" w:rsidRPr="005C4DAB">
        <w:rPr>
          <w:rFonts w:ascii="Times New Roman" w:hAnsi="Times New Roman"/>
          <w:sz w:val="28"/>
          <w:szCs w:val="28"/>
          <w:lang w:val="vi-VN"/>
        </w:rPr>
        <w:t xml:space="preserve">là các chuyên gia, nhà khoa học, nhà quản lý, </w:t>
      </w:r>
      <w:r w:rsidRPr="005C4DAB">
        <w:rPr>
          <w:rFonts w:ascii="Times New Roman" w:hAnsi="Times New Roman"/>
          <w:sz w:val="28"/>
          <w:szCs w:val="28"/>
          <w:lang w:val="vi-VN"/>
        </w:rPr>
        <w:t>đại diện cơ sở đào tạo</w:t>
      </w:r>
      <w:r w:rsidR="00E07228" w:rsidRPr="005C4DAB">
        <w:rPr>
          <w:rFonts w:ascii="Times New Roman" w:hAnsi="Times New Roman"/>
          <w:sz w:val="28"/>
          <w:szCs w:val="28"/>
          <w:lang w:val="vi-VN"/>
        </w:rPr>
        <w:t>,</w:t>
      </w:r>
      <w:r w:rsidRPr="005C4DAB">
        <w:rPr>
          <w:rFonts w:ascii="Times New Roman" w:hAnsi="Times New Roman"/>
          <w:sz w:val="28"/>
          <w:szCs w:val="28"/>
          <w:lang w:val="vi-VN"/>
        </w:rPr>
        <w:t xml:space="preserve"> đại diện doanh nghiệp, hiệp hội, tổ chức nghề nghiệp và chuyên gia khác</w:t>
      </w:r>
      <w:r w:rsidR="00434C24" w:rsidRPr="005C4DAB">
        <w:rPr>
          <w:rFonts w:ascii="Times New Roman" w:hAnsi="Times New Roman"/>
          <w:sz w:val="28"/>
          <w:szCs w:val="28"/>
          <w:lang w:val="vi-VN"/>
        </w:rPr>
        <w:t>; đ</w:t>
      </w:r>
      <w:r w:rsidR="00E07228" w:rsidRPr="005C4DAB">
        <w:rPr>
          <w:rFonts w:ascii="Times New Roman" w:hAnsi="Times New Roman"/>
          <w:sz w:val="28"/>
          <w:szCs w:val="28"/>
          <w:lang w:val="vi-VN"/>
        </w:rPr>
        <w:t xml:space="preserve">ối với ngành đào tạo đặc thù, </w:t>
      </w:r>
      <w:r w:rsidR="00434C24" w:rsidRPr="005C4DAB">
        <w:rPr>
          <w:rFonts w:ascii="Times New Roman" w:hAnsi="Times New Roman"/>
          <w:sz w:val="28"/>
          <w:szCs w:val="28"/>
          <w:lang w:val="vi-VN"/>
        </w:rPr>
        <w:t xml:space="preserve">phải </w:t>
      </w:r>
      <w:r w:rsidR="00E07228" w:rsidRPr="005C4DAB">
        <w:rPr>
          <w:rFonts w:ascii="Times New Roman" w:hAnsi="Times New Roman"/>
          <w:sz w:val="28"/>
          <w:szCs w:val="28"/>
          <w:lang w:val="vi-VN"/>
        </w:rPr>
        <w:t>có đại diện của cơ quan quản lý nhà nước về lĩnh vực liên quan.</w:t>
      </w:r>
    </w:p>
    <w:p w14:paraId="1C732DDA" w14:textId="23AEB750" w:rsidR="0012756E" w:rsidRPr="005C4DAB" w:rsidRDefault="0012756E" w:rsidP="005C4DAB">
      <w:pPr>
        <w:spacing w:before="120" w:after="120" w:line="240" w:lineRule="auto"/>
        <w:ind w:firstLine="720"/>
        <w:jc w:val="both"/>
        <w:rPr>
          <w:rFonts w:ascii="Times New Roman" w:hAnsi="Times New Roman"/>
          <w:bCs/>
          <w:sz w:val="28"/>
          <w:szCs w:val="28"/>
          <w:lang w:val="vi-VN"/>
        </w:rPr>
      </w:pPr>
      <w:r w:rsidRPr="005C4DAB">
        <w:rPr>
          <w:rFonts w:ascii="Times New Roman" w:hAnsi="Times New Roman"/>
          <w:bCs/>
          <w:sz w:val="28"/>
          <w:szCs w:val="28"/>
          <w:lang w:val="vi-VN"/>
        </w:rPr>
        <w:t>3.</w:t>
      </w:r>
      <w:r w:rsidR="00E07228" w:rsidRPr="005C4DAB">
        <w:rPr>
          <w:rFonts w:ascii="Times New Roman" w:hAnsi="Times New Roman"/>
          <w:bCs/>
          <w:sz w:val="28"/>
          <w:szCs w:val="28"/>
          <w:lang w:val="vi-VN"/>
        </w:rPr>
        <w:t xml:space="preserve"> </w:t>
      </w:r>
      <w:r w:rsidR="00C30850" w:rsidRPr="005C4DAB">
        <w:rPr>
          <w:rFonts w:ascii="Times New Roman" w:hAnsi="Times New Roman"/>
          <w:bCs/>
          <w:sz w:val="28"/>
          <w:szCs w:val="28"/>
          <w:lang w:val="vi-VN"/>
        </w:rPr>
        <w:t>N</w:t>
      </w:r>
      <w:r w:rsidR="00E07228" w:rsidRPr="005C4DAB">
        <w:rPr>
          <w:rFonts w:ascii="Times New Roman" w:hAnsi="Times New Roman"/>
          <w:bCs/>
          <w:sz w:val="28"/>
          <w:szCs w:val="28"/>
          <w:lang w:val="vi-VN"/>
        </w:rPr>
        <w:t xml:space="preserve">hiệm vụ, quyền hạn </w:t>
      </w:r>
      <w:r w:rsidR="00C30850" w:rsidRPr="005C4DAB">
        <w:rPr>
          <w:rFonts w:ascii="Times New Roman" w:hAnsi="Times New Roman"/>
          <w:bCs/>
          <w:sz w:val="28"/>
          <w:szCs w:val="28"/>
          <w:lang w:val="vi-VN"/>
        </w:rPr>
        <w:t>của Hội đồng</w:t>
      </w:r>
    </w:p>
    <w:p w14:paraId="24EED21E" w14:textId="7FC6F60E" w:rsidR="002D5F79" w:rsidRPr="005C4DAB" w:rsidRDefault="0012756E" w:rsidP="005C4DAB">
      <w:pPr>
        <w:spacing w:before="120" w:after="120" w:line="240" w:lineRule="auto"/>
        <w:ind w:firstLine="720"/>
        <w:jc w:val="both"/>
        <w:rPr>
          <w:rFonts w:ascii="Times New Roman" w:hAnsi="Times New Roman"/>
          <w:bCs/>
          <w:sz w:val="28"/>
          <w:szCs w:val="28"/>
          <w:lang w:val="vi-VN"/>
        </w:rPr>
      </w:pPr>
      <w:r w:rsidRPr="005C4DAB">
        <w:rPr>
          <w:rFonts w:ascii="Times New Roman" w:hAnsi="Times New Roman"/>
          <w:bCs/>
          <w:sz w:val="28"/>
          <w:szCs w:val="28"/>
          <w:lang w:val="vi-VN"/>
        </w:rPr>
        <w:t xml:space="preserve">a) Xác định các ngành </w:t>
      </w:r>
      <w:r w:rsidR="00C30850" w:rsidRPr="005C4DAB">
        <w:rPr>
          <w:rFonts w:ascii="Times New Roman" w:hAnsi="Times New Roman"/>
          <w:bCs/>
          <w:sz w:val="28"/>
          <w:szCs w:val="28"/>
          <w:lang w:val="vi-VN"/>
        </w:rPr>
        <w:t xml:space="preserve">đáp ứng </w:t>
      </w:r>
      <w:r w:rsidR="00594095" w:rsidRPr="005C4DAB">
        <w:rPr>
          <w:rFonts w:ascii="Times New Roman" w:hAnsi="Times New Roman"/>
          <w:bCs/>
          <w:sz w:val="28"/>
          <w:szCs w:val="28"/>
        </w:rPr>
        <w:t>các yêu cầu về</w:t>
      </w:r>
      <w:r w:rsidRPr="005C4DAB">
        <w:rPr>
          <w:rFonts w:ascii="Times New Roman" w:hAnsi="Times New Roman"/>
          <w:bCs/>
          <w:sz w:val="28"/>
          <w:szCs w:val="28"/>
          <w:lang w:val="vi-VN"/>
        </w:rPr>
        <w:t xml:space="preserve"> đổi tên, chuyển vị trí, loại bỏ trong Danh mục</w:t>
      </w:r>
      <w:r w:rsidR="00594095" w:rsidRPr="005C4DAB">
        <w:rPr>
          <w:rFonts w:ascii="Times New Roman" w:hAnsi="Times New Roman"/>
          <w:bCs/>
          <w:sz w:val="28"/>
          <w:szCs w:val="28"/>
        </w:rPr>
        <w:t xml:space="preserve"> ngành</w:t>
      </w:r>
      <w:r w:rsidRPr="005C4DAB">
        <w:rPr>
          <w:rFonts w:ascii="Times New Roman" w:hAnsi="Times New Roman"/>
          <w:bCs/>
          <w:sz w:val="28"/>
          <w:szCs w:val="28"/>
          <w:lang w:val="vi-VN"/>
        </w:rPr>
        <w:t xml:space="preserve"> theo quy định tại Thông tư này;</w:t>
      </w:r>
      <w:r w:rsidR="00C30850" w:rsidRPr="005C4DAB" w:rsidDel="00C30850">
        <w:rPr>
          <w:rFonts w:ascii="Times New Roman" w:hAnsi="Times New Roman"/>
          <w:bCs/>
          <w:sz w:val="28"/>
          <w:szCs w:val="28"/>
          <w:lang w:val="vi-VN"/>
        </w:rPr>
        <w:t xml:space="preserve"> </w:t>
      </w:r>
      <w:r w:rsidR="00C30850" w:rsidRPr="005C4DAB">
        <w:rPr>
          <w:rFonts w:ascii="Times New Roman" w:hAnsi="Times New Roman"/>
          <w:bCs/>
          <w:sz w:val="28"/>
          <w:szCs w:val="28"/>
          <w:lang w:val="vi-VN"/>
        </w:rPr>
        <w:t>y</w:t>
      </w:r>
      <w:r w:rsidRPr="005C4DAB">
        <w:rPr>
          <w:rFonts w:ascii="Times New Roman" w:hAnsi="Times New Roman"/>
          <w:bCs/>
          <w:sz w:val="28"/>
          <w:szCs w:val="28"/>
          <w:lang w:val="vi-VN"/>
        </w:rPr>
        <w:t xml:space="preserve">êu cầu đại diện các cơ sở đào tạo </w:t>
      </w:r>
      <w:r w:rsidR="002D5F79" w:rsidRPr="005C4DAB">
        <w:rPr>
          <w:rFonts w:ascii="Times New Roman" w:hAnsi="Times New Roman"/>
          <w:bCs/>
          <w:sz w:val="28"/>
          <w:szCs w:val="28"/>
          <w:lang w:val="vi-VN"/>
        </w:rPr>
        <w:t>giải trình, bổ sung thông tin, minh chứng khi cần thiế</w:t>
      </w:r>
      <w:r w:rsidR="00FB5666" w:rsidRPr="005C4DAB">
        <w:rPr>
          <w:rFonts w:ascii="Times New Roman" w:hAnsi="Times New Roman"/>
          <w:bCs/>
          <w:sz w:val="28"/>
          <w:szCs w:val="28"/>
          <w:lang w:val="vi-VN"/>
        </w:rPr>
        <w:t>t</w:t>
      </w:r>
      <w:r w:rsidR="002D5F79" w:rsidRPr="005C4DAB">
        <w:rPr>
          <w:rFonts w:ascii="Times New Roman" w:hAnsi="Times New Roman"/>
          <w:bCs/>
          <w:sz w:val="28"/>
          <w:szCs w:val="28"/>
          <w:lang w:val="vi-VN"/>
        </w:rPr>
        <w:t>;</w:t>
      </w:r>
    </w:p>
    <w:p w14:paraId="0B7AD484" w14:textId="5B8F13ED" w:rsidR="00C30850" w:rsidRPr="005C4DAB" w:rsidRDefault="00C30850" w:rsidP="005C4DAB">
      <w:pPr>
        <w:spacing w:before="120" w:after="120" w:line="240" w:lineRule="auto"/>
        <w:ind w:firstLine="720"/>
        <w:jc w:val="both"/>
        <w:rPr>
          <w:rFonts w:ascii="Times New Roman" w:hAnsi="Times New Roman"/>
          <w:bCs/>
          <w:sz w:val="28"/>
          <w:szCs w:val="28"/>
          <w:lang w:val="vi-VN"/>
        </w:rPr>
      </w:pPr>
      <w:r w:rsidRPr="005C4DAB">
        <w:rPr>
          <w:rFonts w:ascii="Times New Roman" w:hAnsi="Times New Roman"/>
          <w:bCs/>
          <w:sz w:val="28"/>
          <w:szCs w:val="28"/>
          <w:lang w:val="vi-VN"/>
        </w:rPr>
        <w:t>b) Thảo luận, biểu quyết, báo cáo, đề nghị Bộ trưởng Bộ Giáo dục và Đào tạo quyết định về những nội dung cập nhật Danh mục;</w:t>
      </w:r>
    </w:p>
    <w:p w14:paraId="23F88977" w14:textId="01E57FC5" w:rsidR="00C30850" w:rsidRPr="005C4DAB" w:rsidRDefault="00C30850" w:rsidP="005C4DAB">
      <w:pPr>
        <w:spacing w:before="120" w:after="120" w:line="240" w:lineRule="auto"/>
        <w:ind w:firstLine="720"/>
        <w:jc w:val="both"/>
        <w:rPr>
          <w:rFonts w:ascii="Times New Roman" w:hAnsi="Times New Roman"/>
          <w:bCs/>
          <w:sz w:val="28"/>
          <w:szCs w:val="28"/>
          <w:lang w:val="vi-VN"/>
        </w:rPr>
      </w:pPr>
      <w:r w:rsidRPr="005C4DAB">
        <w:rPr>
          <w:rFonts w:ascii="Times New Roman" w:hAnsi="Times New Roman"/>
          <w:bCs/>
          <w:sz w:val="28"/>
          <w:szCs w:val="28"/>
          <w:lang w:val="vi-VN"/>
        </w:rPr>
        <w:t>c) Thực hiện trách nhiệm giải trình về những nội dung báo cáo, đề nghị với Bộ trưởng Bộ Giáo dục và Đào tạo.</w:t>
      </w:r>
    </w:p>
    <w:p w14:paraId="01E7E047" w14:textId="59311D5F" w:rsidR="00E07228" w:rsidRPr="005C4DAB" w:rsidRDefault="002D5F79"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4.</w:t>
      </w:r>
      <w:r w:rsidR="00E07228" w:rsidRPr="005C4DAB">
        <w:rPr>
          <w:rFonts w:ascii="Times New Roman" w:hAnsi="Times New Roman"/>
          <w:sz w:val="28"/>
          <w:szCs w:val="28"/>
          <w:lang w:val="vi-VN"/>
        </w:rPr>
        <w:t xml:space="preserve"> Hội đồng làm việc theo nguyên tắc khách quan, độc lập, công khai, minh bạch và chịu trách nhiệm về ý kiến tư vấn của mình.</w:t>
      </w:r>
    </w:p>
    <w:p w14:paraId="3793A7FC" w14:textId="75335F16" w:rsidR="00E07228" w:rsidRPr="005C4DAB" w:rsidRDefault="002D5F79"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5</w:t>
      </w:r>
      <w:r w:rsidR="00E07228" w:rsidRPr="005C4DAB">
        <w:rPr>
          <w:rFonts w:ascii="Times New Roman" w:hAnsi="Times New Roman"/>
          <w:sz w:val="28"/>
          <w:szCs w:val="28"/>
          <w:lang w:val="vi-VN"/>
        </w:rPr>
        <w:t xml:space="preserve">. Bộ Giáo dục và Đào tạo tiếp nhận, tổng hợp </w:t>
      </w:r>
      <w:r w:rsidR="00A41B34" w:rsidRPr="005C4DAB">
        <w:rPr>
          <w:rFonts w:ascii="Times New Roman" w:hAnsi="Times New Roman"/>
          <w:sz w:val="28"/>
          <w:szCs w:val="28"/>
          <w:lang w:val="vi-VN"/>
        </w:rPr>
        <w:t>đề xuất</w:t>
      </w:r>
      <w:r w:rsidR="00E07228" w:rsidRPr="005C4DAB">
        <w:rPr>
          <w:rFonts w:ascii="Times New Roman" w:hAnsi="Times New Roman"/>
          <w:sz w:val="28"/>
          <w:szCs w:val="28"/>
          <w:lang w:val="vi-VN"/>
        </w:rPr>
        <w:t xml:space="preserve">, tổ chức thẩm định, phục vụ hoạt động của Hội đồng và công bố kết quả cập nhật Danh mục </w:t>
      </w:r>
      <w:r w:rsidR="00594095" w:rsidRPr="005C4DAB">
        <w:rPr>
          <w:rFonts w:ascii="Times New Roman" w:hAnsi="Times New Roman"/>
          <w:sz w:val="28"/>
          <w:szCs w:val="28"/>
        </w:rPr>
        <w:t xml:space="preserve">ngành </w:t>
      </w:r>
      <w:r w:rsidR="00E07228" w:rsidRPr="005C4DAB">
        <w:rPr>
          <w:rFonts w:ascii="Times New Roman" w:hAnsi="Times New Roman"/>
          <w:sz w:val="28"/>
          <w:szCs w:val="28"/>
          <w:lang w:val="vi-VN"/>
        </w:rPr>
        <w:t>trên Cổng thông tin điện tử của Bộ Giáo dục và Đào tạo.</w:t>
      </w:r>
    </w:p>
    <w:p w14:paraId="36A03E20" w14:textId="77777777" w:rsidR="0012756E" w:rsidRPr="005C4DAB" w:rsidRDefault="0012756E" w:rsidP="005C4DAB">
      <w:pPr>
        <w:pStyle w:val="Heading1"/>
        <w:rPr>
          <w:lang w:val="vi-VN"/>
        </w:rPr>
      </w:pPr>
      <w:r w:rsidRPr="005C4DAB">
        <w:rPr>
          <w:lang w:val="vi-VN"/>
        </w:rPr>
        <w:t>Điều 9. Tổ chức thực hiện</w:t>
      </w:r>
    </w:p>
    <w:p w14:paraId="3C7C185C" w14:textId="76887EB4" w:rsidR="00A46A08"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1. </w:t>
      </w:r>
      <w:r w:rsidR="00A46A08" w:rsidRPr="005C4DAB">
        <w:rPr>
          <w:rFonts w:ascii="Times New Roman" w:hAnsi="Times New Roman"/>
          <w:sz w:val="28"/>
          <w:szCs w:val="28"/>
          <w:lang w:val="vi-VN"/>
        </w:rPr>
        <w:t>Cơ sở đào tạo có trách nhiệm thống kê, phân loại các chương trình đào tạo theo Danh mục</w:t>
      </w:r>
      <w:r w:rsidR="00594095" w:rsidRPr="005C4DAB">
        <w:rPr>
          <w:rFonts w:ascii="Times New Roman" w:hAnsi="Times New Roman"/>
          <w:sz w:val="28"/>
          <w:szCs w:val="28"/>
        </w:rPr>
        <w:t xml:space="preserve"> ngành</w:t>
      </w:r>
      <w:r w:rsidR="00A46A08" w:rsidRPr="005C4DAB">
        <w:rPr>
          <w:rFonts w:ascii="Times New Roman" w:hAnsi="Times New Roman"/>
          <w:sz w:val="28"/>
          <w:szCs w:val="28"/>
          <w:lang w:val="vi-VN"/>
        </w:rPr>
        <w:t>; cập nhật đầy đủ, chính xác, kịp thời và công khai danh mục chương trình đào tạo của cơ sở đào tạo trên trang thông tin điện</w:t>
      </w:r>
      <w:r w:rsidR="0084574A">
        <w:rPr>
          <w:rFonts w:ascii="Times New Roman" w:hAnsi="Times New Roman"/>
          <w:sz w:val="28"/>
          <w:szCs w:val="28"/>
        </w:rPr>
        <w:t xml:space="preserve"> tử</w:t>
      </w:r>
      <w:r w:rsidR="00A46A08" w:rsidRPr="005C4DAB">
        <w:rPr>
          <w:rFonts w:ascii="Times New Roman" w:hAnsi="Times New Roman"/>
          <w:sz w:val="28"/>
          <w:szCs w:val="28"/>
          <w:lang w:val="vi-VN"/>
        </w:rPr>
        <w:t xml:space="preserve">; cập nhật </w:t>
      </w:r>
      <w:r w:rsidR="00A46A08" w:rsidRPr="005C4DAB">
        <w:rPr>
          <w:rFonts w:ascii="Times New Roman" w:hAnsi="Times New Roman"/>
          <w:sz w:val="28"/>
          <w:szCs w:val="28"/>
          <w:lang w:val="vi-VN"/>
        </w:rPr>
        <w:lastRenderedPageBreak/>
        <w:t>vào cơ sở dữ liệu quốc gia về giáo dục đại học và báo cáo Bộ Giáo dục và Đào tạo theo quy định.</w:t>
      </w:r>
    </w:p>
    <w:p w14:paraId="7FBF46E0" w14:textId="1BDA5264" w:rsidR="00A46A08"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2. </w:t>
      </w:r>
      <w:r w:rsidR="00A46A08" w:rsidRPr="005C4DAB">
        <w:rPr>
          <w:rFonts w:ascii="Times New Roman" w:hAnsi="Times New Roman"/>
          <w:sz w:val="28"/>
          <w:szCs w:val="28"/>
          <w:lang w:val="vi-VN"/>
        </w:rPr>
        <w:t>Cơ sở đào tạo</w:t>
      </w:r>
      <w:r w:rsidR="00755380" w:rsidRPr="005C4DAB">
        <w:rPr>
          <w:rFonts w:ascii="Times New Roman" w:hAnsi="Times New Roman"/>
          <w:sz w:val="28"/>
          <w:szCs w:val="28"/>
        </w:rPr>
        <w:t xml:space="preserve"> xây dựng nhiều chương trình đào tạo có định hướng khác nhau trong cùng một ngành đào tạo. B</w:t>
      </w:r>
      <w:r w:rsidR="00A46A08" w:rsidRPr="005C4DAB">
        <w:rPr>
          <w:rFonts w:ascii="Times New Roman" w:hAnsi="Times New Roman"/>
          <w:sz w:val="28"/>
          <w:szCs w:val="28"/>
          <w:lang w:val="vi-VN"/>
        </w:rPr>
        <w:t>ộ Quốc phòng, Bộ Công an thực hiện việc thống kê, phân loại, cập nhật và báo cáo theo quy định của Bộ Quốc phòng, Bộ Công an; đồng thời phối hợp cập nhật, báo cáo Bộ Giáo dục và Đào tạo.</w:t>
      </w:r>
    </w:p>
    <w:p w14:paraId="680F0E30" w14:textId="7FD4CC7C" w:rsidR="00A46A08" w:rsidRPr="005C4DAB" w:rsidRDefault="00C30850"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3. Vụ Giáo dục Đại học hướng dẫn các cơ sở đào tạo triển khai thực hiện các quy định của Thông tư này; xây dựng và tổ chức thực hiện kế hoạch rà soát, cập nhật Danh mục theo quy định tại Thông tư này. </w:t>
      </w:r>
    </w:p>
    <w:p w14:paraId="24A0295F" w14:textId="77777777" w:rsidR="0012756E" w:rsidRPr="005C4DAB" w:rsidRDefault="0012756E" w:rsidP="005C4DAB">
      <w:pPr>
        <w:pStyle w:val="Heading1"/>
        <w:rPr>
          <w:lang w:val="vi-VN"/>
        </w:rPr>
      </w:pPr>
      <w:r w:rsidRPr="005C4DAB">
        <w:rPr>
          <w:lang w:val="vi-VN"/>
        </w:rPr>
        <w:t xml:space="preserve">Điều 10. </w:t>
      </w:r>
      <w:r w:rsidR="00746C93" w:rsidRPr="005C4DAB">
        <w:rPr>
          <w:lang w:val="vi-VN"/>
        </w:rPr>
        <w:t xml:space="preserve">Hiệu lực </w:t>
      </w:r>
      <w:r w:rsidRPr="005C4DAB">
        <w:rPr>
          <w:lang w:val="vi-VN"/>
        </w:rPr>
        <w:t>thi hành</w:t>
      </w:r>
    </w:p>
    <w:p w14:paraId="2F5FE480" w14:textId="5B905EE5" w:rsidR="0012756E" w:rsidRPr="005C4DAB" w:rsidRDefault="0012756E" w:rsidP="005C4DAB">
      <w:pPr>
        <w:spacing w:before="120" w:after="120" w:line="240" w:lineRule="auto"/>
        <w:ind w:firstLine="720"/>
        <w:jc w:val="both"/>
        <w:rPr>
          <w:rFonts w:ascii="Times New Roman" w:hAnsi="Times New Roman"/>
          <w:bCs/>
          <w:sz w:val="28"/>
          <w:szCs w:val="28"/>
        </w:rPr>
      </w:pPr>
      <w:r w:rsidRPr="005C4DAB">
        <w:rPr>
          <w:rFonts w:ascii="Times New Roman" w:hAnsi="Times New Roman"/>
          <w:bCs/>
          <w:sz w:val="28"/>
          <w:szCs w:val="28"/>
          <w:lang w:val="vi-VN"/>
        </w:rPr>
        <w:t xml:space="preserve">1. Thông tư này có hiệu lực thi hành kể từ ngày </w:t>
      </w:r>
      <w:r w:rsidR="00D53C16" w:rsidRPr="005C4DAB">
        <w:rPr>
          <w:rFonts w:ascii="Times New Roman" w:hAnsi="Times New Roman"/>
          <w:bCs/>
          <w:sz w:val="28"/>
          <w:szCs w:val="28"/>
        </w:rPr>
        <w:t xml:space="preserve">  </w:t>
      </w:r>
      <w:r w:rsidRPr="005C4DAB">
        <w:rPr>
          <w:rFonts w:ascii="Times New Roman" w:hAnsi="Times New Roman"/>
          <w:bCs/>
          <w:sz w:val="28"/>
          <w:szCs w:val="28"/>
          <w:lang w:val="vi-VN"/>
        </w:rPr>
        <w:t xml:space="preserve"> tháng </w:t>
      </w:r>
      <w:r w:rsidR="00755380" w:rsidRPr="005C4DAB">
        <w:rPr>
          <w:rFonts w:ascii="Times New Roman" w:hAnsi="Times New Roman"/>
          <w:bCs/>
          <w:sz w:val="28"/>
          <w:szCs w:val="28"/>
        </w:rPr>
        <w:t>07</w:t>
      </w:r>
      <w:r w:rsidRPr="005C4DAB">
        <w:rPr>
          <w:rFonts w:ascii="Times New Roman" w:hAnsi="Times New Roman"/>
          <w:bCs/>
          <w:sz w:val="28"/>
          <w:szCs w:val="28"/>
          <w:lang w:val="vi-VN"/>
        </w:rPr>
        <w:t xml:space="preserve"> năm 2026</w:t>
      </w:r>
      <w:r w:rsidR="00434C24" w:rsidRPr="005C4DAB">
        <w:rPr>
          <w:rFonts w:ascii="Times New Roman" w:hAnsi="Times New Roman"/>
          <w:bCs/>
          <w:sz w:val="28"/>
          <w:szCs w:val="28"/>
          <w:lang w:val="vi-VN"/>
        </w:rPr>
        <w:t xml:space="preserve"> và áp dụng đối với các khóa tuyển sinh từ ngày </w:t>
      </w:r>
      <w:r w:rsidR="00D53C16" w:rsidRPr="005C4DAB">
        <w:rPr>
          <w:rFonts w:ascii="Times New Roman" w:hAnsi="Times New Roman"/>
          <w:bCs/>
          <w:sz w:val="28"/>
          <w:szCs w:val="28"/>
        </w:rPr>
        <w:t xml:space="preserve"> </w:t>
      </w:r>
      <w:r w:rsidR="00755380" w:rsidRPr="005C4DAB">
        <w:rPr>
          <w:rFonts w:ascii="Times New Roman" w:hAnsi="Times New Roman"/>
          <w:bCs/>
          <w:sz w:val="28"/>
          <w:szCs w:val="28"/>
        </w:rPr>
        <w:t xml:space="preserve"> </w:t>
      </w:r>
      <w:r w:rsidR="00434C24" w:rsidRPr="005C4DAB">
        <w:rPr>
          <w:rFonts w:ascii="Times New Roman" w:hAnsi="Times New Roman"/>
          <w:bCs/>
          <w:sz w:val="28"/>
          <w:szCs w:val="28"/>
          <w:lang w:val="vi-VN"/>
        </w:rPr>
        <w:t>tháng</w:t>
      </w:r>
      <w:r w:rsidR="00755380" w:rsidRPr="005C4DAB">
        <w:rPr>
          <w:rFonts w:ascii="Times New Roman" w:hAnsi="Times New Roman"/>
          <w:bCs/>
          <w:sz w:val="28"/>
          <w:szCs w:val="28"/>
        </w:rPr>
        <w:t xml:space="preserve"> </w:t>
      </w:r>
      <w:r w:rsidR="00D53C16" w:rsidRPr="005C4DAB">
        <w:rPr>
          <w:rFonts w:ascii="Times New Roman" w:hAnsi="Times New Roman"/>
          <w:bCs/>
          <w:sz w:val="28"/>
          <w:szCs w:val="28"/>
        </w:rPr>
        <w:t xml:space="preserve"> </w:t>
      </w:r>
      <w:r w:rsidR="00755380" w:rsidRPr="005C4DAB">
        <w:rPr>
          <w:rFonts w:ascii="Times New Roman" w:hAnsi="Times New Roman"/>
          <w:bCs/>
          <w:sz w:val="28"/>
          <w:szCs w:val="28"/>
        </w:rPr>
        <w:t xml:space="preserve"> </w:t>
      </w:r>
      <w:r w:rsidR="00434C24" w:rsidRPr="005C4DAB">
        <w:rPr>
          <w:rFonts w:ascii="Times New Roman" w:hAnsi="Times New Roman"/>
          <w:bCs/>
          <w:sz w:val="28"/>
          <w:szCs w:val="28"/>
          <w:lang w:val="vi-VN"/>
        </w:rPr>
        <w:t>năm</w:t>
      </w:r>
      <w:r w:rsidR="00755380" w:rsidRPr="005C4DAB">
        <w:rPr>
          <w:rFonts w:ascii="Times New Roman" w:hAnsi="Times New Roman"/>
          <w:bCs/>
          <w:sz w:val="28"/>
          <w:szCs w:val="28"/>
        </w:rPr>
        <w:t xml:space="preserve"> 20</w:t>
      </w:r>
      <w:r w:rsidR="00D53C16" w:rsidRPr="005C4DAB">
        <w:rPr>
          <w:rFonts w:ascii="Times New Roman" w:hAnsi="Times New Roman"/>
          <w:bCs/>
          <w:sz w:val="28"/>
          <w:szCs w:val="28"/>
        </w:rPr>
        <w:t>26.</w:t>
      </w:r>
    </w:p>
    <w:p w14:paraId="0CCDC4D1" w14:textId="5E37B6BA"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 xml:space="preserve">2. Thông tư này thay thế Thông tư số 09/2022/TT-BGDĐT ngày 06 tháng 6 năm 2022 của Bộ trưởng Bộ Giáo dục và </w:t>
      </w:r>
      <w:r w:rsidR="00FB5666" w:rsidRPr="005C4DAB">
        <w:rPr>
          <w:rFonts w:ascii="Times New Roman" w:hAnsi="Times New Roman"/>
          <w:sz w:val="28"/>
          <w:szCs w:val="28"/>
          <w:lang w:val="vi-VN"/>
        </w:rPr>
        <w:t>Đ</w:t>
      </w:r>
      <w:r w:rsidRPr="005C4DAB">
        <w:rPr>
          <w:rFonts w:ascii="Times New Roman" w:hAnsi="Times New Roman"/>
          <w:sz w:val="28"/>
          <w:szCs w:val="28"/>
          <w:lang w:val="vi-VN"/>
        </w:rPr>
        <w:t xml:space="preserve">ào tạo quy định về Danh mục thống kê ngành đào tạo của giáo dục đại học. </w:t>
      </w:r>
    </w:p>
    <w:p w14:paraId="4D042FE3" w14:textId="15F647ED" w:rsidR="0012756E" w:rsidRPr="005C4DAB" w:rsidRDefault="0012756E" w:rsidP="005C4DAB">
      <w:pPr>
        <w:spacing w:before="120" w:after="120" w:line="240" w:lineRule="auto"/>
        <w:ind w:firstLine="720"/>
        <w:jc w:val="both"/>
        <w:rPr>
          <w:rFonts w:ascii="Times New Roman" w:hAnsi="Times New Roman"/>
          <w:sz w:val="28"/>
          <w:szCs w:val="28"/>
          <w:lang w:val="vi-VN"/>
        </w:rPr>
      </w:pPr>
      <w:r w:rsidRPr="005C4DAB">
        <w:rPr>
          <w:rFonts w:ascii="Times New Roman" w:hAnsi="Times New Roman"/>
          <w:sz w:val="28"/>
          <w:szCs w:val="28"/>
          <w:lang w:val="vi-VN"/>
        </w:rPr>
        <w:t>3. Chánh Văn phòng, Vụ trưởng Vụ Giáo dục Đại học, thủ trưởng các đơn vị có liên quan thuộc Bộ Giáo dục và Đào tạo; giám đốc đại học, học viện; hiệu trưởng trường đại học, các tổ chức và cá nhân liên quan chịu trách nhiệm thi hành Thông tư này./.</w:t>
      </w:r>
    </w:p>
    <w:p w14:paraId="2E460B51" w14:textId="195D9A0B" w:rsidR="00751309" w:rsidRPr="005C4DAB" w:rsidRDefault="00751309" w:rsidP="005C4DAB">
      <w:pPr>
        <w:pStyle w:val="Heading1"/>
      </w:pPr>
      <w:r w:rsidRPr="005C4DAB">
        <w:rPr>
          <w:lang w:val="vi-VN"/>
        </w:rPr>
        <w:t>Điều 11. Điều khoản chuyển tiếp</w:t>
      </w:r>
    </w:p>
    <w:p w14:paraId="502CEABB" w14:textId="5F3284E3" w:rsidR="00751309" w:rsidRPr="005C4DAB" w:rsidRDefault="00751309" w:rsidP="005C4DAB">
      <w:pPr>
        <w:spacing w:before="120" w:after="120" w:line="240" w:lineRule="auto"/>
        <w:ind w:firstLine="720"/>
        <w:jc w:val="both"/>
        <w:rPr>
          <w:rFonts w:ascii="Times New Roman" w:hAnsi="Times New Roman"/>
          <w:spacing w:val="-6"/>
          <w:sz w:val="28"/>
          <w:szCs w:val="28"/>
          <w:lang w:val="vi-VN"/>
        </w:rPr>
      </w:pPr>
      <w:r w:rsidRPr="005C4DAB">
        <w:rPr>
          <w:rFonts w:ascii="Times New Roman" w:hAnsi="Times New Roman"/>
          <w:sz w:val="28"/>
          <w:szCs w:val="28"/>
          <w:lang w:val="vi-VN"/>
        </w:rPr>
        <w:t xml:space="preserve">1. Đối với những </w:t>
      </w:r>
      <w:r w:rsidR="00F35FD4" w:rsidRPr="005C4DAB">
        <w:rPr>
          <w:rFonts w:ascii="Times New Roman" w:hAnsi="Times New Roman"/>
          <w:sz w:val="28"/>
          <w:szCs w:val="28"/>
          <w:lang w:val="vi-VN"/>
        </w:rPr>
        <w:t xml:space="preserve">chương trình đào tạo </w:t>
      </w:r>
      <w:r w:rsidR="00D53C16" w:rsidRPr="005C4DAB">
        <w:rPr>
          <w:rFonts w:ascii="Times New Roman" w:hAnsi="Times New Roman"/>
          <w:sz w:val="28"/>
          <w:szCs w:val="28"/>
        </w:rPr>
        <w:t>thuộc</w:t>
      </w:r>
      <w:r w:rsidR="00F35FD4" w:rsidRPr="005C4DAB">
        <w:rPr>
          <w:rFonts w:ascii="Times New Roman" w:hAnsi="Times New Roman"/>
          <w:sz w:val="28"/>
          <w:szCs w:val="28"/>
          <w:lang w:val="vi-VN"/>
        </w:rPr>
        <w:t xml:space="preserve"> các </w:t>
      </w:r>
      <w:r w:rsidRPr="005C4DAB">
        <w:rPr>
          <w:rFonts w:ascii="Times New Roman" w:hAnsi="Times New Roman"/>
          <w:sz w:val="28"/>
          <w:szCs w:val="28"/>
          <w:lang w:val="vi-VN"/>
        </w:rPr>
        <w:t xml:space="preserve">ngành </w:t>
      </w:r>
      <w:r w:rsidR="00A41B34" w:rsidRPr="005C4DAB">
        <w:rPr>
          <w:rFonts w:ascii="Times New Roman" w:hAnsi="Times New Roman"/>
          <w:sz w:val="28"/>
          <w:szCs w:val="28"/>
          <w:lang w:val="vi-VN"/>
        </w:rPr>
        <w:t>trong</w:t>
      </w:r>
      <w:r w:rsidRPr="005C4DAB">
        <w:rPr>
          <w:rFonts w:ascii="Times New Roman" w:hAnsi="Times New Roman"/>
          <w:sz w:val="28"/>
          <w:szCs w:val="28"/>
          <w:lang w:val="vi-VN"/>
        </w:rPr>
        <w:t xml:space="preserve"> Danh mục </w:t>
      </w:r>
      <w:r w:rsidR="00D53C16" w:rsidRPr="005C4DAB">
        <w:rPr>
          <w:rFonts w:ascii="Times New Roman" w:hAnsi="Times New Roman"/>
          <w:sz w:val="28"/>
          <w:szCs w:val="28"/>
        </w:rPr>
        <w:t xml:space="preserve">ngành </w:t>
      </w:r>
      <w:r w:rsidRPr="005C4DAB">
        <w:rPr>
          <w:rFonts w:ascii="Times New Roman" w:hAnsi="Times New Roman"/>
          <w:sz w:val="28"/>
          <w:szCs w:val="28"/>
          <w:lang w:val="vi-VN"/>
        </w:rPr>
        <w:t xml:space="preserve">quy định tại Thông tư 09/2022/TT-BGDĐT và Quyết định 1596/QĐ-BGDĐT ngày 07 tháng 6 năm 2024 của </w:t>
      </w:r>
      <w:r w:rsidR="00A41B34" w:rsidRPr="005C4DAB">
        <w:rPr>
          <w:rFonts w:ascii="Times New Roman" w:hAnsi="Times New Roman"/>
          <w:sz w:val="28"/>
          <w:szCs w:val="28"/>
          <w:lang w:val="vi-VN"/>
        </w:rPr>
        <w:t xml:space="preserve">Bộ trưởng </w:t>
      </w:r>
      <w:r w:rsidRPr="005C4DAB">
        <w:rPr>
          <w:rFonts w:ascii="Times New Roman" w:hAnsi="Times New Roman"/>
          <w:sz w:val="28"/>
          <w:szCs w:val="28"/>
          <w:lang w:val="vi-VN"/>
        </w:rPr>
        <w:t xml:space="preserve">Bộ Giáo dục và Đào tạo tiếp </w:t>
      </w:r>
      <w:r w:rsidRPr="005C4DAB">
        <w:rPr>
          <w:rFonts w:ascii="Times New Roman" w:hAnsi="Times New Roman"/>
          <w:spacing w:val="-6"/>
          <w:sz w:val="28"/>
          <w:szCs w:val="28"/>
          <w:lang w:val="vi-VN"/>
        </w:rPr>
        <w:t>tục thực hiện đối với các khóa đã tuyển sinh trước thời điểm Thông tư này có hiệu lực.</w:t>
      </w:r>
    </w:p>
    <w:p w14:paraId="3CABFD81" w14:textId="2D291D2C" w:rsidR="003F00D1" w:rsidRPr="005C4DAB" w:rsidRDefault="00751309" w:rsidP="005C4DAB">
      <w:pPr>
        <w:spacing w:before="120" w:after="120" w:line="240" w:lineRule="auto"/>
        <w:ind w:firstLine="720"/>
        <w:jc w:val="both"/>
        <w:rPr>
          <w:rFonts w:ascii="Times New Roman" w:hAnsi="Times New Roman"/>
          <w:bCs/>
          <w:sz w:val="28"/>
          <w:szCs w:val="28"/>
        </w:rPr>
      </w:pPr>
      <w:r w:rsidRPr="005C4DAB">
        <w:rPr>
          <w:rFonts w:ascii="Times New Roman" w:hAnsi="Times New Roman"/>
          <w:sz w:val="28"/>
          <w:szCs w:val="28"/>
          <w:lang w:val="vi-VN"/>
        </w:rPr>
        <w:t xml:space="preserve">2. Đối với </w:t>
      </w:r>
      <w:r w:rsidR="00A41B34" w:rsidRPr="005C4DAB">
        <w:rPr>
          <w:rFonts w:ascii="Times New Roman" w:hAnsi="Times New Roman"/>
          <w:sz w:val="28"/>
          <w:szCs w:val="28"/>
          <w:lang w:val="vi-VN"/>
        </w:rPr>
        <w:t>các</w:t>
      </w:r>
      <w:r w:rsidRPr="005C4DAB">
        <w:rPr>
          <w:rFonts w:ascii="Times New Roman" w:hAnsi="Times New Roman"/>
          <w:sz w:val="28"/>
          <w:szCs w:val="28"/>
          <w:lang w:val="vi-VN"/>
        </w:rPr>
        <w:t xml:space="preserve"> ngành </w:t>
      </w:r>
      <w:r w:rsidR="00A41B34" w:rsidRPr="005C4DAB">
        <w:rPr>
          <w:rFonts w:ascii="Times New Roman" w:hAnsi="Times New Roman"/>
          <w:sz w:val="28"/>
          <w:szCs w:val="28"/>
          <w:lang w:val="vi-VN"/>
        </w:rPr>
        <w:t xml:space="preserve">đã được phép triển khai </w:t>
      </w:r>
      <w:r w:rsidR="00A41B34" w:rsidRPr="005C4DAB">
        <w:rPr>
          <w:rFonts w:ascii="Times New Roman" w:hAnsi="Times New Roman"/>
          <w:bCs/>
          <w:sz w:val="28"/>
          <w:szCs w:val="28"/>
          <w:lang w:val="vi-VN"/>
        </w:rPr>
        <w:t xml:space="preserve">đào tạo thí điểm, các ngành do các cơ sở đào tạo tự chủ mở trước thời điểm Thông tư 09/2022/TT-BGDĐT có hiệu lực, các ngành do các </w:t>
      </w:r>
      <w:r w:rsidR="00D53C16" w:rsidRPr="005C4DAB">
        <w:rPr>
          <w:rFonts w:ascii="Times New Roman" w:hAnsi="Times New Roman"/>
          <w:bCs/>
          <w:sz w:val="28"/>
          <w:szCs w:val="28"/>
        </w:rPr>
        <w:t>cơ sở đào tạo được</w:t>
      </w:r>
      <w:r w:rsidR="00A41B34" w:rsidRPr="005C4DAB">
        <w:rPr>
          <w:rFonts w:ascii="Times New Roman" w:hAnsi="Times New Roman"/>
          <w:bCs/>
          <w:sz w:val="28"/>
          <w:szCs w:val="28"/>
          <w:lang w:val="vi-VN"/>
        </w:rPr>
        <w:t xml:space="preserve"> mở theo thẩm quyền nhưng chưa có trong Danh mục </w:t>
      </w:r>
      <w:r w:rsidR="00D53C16" w:rsidRPr="005C4DAB">
        <w:rPr>
          <w:rFonts w:ascii="Times New Roman" w:hAnsi="Times New Roman"/>
          <w:bCs/>
          <w:sz w:val="28"/>
          <w:szCs w:val="28"/>
        </w:rPr>
        <w:t xml:space="preserve">ngành </w:t>
      </w:r>
      <w:r w:rsidR="00A41B34" w:rsidRPr="005C4DAB">
        <w:rPr>
          <w:rFonts w:ascii="Times New Roman" w:hAnsi="Times New Roman"/>
          <w:sz w:val="28"/>
          <w:szCs w:val="28"/>
          <w:lang w:val="vi-VN"/>
        </w:rPr>
        <w:t xml:space="preserve">quy định tại Thông tư 09/2022/TT-BGDĐT và Quyết định 1596/QĐ-BGDĐT ngày 07 tháng 6 năm 2024 của Bộ trưởng Bộ Giáo dục và Đào tạo: cơ sở đào tạo rà soát, </w:t>
      </w:r>
      <w:r w:rsidR="00A41B34" w:rsidRPr="005C4DAB">
        <w:rPr>
          <w:rFonts w:ascii="Times New Roman" w:hAnsi="Times New Roman"/>
          <w:bCs/>
          <w:sz w:val="28"/>
          <w:szCs w:val="28"/>
          <w:lang w:val="vi-VN"/>
        </w:rPr>
        <w:t xml:space="preserve">phân loại và sắp xếp </w:t>
      </w:r>
      <w:r w:rsidR="00D53C16" w:rsidRPr="005C4DAB">
        <w:rPr>
          <w:rFonts w:ascii="Times New Roman" w:hAnsi="Times New Roman"/>
          <w:bCs/>
          <w:sz w:val="28"/>
          <w:szCs w:val="28"/>
        </w:rPr>
        <w:t>vào</w:t>
      </w:r>
      <w:r w:rsidR="00A41B34" w:rsidRPr="005C4DAB">
        <w:rPr>
          <w:rFonts w:ascii="Times New Roman" w:hAnsi="Times New Roman"/>
          <w:bCs/>
          <w:sz w:val="28"/>
          <w:szCs w:val="28"/>
          <w:lang w:val="vi-VN"/>
        </w:rPr>
        <w:t xml:space="preserve"> ngành phù hợp trong Danh mục </w:t>
      </w:r>
      <w:r w:rsidR="00D53C16" w:rsidRPr="005C4DAB">
        <w:rPr>
          <w:rFonts w:ascii="Times New Roman" w:hAnsi="Times New Roman"/>
          <w:bCs/>
          <w:sz w:val="28"/>
          <w:szCs w:val="28"/>
        </w:rPr>
        <w:t xml:space="preserve">ngành </w:t>
      </w:r>
      <w:r w:rsidR="00A41B34" w:rsidRPr="005C4DAB">
        <w:rPr>
          <w:rFonts w:ascii="Times New Roman" w:hAnsi="Times New Roman"/>
          <w:bCs/>
          <w:sz w:val="28"/>
          <w:szCs w:val="28"/>
          <w:lang w:val="vi-VN"/>
        </w:rPr>
        <w:t>kèm theo Thông tư n</w:t>
      </w:r>
      <w:r w:rsidR="00D53C16" w:rsidRPr="005C4DAB">
        <w:rPr>
          <w:rFonts w:ascii="Times New Roman" w:hAnsi="Times New Roman"/>
          <w:bCs/>
          <w:sz w:val="28"/>
          <w:szCs w:val="28"/>
        </w:rPr>
        <w:t>à</w:t>
      </w:r>
      <w:r w:rsidR="00A41B34" w:rsidRPr="005C4DAB">
        <w:rPr>
          <w:rFonts w:ascii="Times New Roman" w:hAnsi="Times New Roman"/>
          <w:bCs/>
          <w:sz w:val="28"/>
          <w:szCs w:val="28"/>
          <w:lang w:val="vi-VN"/>
        </w:rPr>
        <w:t xml:space="preserve">y, hoàn thành trước ngày 01/01/2027. </w:t>
      </w:r>
    </w:p>
    <w:p w14:paraId="56B594C3" w14:textId="77777777" w:rsidR="005C4DAB" w:rsidRPr="005C4DAB" w:rsidRDefault="005C4DAB" w:rsidP="003F00D1">
      <w:pPr>
        <w:spacing w:before="120" w:after="120" w:line="240" w:lineRule="auto"/>
        <w:ind w:firstLine="720"/>
        <w:jc w:val="both"/>
        <w:rPr>
          <w:rFonts w:ascii="Times New Roman" w:hAnsi="Times New Roman"/>
          <w:bCs/>
          <w:sz w:val="28"/>
          <w:szCs w:val="28"/>
        </w:rPr>
      </w:pPr>
    </w:p>
    <w:tbl>
      <w:tblPr>
        <w:tblW w:w="0" w:type="auto"/>
        <w:tblLook w:val="04A0" w:firstRow="1" w:lastRow="0" w:firstColumn="1" w:lastColumn="0" w:noHBand="0" w:noVBand="1"/>
      </w:tblPr>
      <w:tblGrid>
        <w:gridCol w:w="6091"/>
        <w:gridCol w:w="2971"/>
      </w:tblGrid>
      <w:tr w:rsidR="00C029E9" w:rsidRPr="00844883" w14:paraId="18EDCF53" w14:textId="77777777" w:rsidTr="00F05A61">
        <w:tc>
          <w:tcPr>
            <w:tcW w:w="6091" w:type="dxa"/>
          </w:tcPr>
          <w:p w14:paraId="7274C4EC" w14:textId="77777777" w:rsidR="00C029E9" w:rsidRPr="00DD1A5E" w:rsidRDefault="00C029E9" w:rsidP="00055CB8">
            <w:pPr>
              <w:spacing w:after="0" w:line="240" w:lineRule="auto"/>
              <w:jc w:val="both"/>
              <w:rPr>
                <w:rFonts w:ascii="Times New Roman" w:hAnsi="Times New Roman"/>
                <w:b/>
                <w:bCs/>
                <w:i/>
                <w:iCs/>
                <w:sz w:val="22"/>
                <w:szCs w:val="22"/>
                <w:lang w:val="vi-VN"/>
              </w:rPr>
            </w:pPr>
            <w:r w:rsidRPr="00DD1A5E">
              <w:rPr>
                <w:rFonts w:ascii="Times New Roman" w:hAnsi="Times New Roman"/>
                <w:b/>
                <w:bCs/>
                <w:i/>
                <w:iCs/>
                <w:sz w:val="22"/>
                <w:szCs w:val="22"/>
                <w:lang w:val="vi-VN"/>
              </w:rPr>
              <w:t>Nơi nhận:</w:t>
            </w:r>
          </w:p>
          <w:p w14:paraId="0DD7AB49" w14:textId="77777777" w:rsidR="0084574A" w:rsidRPr="0084574A" w:rsidRDefault="0084574A" w:rsidP="0084574A">
            <w:pPr>
              <w:pStyle w:val="NormalWeb"/>
              <w:spacing w:before="0" w:beforeAutospacing="0" w:after="0" w:afterAutospacing="0"/>
              <w:rPr>
                <w:color w:val="000000"/>
                <w:sz w:val="22"/>
                <w:szCs w:val="22"/>
                <w:lang w:val="da-DK"/>
              </w:rPr>
            </w:pPr>
            <w:r w:rsidRPr="0084574A">
              <w:rPr>
                <w:color w:val="000000"/>
                <w:sz w:val="22"/>
                <w:szCs w:val="22"/>
                <w:lang w:val="da-DK"/>
              </w:rPr>
              <w:t>- Văn phòng Trung ương và các Ban của Đảng;</w:t>
            </w:r>
          </w:p>
          <w:p w14:paraId="25D2CA1E" w14:textId="77777777" w:rsidR="0084574A" w:rsidRPr="0084574A" w:rsidRDefault="0084574A" w:rsidP="0084574A">
            <w:pPr>
              <w:pStyle w:val="NormalWeb"/>
              <w:spacing w:before="0" w:beforeAutospacing="0" w:after="0" w:afterAutospacing="0"/>
              <w:rPr>
                <w:color w:val="000000"/>
                <w:sz w:val="22"/>
                <w:szCs w:val="22"/>
                <w:lang w:val="da-DK"/>
              </w:rPr>
            </w:pPr>
            <w:r w:rsidRPr="0084574A">
              <w:rPr>
                <w:color w:val="000000"/>
                <w:sz w:val="22"/>
                <w:szCs w:val="22"/>
                <w:lang w:val="da-DK"/>
              </w:rPr>
              <w:t>- Văn phòng Tổng Bí thư;</w:t>
            </w:r>
          </w:p>
          <w:p w14:paraId="22A09606" w14:textId="77777777" w:rsidR="0084574A" w:rsidRPr="0084574A" w:rsidRDefault="0084574A" w:rsidP="0084574A">
            <w:pPr>
              <w:pStyle w:val="NormalWeb"/>
              <w:spacing w:before="0" w:beforeAutospacing="0" w:after="0" w:afterAutospacing="0"/>
              <w:rPr>
                <w:color w:val="000000"/>
                <w:sz w:val="22"/>
                <w:szCs w:val="22"/>
                <w:lang w:val="da-DK"/>
              </w:rPr>
            </w:pPr>
            <w:r w:rsidRPr="0084574A">
              <w:rPr>
                <w:color w:val="000000"/>
                <w:sz w:val="22"/>
                <w:szCs w:val="22"/>
                <w:lang w:val="da-DK"/>
              </w:rPr>
              <w:t>- Văn phòng Chủ tịch nước;</w:t>
            </w:r>
          </w:p>
          <w:p w14:paraId="05A835B5" w14:textId="77777777" w:rsidR="0084574A" w:rsidRPr="0084574A" w:rsidRDefault="0084574A" w:rsidP="0084574A">
            <w:pPr>
              <w:pStyle w:val="NormalWeb"/>
              <w:spacing w:before="0" w:beforeAutospacing="0" w:after="0" w:afterAutospacing="0"/>
              <w:rPr>
                <w:color w:val="000000"/>
                <w:sz w:val="22"/>
                <w:szCs w:val="22"/>
                <w:lang w:val="da-DK"/>
              </w:rPr>
            </w:pPr>
            <w:r w:rsidRPr="0084574A">
              <w:rPr>
                <w:color w:val="000000"/>
                <w:sz w:val="22"/>
                <w:szCs w:val="22"/>
                <w:lang w:val="da-DK"/>
              </w:rPr>
              <w:t>- Văn phòng Quốc hội;</w:t>
            </w:r>
          </w:p>
          <w:p w14:paraId="212105D8" w14:textId="77777777" w:rsidR="0084574A" w:rsidRPr="0084574A" w:rsidRDefault="0084574A" w:rsidP="0084574A">
            <w:pPr>
              <w:pStyle w:val="NormalWeb"/>
              <w:spacing w:before="0" w:beforeAutospacing="0" w:after="0" w:afterAutospacing="0"/>
              <w:rPr>
                <w:color w:val="000000"/>
                <w:sz w:val="22"/>
                <w:szCs w:val="22"/>
                <w:lang w:val="da-DK"/>
              </w:rPr>
            </w:pPr>
            <w:r w:rsidRPr="0084574A">
              <w:rPr>
                <w:color w:val="000000"/>
                <w:sz w:val="22"/>
                <w:szCs w:val="22"/>
                <w:lang w:val="da-DK"/>
              </w:rPr>
              <w:t>- Kiểm toán nhà nước;</w:t>
            </w:r>
          </w:p>
          <w:p w14:paraId="0AEA05F1" w14:textId="77777777" w:rsidR="0084574A" w:rsidRPr="0084574A" w:rsidRDefault="0084574A" w:rsidP="0084574A">
            <w:pPr>
              <w:pStyle w:val="NormalWeb"/>
              <w:spacing w:before="0" w:beforeAutospacing="0" w:after="0" w:afterAutospacing="0"/>
              <w:rPr>
                <w:color w:val="000000"/>
                <w:sz w:val="22"/>
                <w:szCs w:val="22"/>
              </w:rPr>
            </w:pPr>
            <w:r w:rsidRPr="0084574A">
              <w:rPr>
                <w:color w:val="000000"/>
                <w:sz w:val="22"/>
                <w:szCs w:val="22"/>
              </w:rPr>
              <w:t>- Ủy ban Trung ương Mặt trận Tổ quốc Việt Nam;</w:t>
            </w:r>
          </w:p>
          <w:p w14:paraId="4EF29331" w14:textId="77777777" w:rsidR="0084574A" w:rsidRPr="0084574A" w:rsidRDefault="0084574A" w:rsidP="0084574A">
            <w:pPr>
              <w:pStyle w:val="NormalWeb"/>
              <w:spacing w:before="0" w:beforeAutospacing="0" w:after="0" w:afterAutospacing="0"/>
              <w:rPr>
                <w:color w:val="000000"/>
                <w:sz w:val="22"/>
                <w:szCs w:val="22"/>
              </w:rPr>
            </w:pPr>
            <w:r w:rsidRPr="0084574A">
              <w:rPr>
                <w:color w:val="000000"/>
                <w:sz w:val="22"/>
                <w:szCs w:val="22"/>
              </w:rPr>
              <w:t xml:space="preserve">- Bộ trưởng; </w:t>
            </w:r>
          </w:p>
          <w:p w14:paraId="4B0591D2" w14:textId="77777777" w:rsidR="0084574A" w:rsidRPr="0084574A" w:rsidRDefault="0084574A" w:rsidP="0084574A">
            <w:pPr>
              <w:pStyle w:val="NormalWeb"/>
              <w:spacing w:before="0" w:beforeAutospacing="0" w:after="0" w:afterAutospacing="0"/>
              <w:rPr>
                <w:color w:val="000000"/>
                <w:sz w:val="22"/>
                <w:szCs w:val="22"/>
                <w:lang w:val="vi-VN"/>
              </w:rPr>
            </w:pPr>
            <w:r w:rsidRPr="0084574A">
              <w:rPr>
                <w:color w:val="000000"/>
                <w:sz w:val="22"/>
                <w:szCs w:val="22"/>
                <w:lang w:val="vi-VN"/>
              </w:rPr>
              <w:t>- Các Thứ trưởng;</w:t>
            </w:r>
          </w:p>
          <w:p w14:paraId="2FB80905" w14:textId="77777777" w:rsidR="0084574A" w:rsidRPr="0084574A" w:rsidRDefault="0084574A" w:rsidP="0084574A">
            <w:pPr>
              <w:pStyle w:val="NormalWeb"/>
              <w:spacing w:before="0" w:beforeAutospacing="0" w:after="0" w:afterAutospacing="0"/>
              <w:rPr>
                <w:color w:val="000000"/>
                <w:sz w:val="22"/>
                <w:szCs w:val="22"/>
                <w:lang w:val="vi-VN"/>
              </w:rPr>
            </w:pPr>
            <w:r w:rsidRPr="0084574A">
              <w:rPr>
                <w:color w:val="000000"/>
                <w:sz w:val="22"/>
                <w:szCs w:val="22"/>
                <w:lang w:val="vi-VN"/>
              </w:rPr>
              <w:t>- Hội đồng Quốc gia Giáo dục và Phát triển nhân lực;</w:t>
            </w:r>
          </w:p>
          <w:p w14:paraId="423ED597" w14:textId="77777777" w:rsidR="0084574A" w:rsidRPr="0084574A" w:rsidRDefault="0084574A" w:rsidP="0084574A">
            <w:pPr>
              <w:pStyle w:val="NormalWeb"/>
              <w:spacing w:before="0" w:beforeAutospacing="0" w:after="0" w:afterAutospacing="0"/>
              <w:rPr>
                <w:color w:val="000000"/>
                <w:sz w:val="22"/>
                <w:szCs w:val="22"/>
                <w:lang w:val="vi-VN"/>
              </w:rPr>
            </w:pPr>
            <w:r w:rsidRPr="0084574A">
              <w:rPr>
                <w:color w:val="000000"/>
                <w:sz w:val="22"/>
                <w:szCs w:val="22"/>
                <w:lang w:val="vi-VN"/>
              </w:rPr>
              <w:lastRenderedPageBreak/>
              <w:t>- Công báo; Cổng thông tin điện tử Chính phủ;</w:t>
            </w:r>
          </w:p>
          <w:p w14:paraId="7F94D459" w14:textId="77777777" w:rsidR="0084574A" w:rsidRPr="0084574A" w:rsidRDefault="0084574A" w:rsidP="0084574A">
            <w:pPr>
              <w:pStyle w:val="NormalWeb"/>
              <w:spacing w:before="0" w:beforeAutospacing="0" w:after="0" w:afterAutospacing="0"/>
              <w:rPr>
                <w:color w:val="000000"/>
                <w:sz w:val="22"/>
                <w:szCs w:val="22"/>
                <w:lang w:val="vi-VN"/>
              </w:rPr>
            </w:pPr>
            <w:r w:rsidRPr="0084574A">
              <w:rPr>
                <w:color w:val="000000"/>
                <w:sz w:val="22"/>
                <w:szCs w:val="22"/>
                <w:lang w:val="vi-VN"/>
              </w:rPr>
              <w:t>- Các Vụ, Cục, Văn phòng Bộ GDĐT;</w:t>
            </w:r>
          </w:p>
          <w:p w14:paraId="0BA35A03" w14:textId="77777777" w:rsidR="0084574A" w:rsidRPr="0084574A" w:rsidRDefault="0084574A" w:rsidP="0084574A">
            <w:pPr>
              <w:pStyle w:val="NormalWeb"/>
              <w:spacing w:before="0" w:beforeAutospacing="0" w:after="0" w:afterAutospacing="0"/>
              <w:rPr>
                <w:color w:val="000000"/>
                <w:sz w:val="22"/>
                <w:szCs w:val="22"/>
                <w:lang w:val="vi-VN"/>
              </w:rPr>
            </w:pPr>
            <w:r w:rsidRPr="0084574A">
              <w:rPr>
                <w:color w:val="000000"/>
                <w:sz w:val="22"/>
                <w:szCs w:val="22"/>
                <w:lang w:val="vi-VN"/>
              </w:rPr>
              <w:t>- Cổng thông tin điện tử Bộ GDĐT;</w:t>
            </w:r>
          </w:p>
          <w:p w14:paraId="13641F06" w14:textId="14C0EC5A" w:rsidR="00C029E9" w:rsidRPr="00DD1A5E" w:rsidRDefault="0084574A" w:rsidP="0084574A">
            <w:pPr>
              <w:spacing w:after="0" w:line="240" w:lineRule="auto"/>
              <w:rPr>
                <w:rFonts w:ascii="Times New Roman" w:hAnsi="Times New Roman"/>
                <w:b/>
                <w:bCs/>
                <w:sz w:val="28"/>
                <w:szCs w:val="28"/>
                <w:lang w:val="vi-VN"/>
              </w:rPr>
            </w:pPr>
            <w:r w:rsidRPr="0084574A">
              <w:rPr>
                <w:rFonts w:ascii="Times New Roman" w:hAnsi="Times New Roman"/>
                <w:color w:val="000000"/>
                <w:sz w:val="22"/>
                <w:szCs w:val="22"/>
                <w:lang w:val="vi-VN"/>
              </w:rPr>
              <w:t>- Lưu: VT, PC, GDĐH.</w:t>
            </w:r>
          </w:p>
        </w:tc>
        <w:tc>
          <w:tcPr>
            <w:tcW w:w="2971" w:type="dxa"/>
          </w:tcPr>
          <w:p w14:paraId="0306EE58" w14:textId="77777777" w:rsidR="00C029E9" w:rsidRPr="00844883" w:rsidRDefault="00C029E9" w:rsidP="00055CB8">
            <w:pPr>
              <w:spacing w:after="0" w:line="240" w:lineRule="auto"/>
              <w:jc w:val="center"/>
              <w:rPr>
                <w:rFonts w:ascii="Times New Roman" w:hAnsi="Times New Roman"/>
                <w:b/>
                <w:bCs/>
                <w:sz w:val="28"/>
                <w:szCs w:val="28"/>
                <w:lang w:val="vi-VN"/>
              </w:rPr>
            </w:pPr>
            <w:r w:rsidRPr="00844883">
              <w:rPr>
                <w:rFonts w:ascii="Times New Roman" w:hAnsi="Times New Roman"/>
                <w:b/>
                <w:bCs/>
                <w:sz w:val="28"/>
                <w:szCs w:val="28"/>
                <w:lang w:val="vi-VN"/>
              </w:rPr>
              <w:lastRenderedPageBreak/>
              <w:t>KT. BỘ TRƯỞNG</w:t>
            </w:r>
          </w:p>
          <w:p w14:paraId="3BF24C2F" w14:textId="77777777" w:rsidR="00C029E9" w:rsidRPr="00844883" w:rsidRDefault="00C029E9" w:rsidP="00055CB8">
            <w:pPr>
              <w:spacing w:after="0" w:line="240" w:lineRule="auto"/>
              <w:jc w:val="center"/>
              <w:rPr>
                <w:rFonts w:ascii="Times New Roman" w:hAnsi="Times New Roman"/>
                <w:b/>
                <w:bCs/>
                <w:sz w:val="28"/>
                <w:szCs w:val="28"/>
                <w:lang w:val="vi-VN"/>
              </w:rPr>
            </w:pPr>
            <w:r w:rsidRPr="00844883">
              <w:rPr>
                <w:rFonts w:ascii="Times New Roman" w:hAnsi="Times New Roman"/>
                <w:b/>
                <w:bCs/>
                <w:sz w:val="28"/>
                <w:szCs w:val="28"/>
                <w:lang w:val="vi-VN"/>
              </w:rPr>
              <w:t>THỨ TRƯỞNG</w:t>
            </w:r>
          </w:p>
          <w:p w14:paraId="596172FA" w14:textId="77777777" w:rsidR="00C029E9" w:rsidRPr="00844883" w:rsidRDefault="00C029E9" w:rsidP="00055CB8">
            <w:pPr>
              <w:spacing w:after="0" w:line="240" w:lineRule="auto"/>
              <w:jc w:val="center"/>
              <w:rPr>
                <w:rFonts w:ascii="Times New Roman" w:hAnsi="Times New Roman"/>
                <w:b/>
                <w:bCs/>
                <w:sz w:val="28"/>
                <w:szCs w:val="28"/>
                <w:lang w:val="vi-VN"/>
              </w:rPr>
            </w:pPr>
          </w:p>
          <w:p w14:paraId="44659AA4" w14:textId="77777777" w:rsidR="00DD1A5E" w:rsidRPr="00844883" w:rsidRDefault="00DD1A5E" w:rsidP="00055CB8">
            <w:pPr>
              <w:spacing w:after="0" w:line="240" w:lineRule="auto"/>
              <w:jc w:val="center"/>
              <w:rPr>
                <w:rFonts w:ascii="Times New Roman" w:hAnsi="Times New Roman"/>
                <w:b/>
                <w:bCs/>
                <w:sz w:val="28"/>
                <w:szCs w:val="28"/>
                <w:lang w:val="vi-VN"/>
              </w:rPr>
            </w:pPr>
          </w:p>
          <w:p w14:paraId="219AC636" w14:textId="77777777" w:rsidR="00DD1A5E" w:rsidRDefault="00DD1A5E" w:rsidP="00055CB8">
            <w:pPr>
              <w:spacing w:after="0" w:line="240" w:lineRule="auto"/>
              <w:jc w:val="center"/>
              <w:rPr>
                <w:rFonts w:ascii="Times New Roman" w:hAnsi="Times New Roman"/>
                <w:b/>
                <w:bCs/>
                <w:sz w:val="28"/>
                <w:szCs w:val="28"/>
              </w:rPr>
            </w:pPr>
          </w:p>
          <w:p w14:paraId="3762A3EE" w14:textId="77777777" w:rsidR="005C4DAB" w:rsidRPr="005C4DAB" w:rsidRDefault="005C4DAB" w:rsidP="00055CB8">
            <w:pPr>
              <w:spacing w:after="0" w:line="240" w:lineRule="auto"/>
              <w:jc w:val="center"/>
              <w:rPr>
                <w:rFonts w:ascii="Times New Roman" w:hAnsi="Times New Roman"/>
                <w:b/>
                <w:bCs/>
                <w:sz w:val="28"/>
                <w:szCs w:val="28"/>
              </w:rPr>
            </w:pPr>
          </w:p>
          <w:p w14:paraId="6984B31A" w14:textId="77777777" w:rsidR="00DD1A5E" w:rsidRPr="00844883" w:rsidRDefault="00DD1A5E" w:rsidP="00055CB8">
            <w:pPr>
              <w:spacing w:after="0" w:line="240" w:lineRule="auto"/>
              <w:jc w:val="center"/>
              <w:rPr>
                <w:rFonts w:ascii="Times New Roman" w:hAnsi="Times New Roman"/>
                <w:b/>
                <w:bCs/>
                <w:sz w:val="28"/>
                <w:szCs w:val="28"/>
                <w:lang w:val="vi-VN"/>
              </w:rPr>
            </w:pPr>
          </w:p>
          <w:p w14:paraId="4B88F012" w14:textId="4CDFFFDC" w:rsidR="00DD1A5E" w:rsidRPr="00844883" w:rsidRDefault="00DD1A5E" w:rsidP="00055CB8">
            <w:pPr>
              <w:spacing w:after="0" w:line="240" w:lineRule="auto"/>
              <w:jc w:val="center"/>
              <w:rPr>
                <w:rFonts w:ascii="Times New Roman" w:hAnsi="Times New Roman"/>
                <w:b/>
                <w:bCs/>
                <w:sz w:val="28"/>
                <w:szCs w:val="28"/>
                <w:lang w:val="vi-VN"/>
              </w:rPr>
            </w:pPr>
            <w:r w:rsidRPr="00844883">
              <w:rPr>
                <w:rFonts w:ascii="Times New Roman" w:hAnsi="Times New Roman"/>
                <w:b/>
                <w:bCs/>
                <w:sz w:val="28"/>
                <w:szCs w:val="28"/>
                <w:lang w:val="vi-VN"/>
              </w:rPr>
              <w:t>Lê Quân</w:t>
            </w:r>
          </w:p>
          <w:p w14:paraId="0A84D1BE" w14:textId="77777777" w:rsidR="00C029E9" w:rsidRPr="00844883" w:rsidRDefault="00C029E9" w:rsidP="00055CB8">
            <w:pPr>
              <w:spacing w:after="0" w:line="240" w:lineRule="auto"/>
              <w:jc w:val="center"/>
              <w:rPr>
                <w:rFonts w:ascii="Times New Roman" w:hAnsi="Times New Roman"/>
                <w:b/>
                <w:bCs/>
                <w:sz w:val="28"/>
                <w:szCs w:val="28"/>
                <w:lang w:val="vi-VN"/>
              </w:rPr>
            </w:pPr>
          </w:p>
          <w:p w14:paraId="246F0F3C" w14:textId="77777777" w:rsidR="00C029E9" w:rsidRPr="00844883" w:rsidRDefault="00C029E9" w:rsidP="00055CB8">
            <w:pPr>
              <w:spacing w:after="0" w:line="240" w:lineRule="auto"/>
              <w:jc w:val="center"/>
              <w:rPr>
                <w:rFonts w:ascii="Times New Roman" w:hAnsi="Times New Roman"/>
                <w:b/>
                <w:bCs/>
                <w:sz w:val="28"/>
                <w:szCs w:val="28"/>
                <w:lang w:val="vi-VN"/>
              </w:rPr>
            </w:pPr>
          </w:p>
          <w:p w14:paraId="53A846E3" w14:textId="77777777" w:rsidR="00C029E9" w:rsidRPr="00844883" w:rsidRDefault="00C029E9" w:rsidP="00055CB8">
            <w:pPr>
              <w:spacing w:after="0" w:line="240" w:lineRule="auto"/>
              <w:jc w:val="center"/>
              <w:rPr>
                <w:rFonts w:ascii="Times New Roman" w:hAnsi="Times New Roman"/>
                <w:b/>
                <w:bCs/>
                <w:sz w:val="28"/>
                <w:szCs w:val="28"/>
                <w:lang w:val="vi-VN"/>
              </w:rPr>
            </w:pPr>
          </w:p>
          <w:p w14:paraId="79B4675A" w14:textId="77777777" w:rsidR="00C029E9" w:rsidRPr="00844883" w:rsidRDefault="00C029E9" w:rsidP="00055CB8">
            <w:pPr>
              <w:spacing w:after="0" w:line="240" w:lineRule="auto"/>
              <w:jc w:val="center"/>
              <w:rPr>
                <w:rFonts w:ascii="Times New Roman" w:hAnsi="Times New Roman"/>
                <w:b/>
                <w:bCs/>
                <w:sz w:val="28"/>
                <w:szCs w:val="28"/>
                <w:lang w:val="vi-VN"/>
              </w:rPr>
            </w:pPr>
          </w:p>
        </w:tc>
      </w:tr>
    </w:tbl>
    <w:p w14:paraId="5D201249" w14:textId="77777777" w:rsidR="00F60157" w:rsidRPr="00844883" w:rsidRDefault="00F60157" w:rsidP="00291929">
      <w:pPr>
        <w:spacing w:after="0" w:line="240" w:lineRule="auto"/>
        <w:jc w:val="center"/>
        <w:rPr>
          <w:rFonts w:ascii="Times New Roman" w:hAnsi="Times New Roman"/>
          <w:b/>
          <w:bCs/>
          <w:sz w:val="28"/>
          <w:szCs w:val="28"/>
          <w:lang w:val="vi-VN"/>
        </w:rPr>
        <w:sectPr w:rsidR="00F60157" w:rsidRPr="00844883" w:rsidSect="00CB556A">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20" w:footer="720" w:gutter="0"/>
          <w:cols w:space="720"/>
          <w:titlePg/>
          <w:docGrid w:linePitch="360"/>
        </w:sectPr>
      </w:pPr>
      <w:bookmarkStart w:id="4" w:name="chuong_pl_1"/>
    </w:p>
    <w:p w14:paraId="0CC0C9EC" w14:textId="4B04BFC4" w:rsidR="00291929" w:rsidRPr="00844883" w:rsidRDefault="00291929" w:rsidP="00D53C16">
      <w:pPr>
        <w:spacing w:before="120" w:after="0" w:line="240" w:lineRule="auto"/>
        <w:jc w:val="center"/>
        <w:rPr>
          <w:rFonts w:ascii="Times New Roman" w:hAnsi="Times New Roman"/>
          <w:i/>
          <w:iCs/>
          <w:sz w:val="28"/>
          <w:szCs w:val="28"/>
          <w:lang w:val="vi-VN"/>
        </w:rPr>
      </w:pPr>
      <w:r w:rsidRPr="00844883">
        <w:rPr>
          <w:rFonts w:ascii="Times New Roman" w:hAnsi="Times New Roman"/>
          <w:b/>
          <w:bCs/>
          <w:sz w:val="28"/>
          <w:szCs w:val="28"/>
          <w:lang w:val="vi-VN"/>
        </w:rPr>
        <w:lastRenderedPageBreak/>
        <w:t>PHỤ LỤC</w:t>
      </w:r>
      <w:r w:rsidR="002945C0" w:rsidRPr="00844883">
        <w:rPr>
          <w:rFonts w:ascii="Times New Roman" w:hAnsi="Times New Roman"/>
          <w:b/>
          <w:bCs/>
          <w:sz w:val="28"/>
          <w:szCs w:val="28"/>
          <w:lang w:val="vi-VN"/>
        </w:rPr>
        <w:t xml:space="preserve"> I</w:t>
      </w:r>
      <w:bookmarkEnd w:id="4"/>
      <w:r w:rsidR="00D53C16">
        <w:rPr>
          <w:rFonts w:ascii="Times New Roman" w:hAnsi="Times New Roman"/>
          <w:b/>
          <w:bCs/>
          <w:sz w:val="28"/>
          <w:szCs w:val="28"/>
        </w:rPr>
        <w:t xml:space="preserve">. </w:t>
      </w:r>
      <w:bookmarkStart w:id="5" w:name="chuong_pl_1_name"/>
      <w:r w:rsidRPr="00844883">
        <w:rPr>
          <w:rFonts w:ascii="Times New Roman" w:hAnsi="Times New Roman"/>
          <w:b/>
          <w:bCs/>
          <w:sz w:val="28"/>
          <w:szCs w:val="28"/>
          <w:lang w:val="vi-VN"/>
        </w:rPr>
        <w:t>DANH MỤC NGÀNH ĐÀO TẠO CÁC TRÌNH ĐỘ ĐẠI HỌC, THẠC SĨ, TIẾN SĨ</w:t>
      </w:r>
      <w:bookmarkEnd w:id="5"/>
      <w:r w:rsidRPr="00844883">
        <w:rPr>
          <w:rFonts w:ascii="Times New Roman" w:hAnsi="Times New Roman"/>
          <w:b/>
          <w:bCs/>
          <w:sz w:val="28"/>
          <w:szCs w:val="28"/>
          <w:lang w:val="vi-VN"/>
        </w:rPr>
        <w:br/>
      </w:r>
      <w:r w:rsidRPr="00844883">
        <w:rPr>
          <w:rFonts w:ascii="Times New Roman" w:hAnsi="Times New Roman"/>
          <w:i/>
          <w:iCs/>
          <w:sz w:val="28"/>
          <w:szCs w:val="28"/>
          <w:lang w:val="vi-VN"/>
        </w:rPr>
        <w:t>(Ban hành kèm theo Thông tư số      /2026/TT-BGDĐT ngày    tháng   năm 2026 của Bộ trưởng Bộ Giáo dục và Đào tạo)</w:t>
      </w:r>
    </w:p>
    <w:p w14:paraId="100D4BE2" w14:textId="5E9B8AB5" w:rsidR="00E70228" w:rsidRPr="00844883" w:rsidRDefault="00E70228" w:rsidP="00291929">
      <w:pPr>
        <w:spacing w:after="0" w:line="240" w:lineRule="auto"/>
        <w:jc w:val="center"/>
        <w:rPr>
          <w:rFonts w:ascii="Times New Roman" w:hAnsi="Times New Roman"/>
          <w:i/>
          <w:iCs/>
          <w:sz w:val="28"/>
          <w:szCs w:val="28"/>
          <w:lang w:val="vi-VN"/>
        </w:rPr>
      </w:pPr>
    </w:p>
    <w:p w14:paraId="10251860" w14:textId="20790EE3" w:rsidR="00E70228" w:rsidRPr="00FB67D4" w:rsidRDefault="00E70228" w:rsidP="00E70228">
      <w:pPr>
        <w:spacing w:after="0" w:line="240" w:lineRule="auto"/>
        <w:jc w:val="right"/>
        <w:rPr>
          <w:rFonts w:ascii="Times New Roman" w:hAnsi="Times New Roman"/>
          <w:i/>
          <w:iCs/>
          <w:sz w:val="28"/>
          <w:szCs w:val="28"/>
        </w:rPr>
      </w:pPr>
      <w:r w:rsidRPr="00844883">
        <w:rPr>
          <w:rFonts w:ascii="Times New Roman" w:hAnsi="Times New Roman"/>
          <w:b/>
          <w:i/>
          <w:iCs/>
          <w:sz w:val="28"/>
          <w:szCs w:val="28"/>
          <w:lang w:val="vi-VN"/>
        </w:rPr>
        <w:t>Ghi chú 3</w:t>
      </w:r>
      <w:r w:rsidRPr="00844883">
        <w:rPr>
          <w:rFonts w:ascii="Times New Roman" w:hAnsi="Times New Roman"/>
          <w:i/>
          <w:iCs/>
          <w:sz w:val="28"/>
          <w:szCs w:val="28"/>
          <w:lang w:val="vi-VN"/>
        </w:rPr>
        <w:t>: “3” có ngành tại 3 trình độ trong Danh mục</w:t>
      </w:r>
      <w:r w:rsidR="00FB67D4">
        <w:rPr>
          <w:rFonts w:ascii="Times New Roman" w:hAnsi="Times New Roman"/>
          <w:i/>
          <w:iCs/>
          <w:sz w:val="28"/>
          <w:szCs w:val="28"/>
        </w:rPr>
        <w:t xml:space="preserve"> ngành</w:t>
      </w:r>
    </w:p>
    <w:p w14:paraId="636DBF5B" w14:textId="00E820AC" w:rsidR="00E70228" w:rsidRPr="00FB67D4" w:rsidRDefault="00E70228" w:rsidP="00E70228">
      <w:pPr>
        <w:spacing w:after="0" w:line="240" w:lineRule="auto"/>
        <w:jc w:val="right"/>
        <w:rPr>
          <w:rFonts w:ascii="Times New Roman" w:hAnsi="Times New Roman"/>
          <w:i/>
          <w:iCs/>
          <w:sz w:val="28"/>
          <w:szCs w:val="28"/>
        </w:rPr>
      </w:pPr>
      <w:r w:rsidRPr="00844883">
        <w:rPr>
          <w:rFonts w:ascii="Times New Roman" w:hAnsi="Times New Roman"/>
          <w:i/>
          <w:iCs/>
          <w:sz w:val="28"/>
          <w:szCs w:val="28"/>
          <w:lang w:val="vi-VN"/>
        </w:rPr>
        <w:t>2SDH: có ngành trình độ ThS, TS trong Danh mục</w:t>
      </w:r>
      <w:r w:rsidR="00FB67D4">
        <w:rPr>
          <w:rFonts w:ascii="Times New Roman" w:hAnsi="Times New Roman"/>
          <w:i/>
          <w:iCs/>
          <w:sz w:val="28"/>
          <w:szCs w:val="28"/>
        </w:rPr>
        <w:t xml:space="preserve"> </w:t>
      </w:r>
      <w:r w:rsidR="00346BC4">
        <w:rPr>
          <w:rFonts w:ascii="Times New Roman" w:hAnsi="Times New Roman"/>
          <w:i/>
          <w:iCs/>
          <w:sz w:val="28"/>
          <w:szCs w:val="28"/>
        </w:rPr>
        <w:t>ngành</w:t>
      </w:r>
    </w:p>
    <w:p w14:paraId="27C7155F" w14:textId="7F40EA24" w:rsidR="00E70228" w:rsidRPr="00346BC4" w:rsidRDefault="00E70228" w:rsidP="00E70228">
      <w:pPr>
        <w:spacing w:after="0" w:line="240" w:lineRule="auto"/>
        <w:jc w:val="right"/>
        <w:rPr>
          <w:rFonts w:ascii="Times New Roman" w:hAnsi="Times New Roman"/>
          <w:i/>
          <w:iCs/>
          <w:sz w:val="28"/>
          <w:szCs w:val="28"/>
        </w:rPr>
      </w:pPr>
      <w:r w:rsidRPr="00844883">
        <w:rPr>
          <w:rFonts w:ascii="Times New Roman" w:hAnsi="Times New Roman"/>
          <w:i/>
          <w:iCs/>
          <w:sz w:val="28"/>
          <w:szCs w:val="28"/>
          <w:lang w:val="vi-VN"/>
        </w:rPr>
        <w:t>2DH: có ngành trình độ ĐH, ThS trong Danh mục</w:t>
      </w:r>
      <w:r w:rsidR="00346BC4">
        <w:rPr>
          <w:rFonts w:ascii="Times New Roman" w:hAnsi="Times New Roman"/>
          <w:i/>
          <w:iCs/>
          <w:sz w:val="28"/>
          <w:szCs w:val="28"/>
        </w:rPr>
        <w:t xml:space="preserve"> ngành</w:t>
      </w:r>
    </w:p>
    <w:p w14:paraId="5797645F" w14:textId="332F6820" w:rsidR="00E70228" w:rsidRPr="00346BC4" w:rsidRDefault="00E70228" w:rsidP="00E70228">
      <w:pPr>
        <w:spacing w:after="0" w:line="240" w:lineRule="auto"/>
        <w:jc w:val="right"/>
        <w:rPr>
          <w:rFonts w:ascii="Times New Roman" w:hAnsi="Times New Roman"/>
          <w:i/>
          <w:iCs/>
          <w:sz w:val="28"/>
          <w:szCs w:val="28"/>
        </w:rPr>
      </w:pPr>
      <w:r w:rsidRPr="00844883">
        <w:rPr>
          <w:rFonts w:ascii="Times New Roman" w:hAnsi="Times New Roman"/>
          <w:i/>
          <w:iCs/>
          <w:sz w:val="28"/>
          <w:szCs w:val="28"/>
          <w:lang w:val="vi-VN"/>
        </w:rPr>
        <w:t>“7”: chỉ có ngành trình độ ĐH trong Danh mục</w:t>
      </w:r>
      <w:r w:rsidR="00346BC4">
        <w:rPr>
          <w:rFonts w:ascii="Times New Roman" w:hAnsi="Times New Roman"/>
          <w:i/>
          <w:iCs/>
          <w:sz w:val="28"/>
          <w:szCs w:val="28"/>
        </w:rPr>
        <w:t xml:space="preserve"> ngành</w:t>
      </w:r>
    </w:p>
    <w:p w14:paraId="13F8902A" w14:textId="04E5888C" w:rsidR="00E70228" w:rsidRPr="00346BC4" w:rsidRDefault="00E70228" w:rsidP="00E70228">
      <w:pPr>
        <w:spacing w:after="0" w:line="240" w:lineRule="auto"/>
        <w:jc w:val="right"/>
        <w:rPr>
          <w:rFonts w:ascii="Times New Roman" w:hAnsi="Times New Roman"/>
          <w:i/>
          <w:iCs/>
          <w:sz w:val="28"/>
          <w:szCs w:val="28"/>
        </w:rPr>
      </w:pPr>
      <w:r w:rsidRPr="00844883">
        <w:rPr>
          <w:rFonts w:ascii="Times New Roman" w:hAnsi="Times New Roman"/>
          <w:i/>
          <w:iCs/>
          <w:sz w:val="28"/>
          <w:szCs w:val="28"/>
          <w:lang w:val="vi-VN"/>
        </w:rPr>
        <w:t>“8”: chỉ có ngành trình độ ThS trong Danh mục</w:t>
      </w:r>
      <w:r w:rsidR="00346BC4">
        <w:rPr>
          <w:rFonts w:ascii="Times New Roman" w:hAnsi="Times New Roman"/>
          <w:i/>
          <w:iCs/>
          <w:sz w:val="28"/>
          <w:szCs w:val="28"/>
        </w:rPr>
        <w:t xml:space="preserve"> ngành</w:t>
      </w:r>
    </w:p>
    <w:p w14:paraId="180FFF58" w14:textId="12B5BE97" w:rsidR="00E70228" w:rsidRPr="00346BC4" w:rsidRDefault="00E70228" w:rsidP="00E70228">
      <w:pPr>
        <w:spacing w:after="0" w:line="240" w:lineRule="auto"/>
        <w:jc w:val="right"/>
        <w:rPr>
          <w:rFonts w:ascii="Times New Roman" w:hAnsi="Times New Roman"/>
          <w:i/>
          <w:iCs/>
          <w:sz w:val="28"/>
          <w:szCs w:val="28"/>
        </w:rPr>
      </w:pPr>
      <w:r w:rsidRPr="00844883">
        <w:rPr>
          <w:rFonts w:ascii="Times New Roman" w:hAnsi="Times New Roman"/>
          <w:i/>
          <w:iCs/>
          <w:sz w:val="28"/>
          <w:szCs w:val="28"/>
          <w:lang w:val="vi-VN"/>
        </w:rPr>
        <w:t>“9” chỉ có ngành trình độ TS trong Danh mục</w:t>
      </w:r>
      <w:r w:rsidR="00346BC4">
        <w:rPr>
          <w:rFonts w:ascii="Times New Roman" w:hAnsi="Times New Roman"/>
          <w:i/>
          <w:iCs/>
          <w:sz w:val="28"/>
          <w:szCs w:val="28"/>
        </w:rPr>
        <w:t xml:space="preserve"> ngành</w:t>
      </w:r>
    </w:p>
    <w:p w14:paraId="5F868610" w14:textId="77777777" w:rsidR="002945C0" w:rsidRPr="00346BC4" w:rsidRDefault="002945C0" w:rsidP="00346BC4">
      <w:pPr>
        <w:spacing w:after="0" w:line="240" w:lineRule="auto"/>
        <w:rPr>
          <w:rFonts w:ascii="Times New Roman" w:hAnsi="Times New Roman"/>
          <w:i/>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969"/>
        <w:gridCol w:w="1842"/>
        <w:gridCol w:w="6096"/>
        <w:gridCol w:w="1667"/>
      </w:tblGrid>
      <w:tr w:rsidR="0097146B" w:rsidRPr="002945C0" w14:paraId="39068164" w14:textId="6F7C3447" w:rsidTr="00346BC4">
        <w:tc>
          <w:tcPr>
            <w:tcW w:w="988" w:type="dxa"/>
            <w:vAlign w:val="center"/>
            <w:hideMark/>
          </w:tcPr>
          <w:p w14:paraId="01E66EC5" w14:textId="77777777" w:rsidR="0097146B" w:rsidRPr="002945C0" w:rsidRDefault="0097146B" w:rsidP="00FB67D4">
            <w:pPr>
              <w:spacing w:after="0" w:line="240" w:lineRule="auto"/>
              <w:rPr>
                <w:rFonts w:ascii="Times New Roman" w:eastAsia="Times New Roman" w:hAnsi="Times New Roman"/>
                <w:b/>
                <w:bCs/>
                <w:color w:val="000000"/>
                <w:kern w:val="0"/>
                <w:lang w:eastAsia="en-US"/>
              </w:rPr>
            </w:pPr>
            <w:bookmarkStart w:id="6" w:name="chuong_1"/>
            <w:r w:rsidRPr="002945C0">
              <w:rPr>
                <w:rFonts w:ascii="Times New Roman" w:eastAsia="Times New Roman" w:hAnsi="Times New Roman"/>
                <w:b/>
                <w:bCs/>
                <w:color w:val="000000"/>
                <w:kern w:val="0"/>
                <w:lang w:eastAsia="en-US"/>
              </w:rPr>
              <w:t>Mã số</w:t>
            </w:r>
          </w:p>
        </w:tc>
        <w:tc>
          <w:tcPr>
            <w:tcW w:w="3969" w:type="dxa"/>
            <w:vAlign w:val="center"/>
            <w:hideMark/>
          </w:tcPr>
          <w:p w14:paraId="6BDE179A" w14:textId="77777777" w:rsidR="0097146B" w:rsidRPr="002945C0" w:rsidRDefault="0097146B" w:rsidP="0097146B">
            <w:pPr>
              <w:spacing w:after="0" w:line="240" w:lineRule="auto"/>
              <w:jc w:val="center"/>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Tên (Lĩnh vực/Nhóm ngành/Ngành)</w:t>
            </w:r>
          </w:p>
        </w:tc>
        <w:tc>
          <w:tcPr>
            <w:tcW w:w="1842" w:type="dxa"/>
            <w:vAlign w:val="center"/>
            <w:hideMark/>
          </w:tcPr>
          <w:p w14:paraId="423C5571" w14:textId="3C4447F9" w:rsidR="0097146B" w:rsidRPr="002945C0" w:rsidRDefault="0097146B" w:rsidP="0097146B">
            <w:pPr>
              <w:spacing w:after="0" w:line="240" w:lineRule="auto"/>
              <w:jc w:val="center"/>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Ghi chú</w:t>
            </w:r>
            <w:r>
              <w:rPr>
                <w:rFonts w:ascii="Times New Roman" w:eastAsia="Times New Roman" w:hAnsi="Times New Roman"/>
                <w:b/>
                <w:bCs/>
                <w:color w:val="000000"/>
                <w:kern w:val="0"/>
                <w:lang w:eastAsia="en-US"/>
              </w:rPr>
              <w:t xml:space="preserve"> 1</w:t>
            </w:r>
          </w:p>
        </w:tc>
        <w:tc>
          <w:tcPr>
            <w:tcW w:w="6096" w:type="dxa"/>
            <w:vAlign w:val="center"/>
            <w:hideMark/>
          </w:tcPr>
          <w:p w14:paraId="582C5D5C" w14:textId="6F1E7C5B" w:rsidR="0097146B" w:rsidRPr="002945C0" w:rsidRDefault="0097146B" w:rsidP="0097146B">
            <w:pPr>
              <w:spacing w:after="0" w:line="240" w:lineRule="auto"/>
              <w:jc w:val="center"/>
              <w:rPr>
                <w:rFonts w:ascii="Times New Roman" w:eastAsia="Times New Roman" w:hAnsi="Times New Roman"/>
                <w:b/>
                <w:bCs/>
                <w:color w:val="000000"/>
                <w:kern w:val="0"/>
                <w:lang w:eastAsia="en-US"/>
              </w:rPr>
            </w:pPr>
            <w:r>
              <w:rPr>
                <w:rFonts w:ascii="Times New Roman" w:eastAsia="Times New Roman" w:hAnsi="Times New Roman"/>
                <w:b/>
                <w:bCs/>
                <w:color w:val="000000"/>
                <w:kern w:val="0"/>
                <w:lang w:eastAsia="en-US"/>
              </w:rPr>
              <w:t>Bao gồm các ngành trong danh mục theo Thông tư 09/2022/TT-BGDĐT</w:t>
            </w:r>
          </w:p>
        </w:tc>
        <w:tc>
          <w:tcPr>
            <w:tcW w:w="1667" w:type="dxa"/>
            <w:vAlign w:val="center"/>
          </w:tcPr>
          <w:p w14:paraId="4EB6B69D" w14:textId="7CBF2AE4" w:rsidR="0097146B" w:rsidRPr="002945C0" w:rsidRDefault="00346BC4" w:rsidP="0097146B">
            <w:pPr>
              <w:spacing w:after="0" w:line="240" w:lineRule="auto"/>
              <w:jc w:val="center"/>
              <w:rPr>
                <w:rFonts w:ascii="Times New Roman" w:eastAsia="Times New Roman" w:hAnsi="Times New Roman"/>
                <w:b/>
                <w:bCs/>
                <w:color w:val="000000"/>
                <w:kern w:val="0"/>
                <w:lang w:eastAsia="en-US"/>
              </w:rPr>
            </w:pPr>
            <w:r>
              <w:rPr>
                <w:rFonts w:ascii="Times New Roman" w:eastAsia="Times New Roman" w:hAnsi="Times New Roman"/>
                <w:b/>
                <w:bCs/>
                <w:color w:val="000000"/>
                <w:kern w:val="0"/>
                <w:lang w:eastAsia="en-US"/>
              </w:rPr>
              <w:t>Ghi chú</w:t>
            </w:r>
          </w:p>
        </w:tc>
      </w:tr>
      <w:tr w:rsidR="0097146B" w:rsidRPr="002945C0" w14:paraId="7CEAB91B" w14:textId="042B553A" w:rsidTr="00346BC4">
        <w:tc>
          <w:tcPr>
            <w:tcW w:w="988" w:type="dxa"/>
            <w:vAlign w:val="center"/>
            <w:hideMark/>
          </w:tcPr>
          <w:p w14:paraId="499EB38B" w14:textId="77777777" w:rsidR="0097146B" w:rsidRPr="002945C0" w:rsidRDefault="0097146B" w:rsidP="00FB67D4">
            <w:pPr>
              <w:spacing w:after="0" w:line="24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14</w:t>
            </w:r>
          </w:p>
        </w:tc>
        <w:tc>
          <w:tcPr>
            <w:tcW w:w="3969" w:type="dxa"/>
            <w:vAlign w:val="center"/>
            <w:hideMark/>
          </w:tcPr>
          <w:p w14:paraId="54230EC7" w14:textId="77777777" w:rsidR="00346BC4" w:rsidRDefault="0097146B" w:rsidP="0097146B">
            <w:pPr>
              <w:spacing w:after="0" w:line="24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GIÁO DỤC VÀ</w:t>
            </w:r>
          </w:p>
          <w:p w14:paraId="792B0A16" w14:textId="5FFABAA3" w:rsidR="0097146B" w:rsidRPr="002945C0" w:rsidRDefault="0097146B" w:rsidP="0097146B">
            <w:pPr>
              <w:spacing w:after="0" w:line="240" w:lineRule="auto"/>
              <w:rPr>
                <w:rFonts w:ascii="Times New Roman" w:eastAsia="Times New Roman" w:hAnsi="Times New Roman"/>
                <w:color w:val="000000"/>
                <w:kern w:val="0"/>
                <w:lang w:eastAsia="en-US"/>
              </w:rPr>
            </w:pPr>
            <w:r w:rsidRPr="002945C0">
              <w:rPr>
                <w:rFonts w:ascii="Times New Roman" w:eastAsia="Times New Roman" w:hAnsi="Times New Roman"/>
                <w:b/>
                <w:bCs/>
                <w:color w:val="000000"/>
                <w:kern w:val="0"/>
                <w:lang w:eastAsia="en-US"/>
              </w:rPr>
              <w:t>ĐÀO TẠO GIÁO VIÊN</w:t>
            </w:r>
          </w:p>
        </w:tc>
        <w:tc>
          <w:tcPr>
            <w:tcW w:w="1842" w:type="dxa"/>
            <w:vAlign w:val="center"/>
            <w:hideMark/>
          </w:tcPr>
          <w:p w14:paraId="032EE475" w14:textId="77777777" w:rsidR="0097146B" w:rsidRPr="002945C0" w:rsidRDefault="0097146B" w:rsidP="0097146B">
            <w:pPr>
              <w:spacing w:after="0" w:line="24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D179638" w14:textId="77777777" w:rsidR="0097146B" w:rsidRPr="002945C0" w:rsidRDefault="0097146B" w:rsidP="0097146B">
            <w:pPr>
              <w:spacing w:after="0" w:line="24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76350B8" w14:textId="74481055" w:rsidR="0097146B" w:rsidRPr="002945C0" w:rsidRDefault="0097146B" w:rsidP="0097146B">
            <w:pPr>
              <w:spacing w:after="0" w:line="240" w:lineRule="auto"/>
              <w:jc w:val="center"/>
              <w:rPr>
                <w:rFonts w:ascii="Times New Roman" w:eastAsia="Times New Roman" w:hAnsi="Times New Roman"/>
                <w:color w:val="000000"/>
                <w:kern w:val="0"/>
                <w:lang w:eastAsia="en-US"/>
              </w:rPr>
            </w:pPr>
          </w:p>
        </w:tc>
      </w:tr>
      <w:tr w:rsidR="0097146B" w:rsidRPr="002945C0" w14:paraId="58F0F915" w14:textId="336EBA99" w:rsidTr="00346BC4">
        <w:tc>
          <w:tcPr>
            <w:tcW w:w="988" w:type="dxa"/>
            <w:vAlign w:val="center"/>
            <w:hideMark/>
          </w:tcPr>
          <w:p w14:paraId="53CC4E0C"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1401</w:t>
            </w:r>
          </w:p>
        </w:tc>
        <w:tc>
          <w:tcPr>
            <w:tcW w:w="3969" w:type="dxa"/>
            <w:vAlign w:val="center"/>
            <w:hideMark/>
          </w:tcPr>
          <w:p w14:paraId="714EA813" w14:textId="257425E1"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b/>
                <w:bCs/>
                <w:color w:val="000000"/>
                <w:kern w:val="0"/>
                <w:lang w:eastAsia="en-US"/>
              </w:rPr>
              <w:t>Khoa học giáo dục</w:t>
            </w:r>
          </w:p>
        </w:tc>
        <w:tc>
          <w:tcPr>
            <w:tcW w:w="1842" w:type="dxa"/>
            <w:vAlign w:val="center"/>
            <w:hideMark/>
          </w:tcPr>
          <w:p w14:paraId="7192C5D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06189D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88882B5" w14:textId="0BA781FF"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51CC63F3" w14:textId="75824195" w:rsidTr="00346BC4">
        <w:tc>
          <w:tcPr>
            <w:tcW w:w="988" w:type="dxa"/>
            <w:vAlign w:val="center"/>
            <w:hideMark/>
          </w:tcPr>
          <w:p w14:paraId="2F90728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140101</w:t>
            </w:r>
          </w:p>
        </w:tc>
        <w:tc>
          <w:tcPr>
            <w:tcW w:w="3969" w:type="dxa"/>
            <w:vAlign w:val="center"/>
            <w:hideMark/>
          </w:tcPr>
          <w:p w14:paraId="5E9DD5E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học</w:t>
            </w:r>
          </w:p>
        </w:tc>
        <w:tc>
          <w:tcPr>
            <w:tcW w:w="1842" w:type="dxa"/>
            <w:vAlign w:val="center"/>
            <w:hideMark/>
          </w:tcPr>
          <w:p w14:paraId="68251CA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1957379" w14:textId="2BA3850D"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giáo dục (7140102)</w:t>
            </w:r>
          </w:p>
          <w:p w14:paraId="6B6671E6" w14:textId="599B4C44"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lịch sử giáo dục (9140102)</w:t>
            </w:r>
          </w:p>
          <w:p w14:paraId="42CD1C88" w14:textId="5D7BA499"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Phương pháp và Công nghệ dạy học (9140119)</w:t>
            </w:r>
          </w:p>
        </w:tc>
        <w:tc>
          <w:tcPr>
            <w:tcW w:w="1667" w:type="dxa"/>
            <w:vAlign w:val="center"/>
          </w:tcPr>
          <w:p w14:paraId="3850DFB1" w14:textId="6328BA9F" w:rsidR="00346BC4" w:rsidRPr="002945C0" w:rsidRDefault="00346BC4" w:rsidP="0097146B">
            <w:pPr>
              <w:spacing w:after="0" w:line="360" w:lineRule="auto"/>
              <w:jc w:val="center"/>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3</w:t>
            </w:r>
          </w:p>
        </w:tc>
      </w:tr>
      <w:tr w:rsidR="0097146B" w:rsidRPr="002945C0" w14:paraId="73651DC5" w14:textId="3AC84582" w:rsidTr="00346BC4">
        <w:tc>
          <w:tcPr>
            <w:tcW w:w="988" w:type="dxa"/>
            <w:vAlign w:val="center"/>
            <w:hideMark/>
          </w:tcPr>
          <w:p w14:paraId="29233340" w14:textId="3B79A639"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140103</w:t>
            </w:r>
          </w:p>
        </w:tc>
        <w:tc>
          <w:tcPr>
            <w:tcW w:w="3969" w:type="dxa"/>
            <w:vAlign w:val="center"/>
            <w:hideMark/>
          </w:tcPr>
          <w:p w14:paraId="1BA3AEE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giáo dục</w:t>
            </w:r>
          </w:p>
        </w:tc>
        <w:tc>
          <w:tcPr>
            <w:tcW w:w="1842" w:type="dxa"/>
            <w:vAlign w:val="center"/>
            <w:hideMark/>
          </w:tcPr>
          <w:p w14:paraId="7179EDE5" w14:textId="502DBB0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w:t>
            </w:r>
            <w:r w:rsidR="00346BC4">
              <w:rPr>
                <w:rFonts w:ascii="Times New Roman" w:eastAsia="Times New Roman" w:hAnsi="Times New Roman"/>
                <w:color w:val="000000"/>
                <w:kern w:val="0"/>
                <w:lang w:eastAsia="en-US"/>
              </w:rPr>
              <w:t xml:space="preserve">; </w:t>
            </w:r>
            <w:r w:rsidRPr="002945C0">
              <w:rPr>
                <w:rFonts w:ascii="Times New Roman" w:eastAsia="Times New Roman" w:hAnsi="Times New Roman"/>
                <w:color w:val="000000"/>
                <w:kern w:val="0"/>
                <w:lang w:eastAsia="en-US"/>
              </w:rPr>
              <w:t>hiệu lực áp dụng từ ngày 22/7/2022</w:t>
            </w:r>
          </w:p>
        </w:tc>
        <w:tc>
          <w:tcPr>
            <w:tcW w:w="6096" w:type="dxa"/>
            <w:vAlign w:val="center"/>
            <w:hideMark/>
          </w:tcPr>
          <w:p w14:paraId="4880F428" w14:textId="183CE3AC"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công nghệ giáo dục (140103)</w:t>
            </w:r>
          </w:p>
          <w:p w14:paraId="6CD646C0" w14:textId="542C7492"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phương tiện giáo dục, giảng dạy (140116)</w:t>
            </w:r>
          </w:p>
        </w:tc>
        <w:tc>
          <w:tcPr>
            <w:tcW w:w="1667" w:type="dxa"/>
            <w:vAlign w:val="center"/>
          </w:tcPr>
          <w:p w14:paraId="5A22AA11" w14:textId="2754086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3A0CE3F" w14:textId="24DFF8FE" w:rsidTr="00346BC4">
        <w:tc>
          <w:tcPr>
            <w:tcW w:w="988" w:type="dxa"/>
            <w:vAlign w:val="center"/>
            <w:hideMark/>
          </w:tcPr>
          <w:p w14:paraId="09340FA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140110</w:t>
            </w:r>
          </w:p>
        </w:tc>
        <w:tc>
          <w:tcPr>
            <w:tcW w:w="3969" w:type="dxa"/>
            <w:vAlign w:val="center"/>
            <w:hideMark/>
          </w:tcPr>
          <w:p w14:paraId="07E66D1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phương pháp dạy học</w:t>
            </w:r>
          </w:p>
        </w:tc>
        <w:tc>
          <w:tcPr>
            <w:tcW w:w="1842" w:type="dxa"/>
            <w:vAlign w:val="center"/>
            <w:hideMark/>
          </w:tcPr>
          <w:p w14:paraId="2DF499C6" w14:textId="1D1731F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7B847A2" w14:textId="07C54279"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phương pháp dạy học bộ môn (140111)</w:t>
            </w:r>
          </w:p>
        </w:tc>
        <w:tc>
          <w:tcPr>
            <w:tcW w:w="1667" w:type="dxa"/>
            <w:vAlign w:val="center"/>
          </w:tcPr>
          <w:p w14:paraId="52A8E0D7" w14:textId="5DD3EF4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71DB7EED" w14:textId="2DFAB643" w:rsidTr="00346BC4">
        <w:tc>
          <w:tcPr>
            <w:tcW w:w="988" w:type="dxa"/>
            <w:vAlign w:val="center"/>
            <w:hideMark/>
          </w:tcPr>
          <w:p w14:paraId="1B1509CD" w14:textId="0E0D9E2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140113</w:t>
            </w:r>
          </w:p>
        </w:tc>
        <w:tc>
          <w:tcPr>
            <w:tcW w:w="3969" w:type="dxa"/>
            <w:vAlign w:val="center"/>
            <w:hideMark/>
          </w:tcPr>
          <w:p w14:paraId="6F2FFE5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và phát triển cộng đồng</w:t>
            </w:r>
          </w:p>
        </w:tc>
        <w:tc>
          <w:tcPr>
            <w:tcW w:w="1842" w:type="dxa"/>
            <w:vAlign w:val="center"/>
            <w:hideMark/>
          </w:tcPr>
          <w:p w14:paraId="1F3E5130" w14:textId="20F6E2FA" w:rsidR="0097146B" w:rsidRPr="002945C0" w:rsidRDefault="00346BC4"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w:t>
            </w:r>
            <w:r>
              <w:rPr>
                <w:rFonts w:ascii="Times New Roman" w:eastAsia="Times New Roman" w:hAnsi="Times New Roman"/>
                <w:color w:val="000000"/>
                <w:kern w:val="0"/>
                <w:lang w:eastAsia="en-US"/>
              </w:rPr>
              <w:t xml:space="preserve">; </w:t>
            </w:r>
            <w:r w:rsidRPr="002945C0">
              <w:rPr>
                <w:rFonts w:ascii="Times New Roman" w:eastAsia="Times New Roman" w:hAnsi="Times New Roman"/>
                <w:color w:val="000000"/>
                <w:kern w:val="0"/>
                <w:lang w:eastAsia="en-US"/>
              </w:rPr>
              <w:t xml:space="preserve">hiệu lực áp dụng từ ngày </w:t>
            </w:r>
            <w:r w:rsidR="0097146B" w:rsidRPr="002945C0">
              <w:rPr>
                <w:rFonts w:ascii="Times New Roman" w:eastAsia="Times New Roman" w:hAnsi="Times New Roman"/>
                <w:color w:val="000000"/>
                <w:kern w:val="0"/>
                <w:lang w:eastAsia="en-US"/>
              </w:rPr>
              <w:t>22/7/2022</w:t>
            </w:r>
          </w:p>
        </w:tc>
        <w:tc>
          <w:tcPr>
            <w:tcW w:w="6096" w:type="dxa"/>
            <w:vAlign w:val="center"/>
            <w:hideMark/>
          </w:tcPr>
          <w:p w14:paraId="62299F9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39A6DDD" w14:textId="268F3AA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012564CA" w14:textId="7193F4C8" w:rsidTr="00346BC4">
        <w:tc>
          <w:tcPr>
            <w:tcW w:w="988" w:type="dxa"/>
            <w:vAlign w:val="center"/>
            <w:hideMark/>
          </w:tcPr>
          <w:p w14:paraId="0CA1309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140114</w:t>
            </w:r>
          </w:p>
        </w:tc>
        <w:tc>
          <w:tcPr>
            <w:tcW w:w="3969" w:type="dxa"/>
            <w:vAlign w:val="center"/>
            <w:hideMark/>
          </w:tcPr>
          <w:p w14:paraId="046DDBD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giáo dục</w:t>
            </w:r>
          </w:p>
        </w:tc>
        <w:tc>
          <w:tcPr>
            <w:tcW w:w="1842" w:type="dxa"/>
            <w:vAlign w:val="center"/>
            <w:hideMark/>
          </w:tcPr>
          <w:p w14:paraId="0597618F" w14:textId="1DE5867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D90A562" w14:textId="3B5523A0"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trường học (7140114)</w:t>
            </w:r>
          </w:p>
        </w:tc>
        <w:tc>
          <w:tcPr>
            <w:tcW w:w="1667" w:type="dxa"/>
            <w:vAlign w:val="center"/>
          </w:tcPr>
          <w:p w14:paraId="0BC9EFF5" w14:textId="5FCAEE6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5FD7C58" w14:textId="28CA552C" w:rsidTr="00346BC4">
        <w:tc>
          <w:tcPr>
            <w:tcW w:w="988" w:type="dxa"/>
            <w:vAlign w:val="center"/>
            <w:hideMark/>
          </w:tcPr>
          <w:p w14:paraId="1298581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140115</w:t>
            </w:r>
          </w:p>
        </w:tc>
        <w:tc>
          <w:tcPr>
            <w:tcW w:w="3969" w:type="dxa"/>
            <w:vAlign w:val="center"/>
            <w:hideMark/>
          </w:tcPr>
          <w:p w14:paraId="218D68B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Đo lường và đánh giá trong giáo dục</w:t>
            </w:r>
          </w:p>
        </w:tc>
        <w:tc>
          <w:tcPr>
            <w:tcW w:w="1842" w:type="dxa"/>
            <w:vAlign w:val="center"/>
            <w:hideMark/>
          </w:tcPr>
          <w:p w14:paraId="48F6D693" w14:textId="09651925"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1EB969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97CD0DE" w14:textId="0729441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0E9352D8" w14:textId="37B9B92A" w:rsidTr="00346BC4">
        <w:tc>
          <w:tcPr>
            <w:tcW w:w="988" w:type="dxa"/>
            <w:vAlign w:val="center"/>
            <w:hideMark/>
          </w:tcPr>
          <w:p w14:paraId="7898131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140117</w:t>
            </w:r>
          </w:p>
        </w:tc>
        <w:tc>
          <w:tcPr>
            <w:tcW w:w="3969" w:type="dxa"/>
            <w:vAlign w:val="center"/>
            <w:hideMark/>
          </w:tcPr>
          <w:p w14:paraId="1BE19B7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quốc tế và so sánh</w:t>
            </w:r>
          </w:p>
        </w:tc>
        <w:tc>
          <w:tcPr>
            <w:tcW w:w="1842" w:type="dxa"/>
            <w:vAlign w:val="center"/>
            <w:hideMark/>
          </w:tcPr>
          <w:p w14:paraId="3916D929" w14:textId="0682489B"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A5BCB4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E5CEB9F" w14:textId="5526935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1E00342E" w14:textId="4023A3C4" w:rsidTr="00346BC4">
        <w:tc>
          <w:tcPr>
            <w:tcW w:w="988" w:type="dxa"/>
            <w:vAlign w:val="center"/>
            <w:hideMark/>
          </w:tcPr>
          <w:p w14:paraId="44DDE456"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140118</w:t>
            </w:r>
          </w:p>
        </w:tc>
        <w:tc>
          <w:tcPr>
            <w:tcW w:w="3969" w:type="dxa"/>
            <w:vAlign w:val="center"/>
            <w:hideMark/>
          </w:tcPr>
          <w:p w14:paraId="45C43BA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đặc biệt</w:t>
            </w:r>
          </w:p>
        </w:tc>
        <w:tc>
          <w:tcPr>
            <w:tcW w:w="1842" w:type="dxa"/>
            <w:vAlign w:val="center"/>
            <w:hideMark/>
          </w:tcPr>
          <w:p w14:paraId="1430AE0A" w14:textId="4F28239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97F919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AAD39C2" w14:textId="43EFD1D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19470CED" w14:textId="67DD5330" w:rsidTr="00346BC4">
        <w:tc>
          <w:tcPr>
            <w:tcW w:w="988" w:type="dxa"/>
            <w:vAlign w:val="center"/>
            <w:hideMark/>
          </w:tcPr>
          <w:p w14:paraId="08DE8DA6"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1402</w:t>
            </w:r>
          </w:p>
        </w:tc>
        <w:tc>
          <w:tcPr>
            <w:tcW w:w="3969" w:type="dxa"/>
            <w:vAlign w:val="center"/>
            <w:hideMark/>
          </w:tcPr>
          <w:p w14:paraId="0419DF17"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Đào tạo giáo viên</w:t>
            </w:r>
          </w:p>
        </w:tc>
        <w:tc>
          <w:tcPr>
            <w:tcW w:w="1842" w:type="dxa"/>
            <w:vAlign w:val="center"/>
            <w:hideMark/>
          </w:tcPr>
          <w:p w14:paraId="6F9027C8" w14:textId="51E979E5"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43B12A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A6DCA9F" w14:textId="3432C38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85BBB5E" w14:textId="6C6D5F9C" w:rsidTr="00346BC4">
        <w:tc>
          <w:tcPr>
            <w:tcW w:w="988" w:type="dxa"/>
            <w:vAlign w:val="center"/>
            <w:hideMark/>
          </w:tcPr>
          <w:p w14:paraId="55C79093" w14:textId="0BDF2B4C"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 </w:t>
            </w:r>
            <w:r w:rsidR="00E70228">
              <w:rPr>
                <w:rFonts w:ascii="Times New Roman" w:eastAsia="Times New Roman" w:hAnsi="Times New Roman"/>
                <w:b/>
                <w:bCs/>
                <w:color w:val="000000"/>
                <w:kern w:val="0"/>
                <w:lang w:eastAsia="en-US"/>
              </w:rPr>
              <w:t>140223</w:t>
            </w:r>
          </w:p>
        </w:tc>
        <w:tc>
          <w:tcPr>
            <w:tcW w:w="3969" w:type="dxa"/>
            <w:vAlign w:val="center"/>
            <w:hideMark/>
          </w:tcPr>
          <w:p w14:paraId="46F83F38" w14:textId="77777777" w:rsidR="003F00D1"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Sư phạm tiếng dân tộc thiểu số</w:t>
            </w:r>
          </w:p>
          <w:p w14:paraId="462766AA" w14:textId="3C9E30EB"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Việt Nam</w:t>
            </w:r>
          </w:p>
        </w:tc>
        <w:tc>
          <w:tcPr>
            <w:tcW w:w="1842" w:type="dxa"/>
            <w:vAlign w:val="center"/>
            <w:hideMark/>
          </w:tcPr>
          <w:p w14:paraId="709A6D5C" w14:textId="04F6289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990B5EC" w14:textId="72F70C02"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Bana (7140223)</w:t>
            </w:r>
          </w:p>
          <w:p w14:paraId="4AA21979"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Êđê (7140224)</w:t>
            </w:r>
          </w:p>
          <w:p w14:paraId="5A220B9C"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 Sư phạm Tiếng Jrai (7140225)</w:t>
            </w:r>
          </w:p>
          <w:p w14:paraId="1AF9C8CC"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 Sư phạm Tiếng Khmer (7140226)</w:t>
            </w:r>
          </w:p>
          <w:p w14:paraId="0463F3D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 Sư phạm Tiếng H'mong (7140227)</w:t>
            </w:r>
          </w:p>
          <w:p w14:paraId="04947E81"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 Sư phạm Tiếng Chăm (7140228)</w:t>
            </w:r>
          </w:p>
          <w:p w14:paraId="626355C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 Sư phạm Tiếng M'nông (7140229)</w:t>
            </w:r>
          </w:p>
          <w:p w14:paraId="0F66BDB3"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 Sư phạm Tiếng Xêđăng (7140230)</w:t>
            </w:r>
          </w:p>
          <w:p w14:paraId="286F13EA" w14:textId="73883532"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Lào - Thái (xxx)</w:t>
            </w:r>
          </w:p>
        </w:tc>
        <w:tc>
          <w:tcPr>
            <w:tcW w:w="1667" w:type="dxa"/>
            <w:vAlign w:val="center"/>
          </w:tcPr>
          <w:p w14:paraId="5DE8E5A3" w14:textId="1A837B6B"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DFDEBA8" w14:textId="291503D1" w:rsidTr="00346BC4">
        <w:tc>
          <w:tcPr>
            <w:tcW w:w="988" w:type="dxa"/>
            <w:vAlign w:val="center"/>
            <w:hideMark/>
          </w:tcPr>
          <w:p w14:paraId="022FEA4E" w14:textId="645ED9C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140201</w:t>
            </w:r>
          </w:p>
        </w:tc>
        <w:tc>
          <w:tcPr>
            <w:tcW w:w="3969" w:type="dxa"/>
            <w:vAlign w:val="center"/>
            <w:hideMark/>
          </w:tcPr>
          <w:p w14:paraId="4056E00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Mầm non</w:t>
            </w:r>
          </w:p>
        </w:tc>
        <w:tc>
          <w:tcPr>
            <w:tcW w:w="1842" w:type="dxa"/>
            <w:vAlign w:val="center"/>
            <w:hideMark/>
          </w:tcPr>
          <w:p w14:paraId="5FDCA428" w14:textId="727F55D5"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442B3F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CB8A9FA" w14:textId="17A2DE3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83E72B8" w14:textId="6E2538C8" w:rsidTr="00346BC4">
        <w:tc>
          <w:tcPr>
            <w:tcW w:w="988" w:type="dxa"/>
            <w:vAlign w:val="center"/>
            <w:hideMark/>
          </w:tcPr>
          <w:p w14:paraId="21467455" w14:textId="25D54C16"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140202</w:t>
            </w:r>
          </w:p>
        </w:tc>
        <w:tc>
          <w:tcPr>
            <w:tcW w:w="3969" w:type="dxa"/>
            <w:vAlign w:val="center"/>
            <w:hideMark/>
          </w:tcPr>
          <w:p w14:paraId="6EC700D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Tiểu học</w:t>
            </w:r>
          </w:p>
        </w:tc>
        <w:tc>
          <w:tcPr>
            <w:tcW w:w="1842" w:type="dxa"/>
            <w:vAlign w:val="center"/>
            <w:hideMark/>
          </w:tcPr>
          <w:p w14:paraId="6378E816" w14:textId="1A0CC2B1"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005594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0954974" w14:textId="5E34279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DC9C4D4" w14:textId="3F8136A5" w:rsidTr="00346BC4">
        <w:tc>
          <w:tcPr>
            <w:tcW w:w="988" w:type="dxa"/>
            <w:vAlign w:val="center"/>
            <w:hideMark/>
          </w:tcPr>
          <w:p w14:paraId="0EC40810" w14:textId="02D4A29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140203</w:t>
            </w:r>
          </w:p>
        </w:tc>
        <w:tc>
          <w:tcPr>
            <w:tcW w:w="3969" w:type="dxa"/>
            <w:vAlign w:val="center"/>
            <w:hideMark/>
          </w:tcPr>
          <w:p w14:paraId="79F0A4F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Đặc biệt</w:t>
            </w:r>
          </w:p>
        </w:tc>
        <w:tc>
          <w:tcPr>
            <w:tcW w:w="1842" w:type="dxa"/>
            <w:vAlign w:val="center"/>
            <w:hideMark/>
          </w:tcPr>
          <w:p w14:paraId="1FF56E6D" w14:textId="7695D2F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0C702F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3EB4733" w14:textId="11E0BC5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53BA7EF" w14:textId="5AA5E1E8" w:rsidTr="00346BC4">
        <w:tc>
          <w:tcPr>
            <w:tcW w:w="988" w:type="dxa"/>
            <w:vAlign w:val="center"/>
            <w:hideMark/>
          </w:tcPr>
          <w:p w14:paraId="1090BF9A" w14:textId="326E2FFB"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140204</w:t>
            </w:r>
          </w:p>
        </w:tc>
        <w:tc>
          <w:tcPr>
            <w:tcW w:w="3969" w:type="dxa"/>
            <w:vAlign w:val="center"/>
            <w:hideMark/>
          </w:tcPr>
          <w:p w14:paraId="26EA7BE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Công dân</w:t>
            </w:r>
          </w:p>
        </w:tc>
        <w:tc>
          <w:tcPr>
            <w:tcW w:w="1842" w:type="dxa"/>
            <w:vAlign w:val="center"/>
            <w:hideMark/>
          </w:tcPr>
          <w:p w14:paraId="0CA0EDC5" w14:textId="6CCA752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B78D2C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C507AE" w14:textId="75A6AE5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D6F09A0" w14:textId="5853ECA9" w:rsidTr="00346BC4">
        <w:tc>
          <w:tcPr>
            <w:tcW w:w="988" w:type="dxa"/>
            <w:vAlign w:val="center"/>
            <w:hideMark/>
          </w:tcPr>
          <w:p w14:paraId="0CA67523" w14:textId="483381B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140205</w:t>
            </w:r>
          </w:p>
        </w:tc>
        <w:tc>
          <w:tcPr>
            <w:tcW w:w="3969" w:type="dxa"/>
            <w:vAlign w:val="center"/>
            <w:hideMark/>
          </w:tcPr>
          <w:p w14:paraId="390AEB4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Chính trị</w:t>
            </w:r>
          </w:p>
        </w:tc>
        <w:tc>
          <w:tcPr>
            <w:tcW w:w="1842" w:type="dxa"/>
            <w:vAlign w:val="center"/>
            <w:hideMark/>
          </w:tcPr>
          <w:p w14:paraId="72F1B6F8" w14:textId="2DFDB1C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C34B77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203ED07" w14:textId="167C5F0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DB0337D" w14:textId="5F68AC42" w:rsidTr="00346BC4">
        <w:tc>
          <w:tcPr>
            <w:tcW w:w="988" w:type="dxa"/>
            <w:vAlign w:val="center"/>
            <w:hideMark/>
          </w:tcPr>
          <w:p w14:paraId="67D11E5B" w14:textId="7B03DF3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140206</w:t>
            </w:r>
          </w:p>
        </w:tc>
        <w:tc>
          <w:tcPr>
            <w:tcW w:w="3969" w:type="dxa"/>
            <w:vAlign w:val="center"/>
            <w:hideMark/>
          </w:tcPr>
          <w:p w14:paraId="2F8649F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Thể chất</w:t>
            </w:r>
          </w:p>
        </w:tc>
        <w:tc>
          <w:tcPr>
            <w:tcW w:w="1842" w:type="dxa"/>
            <w:vAlign w:val="center"/>
            <w:hideMark/>
          </w:tcPr>
          <w:p w14:paraId="4DCF3F06" w14:textId="789A4AA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3EA46F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53E75D2" w14:textId="3C55AA2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7EA7BD3" w14:textId="002E052F" w:rsidTr="00346BC4">
        <w:tc>
          <w:tcPr>
            <w:tcW w:w="988" w:type="dxa"/>
            <w:vAlign w:val="center"/>
            <w:hideMark/>
          </w:tcPr>
          <w:p w14:paraId="0BB41522" w14:textId="5E96E804"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140208</w:t>
            </w:r>
          </w:p>
        </w:tc>
        <w:tc>
          <w:tcPr>
            <w:tcW w:w="3969" w:type="dxa"/>
            <w:vAlign w:val="center"/>
            <w:hideMark/>
          </w:tcPr>
          <w:p w14:paraId="66B8AF8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Quốc phòng - An ninh</w:t>
            </w:r>
          </w:p>
        </w:tc>
        <w:tc>
          <w:tcPr>
            <w:tcW w:w="1842" w:type="dxa"/>
            <w:vAlign w:val="center"/>
            <w:hideMark/>
          </w:tcPr>
          <w:p w14:paraId="56320596" w14:textId="522ED251"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D66482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996C96D" w14:textId="3D6DF05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C82993A" w14:textId="004BFDB8" w:rsidTr="00346BC4">
        <w:tc>
          <w:tcPr>
            <w:tcW w:w="988" w:type="dxa"/>
            <w:vAlign w:val="center"/>
            <w:hideMark/>
          </w:tcPr>
          <w:p w14:paraId="699D12F5" w14:textId="5E4FD3B8"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140209</w:t>
            </w:r>
          </w:p>
        </w:tc>
        <w:tc>
          <w:tcPr>
            <w:tcW w:w="3969" w:type="dxa"/>
            <w:vAlign w:val="center"/>
            <w:hideMark/>
          </w:tcPr>
          <w:p w14:paraId="2E053EC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Toán học</w:t>
            </w:r>
          </w:p>
        </w:tc>
        <w:tc>
          <w:tcPr>
            <w:tcW w:w="1842" w:type="dxa"/>
            <w:vAlign w:val="center"/>
            <w:hideMark/>
          </w:tcPr>
          <w:p w14:paraId="1A459981" w14:textId="69474BC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50A704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96B6626" w14:textId="3DA90BD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BA0E745" w14:textId="42904B0F" w:rsidTr="00346BC4">
        <w:tc>
          <w:tcPr>
            <w:tcW w:w="988" w:type="dxa"/>
            <w:vAlign w:val="center"/>
            <w:hideMark/>
          </w:tcPr>
          <w:p w14:paraId="193D37D0" w14:textId="377A13C2"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140210</w:t>
            </w:r>
          </w:p>
        </w:tc>
        <w:tc>
          <w:tcPr>
            <w:tcW w:w="3969" w:type="dxa"/>
            <w:vAlign w:val="center"/>
            <w:hideMark/>
          </w:tcPr>
          <w:p w14:paraId="0CF692F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Tin học</w:t>
            </w:r>
          </w:p>
        </w:tc>
        <w:tc>
          <w:tcPr>
            <w:tcW w:w="1842" w:type="dxa"/>
            <w:vAlign w:val="center"/>
            <w:hideMark/>
          </w:tcPr>
          <w:p w14:paraId="6A6FD3D5" w14:textId="6F32459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F2CFADE" w14:textId="7D20D110"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tin học và công nghệ tiểu học (7140257)</w:t>
            </w:r>
          </w:p>
        </w:tc>
        <w:tc>
          <w:tcPr>
            <w:tcW w:w="1667" w:type="dxa"/>
            <w:vAlign w:val="center"/>
          </w:tcPr>
          <w:p w14:paraId="6375C84D" w14:textId="1938550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3B8A806" w14:textId="36194516" w:rsidTr="00346BC4">
        <w:tc>
          <w:tcPr>
            <w:tcW w:w="988" w:type="dxa"/>
            <w:vAlign w:val="center"/>
            <w:hideMark/>
          </w:tcPr>
          <w:p w14:paraId="16D52CFE" w14:textId="6154D21D"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140211</w:t>
            </w:r>
          </w:p>
        </w:tc>
        <w:tc>
          <w:tcPr>
            <w:tcW w:w="3969" w:type="dxa"/>
            <w:vAlign w:val="center"/>
            <w:hideMark/>
          </w:tcPr>
          <w:p w14:paraId="2992ECF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Vật lý</w:t>
            </w:r>
          </w:p>
        </w:tc>
        <w:tc>
          <w:tcPr>
            <w:tcW w:w="1842" w:type="dxa"/>
            <w:vAlign w:val="center"/>
            <w:hideMark/>
          </w:tcPr>
          <w:p w14:paraId="0499DF42" w14:textId="76A586B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28998D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8D7EC2C" w14:textId="2123D00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1A51561" w14:textId="1BF67613" w:rsidTr="00346BC4">
        <w:tc>
          <w:tcPr>
            <w:tcW w:w="988" w:type="dxa"/>
            <w:vAlign w:val="center"/>
            <w:hideMark/>
          </w:tcPr>
          <w:p w14:paraId="6E12D20E" w14:textId="44EAA0F0"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140212</w:t>
            </w:r>
          </w:p>
        </w:tc>
        <w:tc>
          <w:tcPr>
            <w:tcW w:w="3969" w:type="dxa"/>
            <w:vAlign w:val="center"/>
            <w:hideMark/>
          </w:tcPr>
          <w:p w14:paraId="2DD5B72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Hóa học</w:t>
            </w:r>
          </w:p>
        </w:tc>
        <w:tc>
          <w:tcPr>
            <w:tcW w:w="1842" w:type="dxa"/>
            <w:vAlign w:val="center"/>
            <w:hideMark/>
          </w:tcPr>
          <w:p w14:paraId="7AE006DD" w14:textId="472D8C2B"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D8FD32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5E44C3F" w14:textId="75F0837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E9E534B" w14:textId="0FB0C75F" w:rsidTr="00346BC4">
        <w:tc>
          <w:tcPr>
            <w:tcW w:w="988" w:type="dxa"/>
            <w:vAlign w:val="center"/>
            <w:hideMark/>
          </w:tcPr>
          <w:p w14:paraId="3531EE46" w14:textId="782CF4EB"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140213</w:t>
            </w:r>
          </w:p>
        </w:tc>
        <w:tc>
          <w:tcPr>
            <w:tcW w:w="3969" w:type="dxa"/>
            <w:vAlign w:val="center"/>
            <w:hideMark/>
          </w:tcPr>
          <w:p w14:paraId="1BFE31E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Sinh học</w:t>
            </w:r>
          </w:p>
        </w:tc>
        <w:tc>
          <w:tcPr>
            <w:tcW w:w="1842" w:type="dxa"/>
            <w:vAlign w:val="center"/>
            <w:hideMark/>
          </w:tcPr>
          <w:p w14:paraId="01CD011A" w14:textId="3967334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8213FE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577FC1C" w14:textId="26F168A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E3A9DDD" w14:textId="03E29D25" w:rsidTr="00346BC4">
        <w:tc>
          <w:tcPr>
            <w:tcW w:w="988" w:type="dxa"/>
            <w:vAlign w:val="center"/>
            <w:hideMark/>
          </w:tcPr>
          <w:p w14:paraId="7AEE492C" w14:textId="6FBCE47D"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140217</w:t>
            </w:r>
          </w:p>
        </w:tc>
        <w:tc>
          <w:tcPr>
            <w:tcW w:w="3969" w:type="dxa"/>
            <w:vAlign w:val="center"/>
            <w:hideMark/>
          </w:tcPr>
          <w:p w14:paraId="3FD8C21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Ngữ văn</w:t>
            </w:r>
          </w:p>
        </w:tc>
        <w:tc>
          <w:tcPr>
            <w:tcW w:w="1842" w:type="dxa"/>
            <w:vAlign w:val="center"/>
            <w:hideMark/>
          </w:tcPr>
          <w:p w14:paraId="799BBFC7" w14:textId="4727D71B"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C2EE60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932F27F" w14:textId="16483CC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C6C10C0" w14:textId="1B357584" w:rsidTr="00346BC4">
        <w:tc>
          <w:tcPr>
            <w:tcW w:w="988" w:type="dxa"/>
            <w:vAlign w:val="center"/>
            <w:hideMark/>
          </w:tcPr>
          <w:p w14:paraId="69C6F788" w14:textId="3C9678D6"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140218</w:t>
            </w:r>
          </w:p>
        </w:tc>
        <w:tc>
          <w:tcPr>
            <w:tcW w:w="3969" w:type="dxa"/>
            <w:vAlign w:val="center"/>
            <w:hideMark/>
          </w:tcPr>
          <w:p w14:paraId="22941CF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Lịch sử</w:t>
            </w:r>
          </w:p>
        </w:tc>
        <w:tc>
          <w:tcPr>
            <w:tcW w:w="1842" w:type="dxa"/>
            <w:vAlign w:val="center"/>
            <w:hideMark/>
          </w:tcPr>
          <w:p w14:paraId="27292746" w14:textId="5E74013F"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00A0B9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532736A" w14:textId="6C4FCED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FC0DBFB" w14:textId="51A56E94" w:rsidTr="00346BC4">
        <w:tc>
          <w:tcPr>
            <w:tcW w:w="988" w:type="dxa"/>
            <w:vAlign w:val="center"/>
            <w:hideMark/>
          </w:tcPr>
          <w:p w14:paraId="18CB6E9E" w14:textId="73A67318"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140219</w:t>
            </w:r>
          </w:p>
        </w:tc>
        <w:tc>
          <w:tcPr>
            <w:tcW w:w="3969" w:type="dxa"/>
            <w:vAlign w:val="center"/>
            <w:hideMark/>
          </w:tcPr>
          <w:p w14:paraId="1A0744D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Địa lý</w:t>
            </w:r>
          </w:p>
        </w:tc>
        <w:tc>
          <w:tcPr>
            <w:tcW w:w="1842" w:type="dxa"/>
            <w:vAlign w:val="center"/>
            <w:hideMark/>
          </w:tcPr>
          <w:p w14:paraId="23E94EEA" w14:textId="2360B0F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A15C20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4759864" w14:textId="4CC0062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43BF033A" w14:textId="62329A51" w:rsidTr="00346BC4">
        <w:tc>
          <w:tcPr>
            <w:tcW w:w="988" w:type="dxa"/>
            <w:vAlign w:val="center"/>
            <w:hideMark/>
          </w:tcPr>
          <w:p w14:paraId="54C425CB" w14:textId="539A5940"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140221</w:t>
            </w:r>
          </w:p>
        </w:tc>
        <w:tc>
          <w:tcPr>
            <w:tcW w:w="3969" w:type="dxa"/>
            <w:vAlign w:val="center"/>
            <w:hideMark/>
          </w:tcPr>
          <w:p w14:paraId="5D4BF71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Âm nhạc</w:t>
            </w:r>
          </w:p>
        </w:tc>
        <w:tc>
          <w:tcPr>
            <w:tcW w:w="1842" w:type="dxa"/>
            <w:vAlign w:val="center"/>
            <w:hideMark/>
          </w:tcPr>
          <w:p w14:paraId="46534995" w14:textId="4F70EC5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955984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C2E50D7" w14:textId="7DB992A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3EBBFC9" w14:textId="5C191290" w:rsidTr="00346BC4">
        <w:tc>
          <w:tcPr>
            <w:tcW w:w="988" w:type="dxa"/>
            <w:vAlign w:val="center"/>
            <w:hideMark/>
          </w:tcPr>
          <w:p w14:paraId="11EBAD74" w14:textId="635EDE10"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140222</w:t>
            </w:r>
          </w:p>
        </w:tc>
        <w:tc>
          <w:tcPr>
            <w:tcW w:w="3969" w:type="dxa"/>
            <w:vAlign w:val="center"/>
            <w:hideMark/>
          </w:tcPr>
          <w:p w14:paraId="0E9264F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Mỹ thuật</w:t>
            </w:r>
          </w:p>
        </w:tc>
        <w:tc>
          <w:tcPr>
            <w:tcW w:w="1842" w:type="dxa"/>
            <w:vAlign w:val="center"/>
            <w:hideMark/>
          </w:tcPr>
          <w:p w14:paraId="2138AC61" w14:textId="3A27707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24A354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F0BA1B" w14:textId="533B4A1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0CCE628" w14:textId="5D46BA9C" w:rsidTr="00346BC4">
        <w:tc>
          <w:tcPr>
            <w:tcW w:w="988" w:type="dxa"/>
            <w:vAlign w:val="center"/>
            <w:hideMark/>
          </w:tcPr>
          <w:p w14:paraId="762962AD"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3969" w:type="dxa"/>
            <w:vAlign w:val="center"/>
            <w:hideMark/>
          </w:tcPr>
          <w:p w14:paraId="2D4ABCB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nước ngoài</w:t>
            </w:r>
          </w:p>
        </w:tc>
        <w:tc>
          <w:tcPr>
            <w:tcW w:w="1842" w:type="dxa"/>
            <w:vAlign w:val="center"/>
            <w:hideMark/>
          </w:tcPr>
          <w:p w14:paraId="27374939" w14:textId="16125B2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AF38046" w14:textId="7AFA7F91" w:rsidR="00346BC4" w:rsidRDefault="00E70228"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Sư phạm Tiếng Anh </w:t>
            </w:r>
            <w:r w:rsidR="00346BC4">
              <w:rPr>
                <w:rFonts w:ascii="Times New Roman" w:eastAsia="Times New Roman" w:hAnsi="Times New Roman"/>
                <w:color w:val="000000"/>
                <w:kern w:val="0"/>
                <w:lang w:eastAsia="en-US"/>
              </w:rPr>
              <w:t>(</w:t>
            </w:r>
            <w:r w:rsidR="0097146B" w:rsidRPr="002945C0">
              <w:rPr>
                <w:rFonts w:ascii="Times New Roman" w:eastAsia="Times New Roman" w:hAnsi="Times New Roman"/>
                <w:color w:val="000000"/>
                <w:kern w:val="0"/>
                <w:lang w:eastAsia="en-US"/>
              </w:rPr>
              <w:t>7140231</w:t>
            </w:r>
            <w:r w:rsidR="00346BC4">
              <w:rPr>
                <w:rFonts w:ascii="Times New Roman" w:eastAsia="Times New Roman" w:hAnsi="Times New Roman"/>
                <w:color w:val="000000"/>
                <w:kern w:val="0"/>
                <w:lang w:eastAsia="en-US"/>
              </w:rPr>
              <w:t>)</w:t>
            </w:r>
          </w:p>
          <w:p w14:paraId="2C283652" w14:textId="471409E9" w:rsidR="00346BC4" w:rsidRDefault="0097146B"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Nga</w:t>
            </w:r>
            <w:r w:rsidR="00E70228">
              <w:rPr>
                <w:rFonts w:ascii="Times New Roman" w:eastAsia="Times New Roman" w:hAnsi="Times New Roman"/>
                <w:color w:val="000000"/>
                <w:kern w:val="0"/>
                <w:lang w:eastAsia="en-US"/>
              </w:rPr>
              <w:t xml:space="preserve"> </w:t>
            </w:r>
            <w:r w:rsidR="00346BC4">
              <w:rPr>
                <w:rFonts w:ascii="Times New Roman" w:eastAsia="Times New Roman" w:hAnsi="Times New Roman"/>
                <w:color w:val="000000"/>
                <w:kern w:val="0"/>
                <w:lang w:eastAsia="en-US"/>
              </w:rPr>
              <w:t>(</w:t>
            </w:r>
            <w:r w:rsidR="00E70228" w:rsidRPr="002945C0">
              <w:rPr>
                <w:rFonts w:ascii="Times New Roman" w:eastAsia="Times New Roman" w:hAnsi="Times New Roman"/>
                <w:color w:val="000000"/>
                <w:kern w:val="0"/>
                <w:lang w:eastAsia="en-US"/>
              </w:rPr>
              <w:t>7140232</w:t>
            </w:r>
            <w:r w:rsidR="00346BC4">
              <w:rPr>
                <w:rFonts w:ascii="Times New Roman" w:eastAsia="Times New Roman" w:hAnsi="Times New Roman"/>
                <w:color w:val="000000"/>
                <w:kern w:val="0"/>
                <w:lang w:eastAsia="en-US"/>
              </w:rPr>
              <w:t>)</w:t>
            </w:r>
          </w:p>
          <w:p w14:paraId="137D2CA5" w14:textId="66CD02AA" w:rsidR="00346BC4" w:rsidRDefault="0097146B"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Pháp</w:t>
            </w:r>
            <w:r w:rsidR="00E70228">
              <w:rPr>
                <w:rFonts w:ascii="Times New Roman" w:eastAsia="Times New Roman" w:hAnsi="Times New Roman"/>
                <w:color w:val="000000"/>
                <w:kern w:val="0"/>
                <w:lang w:eastAsia="en-US"/>
              </w:rPr>
              <w:t xml:space="preserve"> </w:t>
            </w:r>
            <w:r w:rsidR="00346BC4">
              <w:rPr>
                <w:rFonts w:ascii="Times New Roman" w:eastAsia="Times New Roman" w:hAnsi="Times New Roman"/>
                <w:color w:val="000000"/>
                <w:kern w:val="0"/>
                <w:lang w:eastAsia="en-US"/>
              </w:rPr>
              <w:t>(</w:t>
            </w:r>
            <w:r w:rsidR="00E70228" w:rsidRPr="002945C0">
              <w:rPr>
                <w:rFonts w:ascii="Times New Roman" w:eastAsia="Times New Roman" w:hAnsi="Times New Roman"/>
                <w:color w:val="000000"/>
                <w:kern w:val="0"/>
                <w:lang w:eastAsia="en-US"/>
              </w:rPr>
              <w:t>7140233</w:t>
            </w:r>
            <w:r w:rsidR="00346BC4">
              <w:rPr>
                <w:rFonts w:ascii="Times New Roman" w:eastAsia="Times New Roman" w:hAnsi="Times New Roman"/>
                <w:color w:val="000000"/>
                <w:kern w:val="0"/>
                <w:lang w:eastAsia="en-US"/>
              </w:rPr>
              <w:t>)</w:t>
            </w:r>
          </w:p>
          <w:p w14:paraId="3074A4A4" w14:textId="61EC177C" w:rsidR="00346BC4" w:rsidRDefault="0097146B"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Trung Quốc</w:t>
            </w:r>
            <w:r w:rsidR="00E70228">
              <w:rPr>
                <w:rFonts w:ascii="Times New Roman" w:eastAsia="Times New Roman" w:hAnsi="Times New Roman"/>
                <w:color w:val="000000"/>
                <w:kern w:val="0"/>
                <w:lang w:eastAsia="en-US"/>
              </w:rPr>
              <w:t xml:space="preserve"> </w:t>
            </w:r>
            <w:r w:rsidR="00346BC4">
              <w:rPr>
                <w:rFonts w:ascii="Times New Roman" w:eastAsia="Times New Roman" w:hAnsi="Times New Roman"/>
                <w:color w:val="000000"/>
                <w:kern w:val="0"/>
                <w:lang w:eastAsia="en-US"/>
              </w:rPr>
              <w:t>(</w:t>
            </w:r>
            <w:r w:rsidR="00E70228" w:rsidRPr="002945C0">
              <w:rPr>
                <w:rFonts w:ascii="Times New Roman" w:eastAsia="Times New Roman" w:hAnsi="Times New Roman"/>
                <w:color w:val="000000"/>
                <w:kern w:val="0"/>
                <w:lang w:eastAsia="en-US"/>
              </w:rPr>
              <w:t>7140234</w:t>
            </w:r>
            <w:r w:rsidR="00346BC4">
              <w:rPr>
                <w:rFonts w:ascii="Times New Roman" w:eastAsia="Times New Roman" w:hAnsi="Times New Roman"/>
                <w:color w:val="000000"/>
                <w:kern w:val="0"/>
                <w:lang w:eastAsia="en-US"/>
              </w:rPr>
              <w:t>)</w:t>
            </w:r>
          </w:p>
          <w:p w14:paraId="28CD6696" w14:textId="394DE72F" w:rsidR="00346BC4" w:rsidRDefault="0097146B"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Đức</w:t>
            </w:r>
            <w:r w:rsidR="00E70228">
              <w:rPr>
                <w:rFonts w:ascii="Times New Roman" w:eastAsia="Times New Roman" w:hAnsi="Times New Roman"/>
                <w:color w:val="000000"/>
                <w:kern w:val="0"/>
                <w:lang w:eastAsia="en-US"/>
              </w:rPr>
              <w:t xml:space="preserve"> </w:t>
            </w:r>
            <w:r w:rsidR="00346BC4">
              <w:rPr>
                <w:rFonts w:ascii="Times New Roman" w:eastAsia="Times New Roman" w:hAnsi="Times New Roman"/>
                <w:color w:val="000000"/>
                <w:kern w:val="0"/>
                <w:lang w:eastAsia="en-US"/>
              </w:rPr>
              <w:t>(</w:t>
            </w:r>
            <w:r w:rsidR="00E70228" w:rsidRPr="002945C0">
              <w:rPr>
                <w:rFonts w:ascii="Times New Roman" w:eastAsia="Times New Roman" w:hAnsi="Times New Roman"/>
                <w:color w:val="000000"/>
                <w:kern w:val="0"/>
                <w:lang w:eastAsia="en-US"/>
              </w:rPr>
              <w:t>7140235</w:t>
            </w:r>
            <w:r w:rsidR="00346BC4">
              <w:rPr>
                <w:rFonts w:ascii="Times New Roman" w:eastAsia="Times New Roman" w:hAnsi="Times New Roman"/>
                <w:color w:val="000000"/>
                <w:kern w:val="0"/>
                <w:lang w:eastAsia="en-US"/>
              </w:rPr>
              <w:t>)</w:t>
            </w:r>
          </w:p>
          <w:p w14:paraId="1C11270C" w14:textId="7CAAC891" w:rsidR="00346BC4" w:rsidRDefault="0097146B"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Nhật</w:t>
            </w:r>
            <w:r w:rsidR="00E70228">
              <w:rPr>
                <w:rFonts w:ascii="Times New Roman" w:eastAsia="Times New Roman" w:hAnsi="Times New Roman"/>
                <w:color w:val="000000"/>
                <w:kern w:val="0"/>
                <w:lang w:eastAsia="en-US"/>
              </w:rPr>
              <w:t xml:space="preserve"> </w:t>
            </w:r>
            <w:r w:rsidR="00E70228" w:rsidRPr="002945C0">
              <w:rPr>
                <w:rFonts w:ascii="Times New Roman" w:eastAsia="Times New Roman" w:hAnsi="Times New Roman"/>
                <w:color w:val="000000"/>
                <w:kern w:val="0"/>
                <w:lang w:eastAsia="en-US"/>
              </w:rPr>
              <w:t>7140236</w:t>
            </w:r>
          </w:p>
          <w:p w14:paraId="2C49A85E" w14:textId="66257C07" w:rsidR="0097146B" w:rsidRPr="002945C0" w:rsidRDefault="0097146B" w:rsidP="00E70228">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Tiếng Hàn Quốc</w:t>
            </w:r>
            <w:r w:rsidR="00E70228">
              <w:rPr>
                <w:rFonts w:ascii="Times New Roman" w:eastAsia="Times New Roman" w:hAnsi="Times New Roman"/>
                <w:color w:val="000000"/>
                <w:kern w:val="0"/>
                <w:lang w:eastAsia="en-US"/>
              </w:rPr>
              <w:t xml:space="preserve"> </w:t>
            </w:r>
            <w:r w:rsidR="00E70228" w:rsidRPr="002945C0">
              <w:rPr>
                <w:rFonts w:ascii="Times New Roman" w:eastAsia="Times New Roman" w:hAnsi="Times New Roman"/>
                <w:color w:val="000000"/>
                <w:kern w:val="0"/>
                <w:lang w:eastAsia="en-US"/>
              </w:rPr>
              <w:t>7140237</w:t>
            </w:r>
          </w:p>
        </w:tc>
        <w:tc>
          <w:tcPr>
            <w:tcW w:w="1667" w:type="dxa"/>
            <w:vAlign w:val="center"/>
          </w:tcPr>
          <w:p w14:paraId="00878216" w14:textId="412270E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CD88BB4" w14:textId="625400F1" w:rsidTr="00346BC4">
        <w:tc>
          <w:tcPr>
            <w:tcW w:w="988" w:type="dxa"/>
            <w:vAlign w:val="center"/>
            <w:hideMark/>
          </w:tcPr>
          <w:p w14:paraId="6FA6555C" w14:textId="497A08A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140245</w:t>
            </w:r>
          </w:p>
        </w:tc>
        <w:tc>
          <w:tcPr>
            <w:tcW w:w="3969" w:type="dxa"/>
            <w:vAlign w:val="center"/>
            <w:hideMark/>
          </w:tcPr>
          <w:p w14:paraId="4C802B5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nghệ thuật</w:t>
            </w:r>
          </w:p>
        </w:tc>
        <w:tc>
          <w:tcPr>
            <w:tcW w:w="1842" w:type="dxa"/>
            <w:vAlign w:val="center"/>
            <w:hideMark/>
          </w:tcPr>
          <w:p w14:paraId="6C0C354C" w14:textId="59408DEF"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1C77B7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8CA011C" w14:textId="2A21CEC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801D10E" w14:textId="1C7C3D9C" w:rsidTr="00346BC4">
        <w:tc>
          <w:tcPr>
            <w:tcW w:w="988" w:type="dxa"/>
            <w:vAlign w:val="center"/>
            <w:hideMark/>
          </w:tcPr>
          <w:p w14:paraId="6A743B73" w14:textId="69AA6CF1"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140246</w:t>
            </w:r>
          </w:p>
        </w:tc>
        <w:tc>
          <w:tcPr>
            <w:tcW w:w="3969" w:type="dxa"/>
            <w:vAlign w:val="center"/>
            <w:hideMark/>
          </w:tcPr>
          <w:p w14:paraId="5945ED6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công nghệ</w:t>
            </w:r>
          </w:p>
        </w:tc>
        <w:tc>
          <w:tcPr>
            <w:tcW w:w="1842" w:type="dxa"/>
            <w:vAlign w:val="center"/>
            <w:hideMark/>
          </w:tcPr>
          <w:p w14:paraId="6AB2B11C" w14:textId="1C91F9B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D19F61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808A85E" w14:textId="6E0671C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4680703F" w14:textId="6BF8B755" w:rsidTr="00346BC4">
        <w:tc>
          <w:tcPr>
            <w:tcW w:w="988" w:type="dxa"/>
            <w:vAlign w:val="center"/>
            <w:hideMark/>
          </w:tcPr>
          <w:p w14:paraId="68BDC89F" w14:textId="4A2252EF"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140247</w:t>
            </w:r>
          </w:p>
        </w:tc>
        <w:tc>
          <w:tcPr>
            <w:tcW w:w="3969" w:type="dxa"/>
            <w:vAlign w:val="center"/>
            <w:hideMark/>
          </w:tcPr>
          <w:p w14:paraId="7C83B2F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Khoa học tự nhiên</w:t>
            </w:r>
          </w:p>
        </w:tc>
        <w:tc>
          <w:tcPr>
            <w:tcW w:w="1842" w:type="dxa"/>
            <w:vAlign w:val="center"/>
            <w:hideMark/>
          </w:tcPr>
          <w:p w14:paraId="6375542B" w14:textId="2724DC6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173E76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6DA3EC0" w14:textId="0848803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C7AC60F" w14:textId="690F52FA" w:rsidTr="00346BC4">
        <w:tc>
          <w:tcPr>
            <w:tcW w:w="988" w:type="dxa"/>
            <w:shd w:val="clear" w:color="auto" w:fill="FFFFFF" w:themeFill="background1"/>
            <w:vAlign w:val="center"/>
            <w:hideMark/>
          </w:tcPr>
          <w:p w14:paraId="485EEBF7" w14:textId="21D47E8E" w:rsidR="0097146B" w:rsidRPr="00B07A2E" w:rsidRDefault="0097146B" w:rsidP="00FB67D4">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140248</w:t>
            </w:r>
          </w:p>
        </w:tc>
        <w:tc>
          <w:tcPr>
            <w:tcW w:w="3969" w:type="dxa"/>
            <w:shd w:val="clear" w:color="auto" w:fill="FFFFFF" w:themeFill="background1"/>
            <w:vAlign w:val="center"/>
            <w:hideMark/>
          </w:tcPr>
          <w:p w14:paraId="1E193E74" w14:textId="77777777" w:rsidR="0097146B" w:rsidRPr="00B07A2E" w:rsidRDefault="0097146B" w:rsidP="0097146B">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Giáo dục pháp luật</w:t>
            </w:r>
          </w:p>
        </w:tc>
        <w:tc>
          <w:tcPr>
            <w:tcW w:w="1842" w:type="dxa"/>
            <w:shd w:val="clear" w:color="auto" w:fill="FFFFFF" w:themeFill="background1"/>
            <w:vAlign w:val="center"/>
            <w:hideMark/>
          </w:tcPr>
          <w:p w14:paraId="497DB94A" w14:textId="4C286B34" w:rsidR="0097146B" w:rsidRPr="00B07A2E" w:rsidRDefault="0097146B" w:rsidP="0097146B">
            <w:pPr>
              <w:spacing w:after="0" w:line="360" w:lineRule="auto"/>
              <w:jc w:val="center"/>
              <w:rPr>
                <w:rFonts w:ascii="Times New Roman" w:eastAsia="Times New Roman" w:hAnsi="Times New Roman"/>
                <w:color w:val="000000"/>
                <w:kern w:val="0"/>
                <w:lang w:eastAsia="en-US"/>
              </w:rPr>
            </w:pPr>
          </w:p>
        </w:tc>
        <w:tc>
          <w:tcPr>
            <w:tcW w:w="6096" w:type="dxa"/>
            <w:shd w:val="clear" w:color="auto" w:fill="FFFFFF" w:themeFill="background1"/>
            <w:vAlign w:val="center"/>
            <w:hideMark/>
          </w:tcPr>
          <w:p w14:paraId="0B252EA2" w14:textId="6F014873" w:rsidR="0097146B" w:rsidRPr="00B07A2E" w:rsidRDefault="0097146B" w:rsidP="0097146B">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Giáo dục kinh tế và pháp luật (7140250)</w:t>
            </w:r>
          </w:p>
        </w:tc>
        <w:tc>
          <w:tcPr>
            <w:tcW w:w="1667" w:type="dxa"/>
            <w:shd w:val="clear" w:color="auto" w:fill="FFFFFF" w:themeFill="background1"/>
            <w:vAlign w:val="center"/>
          </w:tcPr>
          <w:p w14:paraId="667EF09E" w14:textId="606BA76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7</w:t>
            </w:r>
          </w:p>
        </w:tc>
      </w:tr>
      <w:tr w:rsidR="0097146B" w:rsidRPr="002945C0" w14:paraId="0C199B92" w14:textId="765A7A94" w:rsidTr="00346BC4">
        <w:tc>
          <w:tcPr>
            <w:tcW w:w="988" w:type="dxa"/>
            <w:vAlign w:val="center"/>
            <w:hideMark/>
          </w:tcPr>
          <w:p w14:paraId="7D0CF2AE" w14:textId="7007DE5B"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140249</w:t>
            </w:r>
          </w:p>
        </w:tc>
        <w:tc>
          <w:tcPr>
            <w:tcW w:w="3969" w:type="dxa"/>
            <w:vAlign w:val="center"/>
            <w:hideMark/>
          </w:tcPr>
          <w:p w14:paraId="1003281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Sư phạm Lịch sử - Địa lý</w:t>
            </w:r>
          </w:p>
        </w:tc>
        <w:tc>
          <w:tcPr>
            <w:tcW w:w="1842" w:type="dxa"/>
            <w:vAlign w:val="center"/>
            <w:hideMark/>
          </w:tcPr>
          <w:p w14:paraId="6426E83A" w14:textId="4E130451" w:rsidR="0097146B" w:rsidRPr="002945C0" w:rsidRDefault="00346BC4"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w:t>
            </w:r>
            <w:r>
              <w:rPr>
                <w:rFonts w:ascii="Times New Roman" w:eastAsia="Times New Roman" w:hAnsi="Times New Roman"/>
                <w:color w:val="000000"/>
                <w:kern w:val="0"/>
                <w:lang w:eastAsia="en-US"/>
              </w:rPr>
              <w:t xml:space="preserve">; </w:t>
            </w:r>
            <w:r w:rsidRPr="002945C0">
              <w:rPr>
                <w:rFonts w:ascii="Times New Roman" w:eastAsia="Times New Roman" w:hAnsi="Times New Roman"/>
                <w:color w:val="000000"/>
                <w:kern w:val="0"/>
                <w:lang w:eastAsia="en-US"/>
              </w:rPr>
              <w:t xml:space="preserve">hiệu lực áp dụng từ ngày </w:t>
            </w:r>
            <w:r w:rsidR="0097146B" w:rsidRPr="002945C0">
              <w:rPr>
                <w:rFonts w:ascii="Times New Roman" w:eastAsia="Times New Roman" w:hAnsi="Times New Roman"/>
                <w:color w:val="000000"/>
                <w:kern w:val="0"/>
                <w:lang w:eastAsia="en-US"/>
              </w:rPr>
              <w:t>22/7/2022</w:t>
            </w:r>
          </w:p>
        </w:tc>
        <w:tc>
          <w:tcPr>
            <w:tcW w:w="6096" w:type="dxa"/>
            <w:vAlign w:val="center"/>
            <w:hideMark/>
          </w:tcPr>
          <w:p w14:paraId="1DCAE75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998CF4F" w14:textId="1D020A1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32FA3F9" w14:textId="7589EEF3" w:rsidTr="00346BC4">
        <w:tc>
          <w:tcPr>
            <w:tcW w:w="988" w:type="dxa"/>
            <w:vAlign w:val="center"/>
            <w:hideMark/>
          </w:tcPr>
          <w:p w14:paraId="4D71F4E6"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1490</w:t>
            </w:r>
          </w:p>
        </w:tc>
        <w:tc>
          <w:tcPr>
            <w:tcW w:w="3969" w:type="dxa"/>
            <w:vAlign w:val="center"/>
            <w:hideMark/>
          </w:tcPr>
          <w:p w14:paraId="7C849A25"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061A7C39" w14:textId="45A5998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745288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EE3AD41" w14:textId="6151BD6F"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201978D" w14:textId="72DB80F4" w:rsidTr="00346BC4">
        <w:tc>
          <w:tcPr>
            <w:tcW w:w="988" w:type="dxa"/>
            <w:vAlign w:val="center"/>
            <w:hideMark/>
          </w:tcPr>
          <w:p w14:paraId="45B24978"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21</w:t>
            </w:r>
          </w:p>
        </w:tc>
        <w:tc>
          <w:tcPr>
            <w:tcW w:w="3969" w:type="dxa"/>
            <w:vAlign w:val="center"/>
            <w:hideMark/>
          </w:tcPr>
          <w:p w14:paraId="58F48450"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NGHỆ THUẬT</w:t>
            </w:r>
          </w:p>
        </w:tc>
        <w:tc>
          <w:tcPr>
            <w:tcW w:w="1842" w:type="dxa"/>
            <w:vAlign w:val="center"/>
            <w:hideMark/>
          </w:tcPr>
          <w:p w14:paraId="3784E19B" w14:textId="7CFFE8F8"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194BC1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98AE207" w14:textId="17DD26A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EA22172" w14:textId="4BABBFEE" w:rsidTr="00346BC4">
        <w:tc>
          <w:tcPr>
            <w:tcW w:w="988" w:type="dxa"/>
            <w:vAlign w:val="center"/>
            <w:hideMark/>
          </w:tcPr>
          <w:p w14:paraId="321FCF18"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2101</w:t>
            </w:r>
          </w:p>
        </w:tc>
        <w:tc>
          <w:tcPr>
            <w:tcW w:w="3969" w:type="dxa"/>
            <w:vAlign w:val="center"/>
            <w:hideMark/>
          </w:tcPr>
          <w:p w14:paraId="2838F79B"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Mỹ thuật</w:t>
            </w:r>
          </w:p>
        </w:tc>
        <w:tc>
          <w:tcPr>
            <w:tcW w:w="1842" w:type="dxa"/>
            <w:vAlign w:val="center"/>
            <w:hideMark/>
          </w:tcPr>
          <w:p w14:paraId="2C7FC70F" w14:textId="009967E3"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7C2938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B0EFB92" w14:textId="1A210B5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D99A6A2" w14:textId="18692E54" w:rsidTr="00346BC4">
        <w:tc>
          <w:tcPr>
            <w:tcW w:w="988" w:type="dxa"/>
            <w:vAlign w:val="center"/>
            <w:hideMark/>
          </w:tcPr>
          <w:p w14:paraId="1CE9DADF" w14:textId="78EA41EA"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210101</w:t>
            </w:r>
          </w:p>
        </w:tc>
        <w:tc>
          <w:tcPr>
            <w:tcW w:w="3969" w:type="dxa"/>
            <w:vAlign w:val="center"/>
            <w:hideMark/>
          </w:tcPr>
          <w:p w14:paraId="569A124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lịch sử và phê bình mỹ thuật</w:t>
            </w:r>
          </w:p>
        </w:tc>
        <w:tc>
          <w:tcPr>
            <w:tcW w:w="1842" w:type="dxa"/>
            <w:vAlign w:val="center"/>
            <w:hideMark/>
          </w:tcPr>
          <w:p w14:paraId="6FBBF1D3" w14:textId="18331143"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3ECC6F6" w14:textId="1F454483"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lịch sử mỹ thuật (210101)</w:t>
            </w:r>
          </w:p>
        </w:tc>
        <w:tc>
          <w:tcPr>
            <w:tcW w:w="1667" w:type="dxa"/>
            <w:vAlign w:val="center"/>
          </w:tcPr>
          <w:p w14:paraId="4388E39D" w14:textId="7A48170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E7C3B80" w14:textId="1ABFDC3A" w:rsidTr="00346BC4">
        <w:tc>
          <w:tcPr>
            <w:tcW w:w="988" w:type="dxa"/>
            <w:vAlign w:val="center"/>
            <w:hideMark/>
          </w:tcPr>
          <w:p w14:paraId="5A9A5178"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210102</w:t>
            </w:r>
          </w:p>
        </w:tc>
        <w:tc>
          <w:tcPr>
            <w:tcW w:w="3969" w:type="dxa"/>
            <w:vAlign w:val="center"/>
            <w:hideMark/>
          </w:tcPr>
          <w:p w14:paraId="0897D17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Mỹ thuật tạo hình</w:t>
            </w:r>
          </w:p>
        </w:tc>
        <w:tc>
          <w:tcPr>
            <w:tcW w:w="1842" w:type="dxa"/>
            <w:vAlign w:val="center"/>
            <w:hideMark/>
          </w:tcPr>
          <w:p w14:paraId="434C7E0E" w14:textId="777777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93394C4"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thị giác (7219003)</w:t>
            </w:r>
          </w:p>
          <w:p w14:paraId="7768E73E" w14:textId="06750394"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Hội họa, Đồ họa, Điêu khắc, Gốm</w:t>
            </w:r>
            <w:r w:rsidR="00346BC4">
              <w:rPr>
                <w:rFonts w:ascii="Times New Roman" w:eastAsia="Times New Roman" w:hAnsi="Times New Roman"/>
                <w:color w:val="000000"/>
                <w:kern w:val="0"/>
                <w:lang w:eastAsia="en-US"/>
              </w:rPr>
              <w:t xml:space="preserve"> (?)</w:t>
            </w:r>
          </w:p>
        </w:tc>
        <w:tc>
          <w:tcPr>
            <w:tcW w:w="1667" w:type="dxa"/>
            <w:vAlign w:val="center"/>
          </w:tcPr>
          <w:p w14:paraId="74D8C7AF" w14:textId="3AA87BC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196EDE9E" w14:textId="0380ACDE" w:rsidTr="00346BC4">
        <w:tc>
          <w:tcPr>
            <w:tcW w:w="988" w:type="dxa"/>
            <w:vAlign w:val="center"/>
            <w:hideMark/>
          </w:tcPr>
          <w:p w14:paraId="4F034849" w14:textId="4DEFADC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210110</w:t>
            </w:r>
          </w:p>
        </w:tc>
        <w:tc>
          <w:tcPr>
            <w:tcW w:w="3969" w:type="dxa"/>
            <w:vAlign w:val="center"/>
            <w:hideMark/>
          </w:tcPr>
          <w:p w14:paraId="26D5B7D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Mỹ thuật đô thị</w:t>
            </w:r>
          </w:p>
        </w:tc>
        <w:tc>
          <w:tcPr>
            <w:tcW w:w="1842" w:type="dxa"/>
            <w:vAlign w:val="center"/>
            <w:hideMark/>
          </w:tcPr>
          <w:p w14:paraId="6FFAC8F6" w14:textId="7A29E7B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87B336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B6ED416" w14:textId="6CA059A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5C9A33B" w14:textId="6481C072" w:rsidTr="00346BC4">
        <w:tc>
          <w:tcPr>
            <w:tcW w:w="988" w:type="dxa"/>
            <w:vAlign w:val="center"/>
            <w:hideMark/>
          </w:tcPr>
          <w:p w14:paraId="4D5F1DBA"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2102</w:t>
            </w:r>
          </w:p>
        </w:tc>
        <w:tc>
          <w:tcPr>
            <w:tcW w:w="3969" w:type="dxa"/>
            <w:vAlign w:val="center"/>
            <w:hideMark/>
          </w:tcPr>
          <w:p w14:paraId="20887B67"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Nghệ thuật trình diễn</w:t>
            </w:r>
          </w:p>
        </w:tc>
        <w:tc>
          <w:tcPr>
            <w:tcW w:w="1842" w:type="dxa"/>
            <w:vAlign w:val="center"/>
            <w:hideMark/>
          </w:tcPr>
          <w:p w14:paraId="2EF2EBD2" w14:textId="34AC566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57788D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616B9A6" w14:textId="00BD02AB"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662E0D2" w14:textId="6CEEBA69" w:rsidTr="00346BC4">
        <w:tc>
          <w:tcPr>
            <w:tcW w:w="988" w:type="dxa"/>
            <w:vAlign w:val="center"/>
            <w:hideMark/>
          </w:tcPr>
          <w:p w14:paraId="4387E35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210201</w:t>
            </w:r>
          </w:p>
        </w:tc>
        <w:tc>
          <w:tcPr>
            <w:tcW w:w="3969" w:type="dxa"/>
            <w:vAlign w:val="center"/>
            <w:hideMark/>
          </w:tcPr>
          <w:p w14:paraId="6E184D0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Âm nhạc học</w:t>
            </w:r>
          </w:p>
        </w:tc>
        <w:tc>
          <w:tcPr>
            <w:tcW w:w="1842" w:type="dxa"/>
            <w:vAlign w:val="center"/>
            <w:hideMark/>
          </w:tcPr>
          <w:p w14:paraId="3550C796" w14:textId="527B7EB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BFDE5BA" w14:textId="31E281BE"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âm nhạc (8210202)</w:t>
            </w:r>
          </w:p>
        </w:tc>
        <w:tc>
          <w:tcPr>
            <w:tcW w:w="1667" w:type="dxa"/>
            <w:vAlign w:val="center"/>
          </w:tcPr>
          <w:p w14:paraId="6051F575" w14:textId="5015F46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256A2B4" w14:textId="76C926A0" w:rsidTr="00346BC4">
        <w:tc>
          <w:tcPr>
            <w:tcW w:w="988" w:type="dxa"/>
            <w:vAlign w:val="center"/>
            <w:hideMark/>
          </w:tcPr>
          <w:p w14:paraId="5A57A05E" w14:textId="7EE9E02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210203</w:t>
            </w:r>
          </w:p>
        </w:tc>
        <w:tc>
          <w:tcPr>
            <w:tcW w:w="3969" w:type="dxa"/>
            <w:vAlign w:val="center"/>
            <w:hideMark/>
          </w:tcPr>
          <w:p w14:paraId="77A0BDB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Sáng tác âm nhạc</w:t>
            </w:r>
          </w:p>
        </w:tc>
        <w:tc>
          <w:tcPr>
            <w:tcW w:w="1842" w:type="dxa"/>
            <w:vAlign w:val="center"/>
            <w:hideMark/>
          </w:tcPr>
          <w:p w14:paraId="6C9A3E30" w14:textId="66B90F6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42108A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6F87142" w14:textId="754DDA4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928D527" w14:textId="56AA2F66" w:rsidTr="00346BC4">
        <w:tc>
          <w:tcPr>
            <w:tcW w:w="988" w:type="dxa"/>
            <w:vAlign w:val="center"/>
            <w:hideMark/>
          </w:tcPr>
          <w:p w14:paraId="20AC7C4E" w14:textId="6D4897C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210204</w:t>
            </w:r>
          </w:p>
        </w:tc>
        <w:tc>
          <w:tcPr>
            <w:tcW w:w="3969" w:type="dxa"/>
            <w:vAlign w:val="center"/>
            <w:hideMark/>
          </w:tcPr>
          <w:p w14:paraId="15B6049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âm nhạc</w:t>
            </w:r>
          </w:p>
        </w:tc>
        <w:tc>
          <w:tcPr>
            <w:tcW w:w="1842" w:type="dxa"/>
            <w:vAlign w:val="center"/>
            <w:hideMark/>
          </w:tcPr>
          <w:p w14:paraId="02DB215A" w14:textId="64905228"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8B0FEB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FDC257B" w14:textId="46BC8F5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06BFE48" w14:textId="10AFAB61" w:rsidTr="00346BC4">
        <w:tc>
          <w:tcPr>
            <w:tcW w:w="988" w:type="dxa"/>
            <w:vAlign w:val="center"/>
            <w:hideMark/>
          </w:tcPr>
          <w:p w14:paraId="6E85F9D4" w14:textId="14F45B5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210205</w:t>
            </w:r>
          </w:p>
        </w:tc>
        <w:tc>
          <w:tcPr>
            <w:tcW w:w="3969" w:type="dxa"/>
            <w:vAlign w:val="center"/>
            <w:hideMark/>
          </w:tcPr>
          <w:p w14:paraId="1534F85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Thanh nhạc</w:t>
            </w:r>
          </w:p>
        </w:tc>
        <w:tc>
          <w:tcPr>
            <w:tcW w:w="1842" w:type="dxa"/>
            <w:vAlign w:val="center"/>
            <w:hideMark/>
          </w:tcPr>
          <w:p w14:paraId="2C27A641" w14:textId="0FACB8C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32DD5B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8B23703" w14:textId="4AD4E96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B5852B0" w14:textId="71A5FD6B" w:rsidTr="00346BC4">
        <w:tc>
          <w:tcPr>
            <w:tcW w:w="988" w:type="dxa"/>
            <w:vAlign w:val="center"/>
            <w:hideMark/>
          </w:tcPr>
          <w:p w14:paraId="2A06EA39"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210206</w:t>
            </w:r>
          </w:p>
        </w:tc>
        <w:tc>
          <w:tcPr>
            <w:tcW w:w="3969" w:type="dxa"/>
            <w:vAlign w:val="center"/>
            <w:hideMark/>
          </w:tcPr>
          <w:p w14:paraId="4B17C6C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nghệ thuật</w:t>
            </w:r>
          </w:p>
        </w:tc>
        <w:tc>
          <w:tcPr>
            <w:tcW w:w="1842" w:type="dxa"/>
            <w:vAlign w:val="center"/>
            <w:hideMark/>
          </w:tcPr>
          <w:p w14:paraId="6A30F630" w14:textId="777777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7D1EA2CB" w14:textId="59981C3B"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âm nhạc (7210215)</w:t>
            </w:r>
          </w:p>
        </w:tc>
        <w:tc>
          <w:tcPr>
            <w:tcW w:w="1667" w:type="dxa"/>
            <w:vAlign w:val="center"/>
          </w:tcPr>
          <w:p w14:paraId="6FA1C48C" w14:textId="650C0A7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6A4E5033" w14:textId="12024999" w:rsidTr="00346BC4">
        <w:tc>
          <w:tcPr>
            <w:tcW w:w="988" w:type="dxa"/>
            <w:vAlign w:val="center"/>
            <w:hideMark/>
          </w:tcPr>
          <w:p w14:paraId="2668F70A" w14:textId="34E3DD31"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210207</w:t>
            </w:r>
          </w:p>
        </w:tc>
        <w:tc>
          <w:tcPr>
            <w:tcW w:w="3969" w:type="dxa"/>
            <w:vAlign w:val="center"/>
            <w:hideMark/>
          </w:tcPr>
          <w:p w14:paraId="7FC91DB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Biểu diễn nhạc cụ phương tây</w:t>
            </w:r>
          </w:p>
        </w:tc>
        <w:tc>
          <w:tcPr>
            <w:tcW w:w="1842" w:type="dxa"/>
            <w:vAlign w:val="center"/>
            <w:hideMark/>
          </w:tcPr>
          <w:p w14:paraId="61858404" w14:textId="70396183"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FB9E9E3" w14:textId="3B7FE4D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Piano (7210208)</w:t>
            </w:r>
          </w:p>
        </w:tc>
        <w:tc>
          <w:tcPr>
            <w:tcW w:w="1667" w:type="dxa"/>
            <w:vAlign w:val="center"/>
          </w:tcPr>
          <w:p w14:paraId="081D98A7" w14:textId="19FA211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0BBF7A8" w14:textId="66EFC9AB" w:rsidTr="00346BC4">
        <w:tc>
          <w:tcPr>
            <w:tcW w:w="988" w:type="dxa"/>
            <w:vAlign w:val="center"/>
            <w:hideMark/>
          </w:tcPr>
          <w:p w14:paraId="5967B13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210210</w:t>
            </w:r>
          </w:p>
        </w:tc>
        <w:tc>
          <w:tcPr>
            <w:tcW w:w="3969" w:type="dxa"/>
            <w:vAlign w:val="center"/>
            <w:hideMark/>
          </w:tcPr>
          <w:p w14:paraId="584711D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Biểu diễn nhạc cụ truyền thống</w:t>
            </w:r>
          </w:p>
        </w:tc>
        <w:tc>
          <w:tcPr>
            <w:tcW w:w="1842" w:type="dxa"/>
            <w:vAlign w:val="center"/>
            <w:hideMark/>
          </w:tcPr>
          <w:p w14:paraId="398421DF" w14:textId="777777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2EF8254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C093BBE" w14:textId="2BD543F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659EA32A" w14:textId="195284FB" w:rsidTr="00346BC4">
        <w:tc>
          <w:tcPr>
            <w:tcW w:w="988" w:type="dxa"/>
            <w:vAlign w:val="center"/>
            <w:hideMark/>
          </w:tcPr>
          <w:p w14:paraId="4618A519" w14:textId="35D28EFB"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210212</w:t>
            </w:r>
          </w:p>
        </w:tc>
        <w:tc>
          <w:tcPr>
            <w:tcW w:w="3969" w:type="dxa"/>
            <w:vAlign w:val="center"/>
            <w:hideMark/>
          </w:tcPr>
          <w:p w14:paraId="3D289D6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âm nhạc</w:t>
            </w:r>
          </w:p>
        </w:tc>
        <w:tc>
          <w:tcPr>
            <w:tcW w:w="1842" w:type="dxa"/>
            <w:vAlign w:val="center"/>
            <w:hideMark/>
          </w:tcPr>
          <w:p w14:paraId="5A2BBB4E" w14:textId="777777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470C76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342E0C0" w14:textId="2F9DC3F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BE22085" w14:textId="47A5DFC9" w:rsidTr="00346BC4">
        <w:tc>
          <w:tcPr>
            <w:tcW w:w="988" w:type="dxa"/>
            <w:vAlign w:val="center"/>
            <w:hideMark/>
          </w:tcPr>
          <w:p w14:paraId="11E67FEA" w14:textId="69C3F9C4"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210221</w:t>
            </w:r>
          </w:p>
        </w:tc>
        <w:tc>
          <w:tcPr>
            <w:tcW w:w="3969" w:type="dxa"/>
            <w:vAlign w:val="center"/>
            <w:hideMark/>
          </w:tcPr>
          <w:p w14:paraId="10D2093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lịch sử và phê bình sân khấu</w:t>
            </w:r>
          </w:p>
        </w:tc>
        <w:tc>
          <w:tcPr>
            <w:tcW w:w="1842" w:type="dxa"/>
            <w:vAlign w:val="center"/>
            <w:hideMark/>
          </w:tcPr>
          <w:p w14:paraId="64B9510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2101531"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lịch sử sân khấu (210221)</w:t>
            </w:r>
          </w:p>
          <w:p w14:paraId="3C30816E" w14:textId="0E09B7D2"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sân khấu (8210222)</w:t>
            </w:r>
          </w:p>
        </w:tc>
        <w:tc>
          <w:tcPr>
            <w:tcW w:w="1667" w:type="dxa"/>
            <w:vAlign w:val="center"/>
          </w:tcPr>
          <w:p w14:paraId="3F557FF7" w14:textId="52745F2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1BAC9FB" w14:textId="2854D9A1" w:rsidTr="00346BC4">
        <w:tc>
          <w:tcPr>
            <w:tcW w:w="988" w:type="dxa"/>
            <w:vAlign w:val="center"/>
            <w:hideMark/>
          </w:tcPr>
          <w:p w14:paraId="1D0653B4" w14:textId="0EFBBF6D" w:rsidR="0097146B" w:rsidRPr="000B095A" w:rsidRDefault="0097146B" w:rsidP="00FB67D4">
            <w:pPr>
              <w:spacing w:after="0" w:line="360" w:lineRule="auto"/>
              <w:rPr>
                <w:rFonts w:ascii="Times New Roman" w:eastAsia="Times New Roman" w:hAnsi="Times New Roman"/>
                <w:color w:val="000000"/>
                <w:kern w:val="0"/>
                <w:lang w:eastAsia="en-US"/>
              </w:rPr>
            </w:pPr>
            <w:r w:rsidRPr="000B095A">
              <w:rPr>
                <w:rFonts w:ascii="Times New Roman" w:eastAsia="Times New Roman" w:hAnsi="Times New Roman"/>
                <w:color w:val="000000"/>
                <w:kern w:val="0"/>
                <w:lang w:eastAsia="en-US"/>
              </w:rPr>
              <w:t> </w:t>
            </w:r>
            <w:r w:rsidR="000B095A" w:rsidRPr="000B095A">
              <w:rPr>
                <w:rFonts w:ascii="Times New Roman" w:eastAsia="Times New Roman" w:hAnsi="Times New Roman"/>
              </w:rPr>
              <w:t>210225</w:t>
            </w:r>
          </w:p>
        </w:tc>
        <w:tc>
          <w:tcPr>
            <w:tcW w:w="3969" w:type="dxa"/>
            <w:vAlign w:val="center"/>
            <w:hideMark/>
          </w:tcPr>
          <w:p w14:paraId="3F82F021" w14:textId="77777777" w:rsidR="0097146B" w:rsidRPr="000B095A" w:rsidRDefault="0097146B" w:rsidP="0097146B">
            <w:pPr>
              <w:spacing w:after="0" w:line="360" w:lineRule="auto"/>
              <w:rPr>
                <w:rFonts w:ascii="Times New Roman" w:eastAsia="Times New Roman" w:hAnsi="Times New Roman"/>
                <w:color w:val="000000"/>
                <w:kern w:val="0"/>
                <w:lang w:eastAsia="en-US"/>
              </w:rPr>
            </w:pPr>
            <w:r w:rsidRPr="000B095A">
              <w:rPr>
                <w:rFonts w:ascii="Times New Roman" w:eastAsia="Times New Roman" w:hAnsi="Times New Roman"/>
                <w:color w:val="000000"/>
                <w:kern w:val="0"/>
                <w:lang w:eastAsia="en-US"/>
              </w:rPr>
              <w:t>Biên kịch</w:t>
            </w:r>
          </w:p>
        </w:tc>
        <w:tc>
          <w:tcPr>
            <w:tcW w:w="1842" w:type="dxa"/>
            <w:vAlign w:val="center"/>
            <w:hideMark/>
          </w:tcPr>
          <w:p w14:paraId="1D42FD07" w14:textId="77777777" w:rsidR="0097146B" w:rsidRPr="000B095A" w:rsidRDefault="0097146B" w:rsidP="0097146B">
            <w:pPr>
              <w:spacing w:after="0" w:line="360" w:lineRule="auto"/>
              <w:rPr>
                <w:rFonts w:ascii="Times New Roman" w:eastAsia="Times New Roman" w:hAnsi="Times New Roman"/>
                <w:color w:val="000000"/>
                <w:kern w:val="0"/>
                <w:lang w:eastAsia="en-US"/>
              </w:rPr>
            </w:pPr>
            <w:r w:rsidRPr="000B095A">
              <w:rPr>
                <w:rFonts w:ascii="Times New Roman" w:eastAsia="Times New Roman" w:hAnsi="Times New Roman"/>
                <w:color w:val="000000"/>
                <w:kern w:val="0"/>
                <w:lang w:eastAsia="en-US"/>
              </w:rPr>
              <w:t> </w:t>
            </w:r>
          </w:p>
        </w:tc>
        <w:tc>
          <w:tcPr>
            <w:tcW w:w="6096" w:type="dxa"/>
            <w:vAlign w:val="center"/>
            <w:hideMark/>
          </w:tcPr>
          <w:p w14:paraId="79625036" w14:textId="77777777" w:rsidR="00346BC4" w:rsidRDefault="00E70228" w:rsidP="0097146B">
            <w:pPr>
              <w:spacing w:after="0" w:line="360" w:lineRule="auto"/>
              <w:rPr>
                <w:rFonts w:ascii="Times New Roman" w:eastAsia="Times New Roman" w:hAnsi="Times New Roman"/>
              </w:rPr>
            </w:pPr>
            <w:r w:rsidRPr="000B095A">
              <w:rPr>
                <w:rFonts w:ascii="Times New Roman" w:eastAsia="Times New Roman" w:hAnsi="Times New Roman"/>
              </w:rPr>
              <w:t xml:space="preserve">Biên kịch sân khấu </w:t>
            </w:r>
            <w:r w:rsidR="000B095A">
              <w:rPr>
                <w:rFonts w:ascii="Times New Roman" w:eastAsia="Times New Roman" w:hAnsi="Times New Roman"/>
              </w:rPr>
              <w:t>(</w:t>
            </w:r>
            <w:r w:rsidRPr="000B095A">
              <w:rPr>
                <w:rFonts w:ascii="Times New Roman" w:eastAsia="Times New Roman" w:hAnsi="Times New Roman"/>
              </w:rPr>
              <w:t>7210225</w:t>
            </w:r>
            <w:r w:rsidR="000B095A">
              <w:rPr>
                <w:rFonts w:ascii="Times New Roman" w:eastAsia="Times New Roman" w:hAnsi="Times New Roman"/>
              </w:rPr>
              <w:t>)</w:t>
            </w:r>
          </w:p>
          <w:p w14:paraId="2EEA6894" w14:textId="4BAC147D" w:rsidR="0097146B" w:rsidRPr="000B095A" w:rsidRDefault="000B095A" w:rsidP="0097146B">
            <w:pPr>
              <w:spacing w:after="0" w:line="360" w:lineRule="auto"/>
              <w:rPr>
                <w:rFonts w:ascii="Times New Roman" w:eastAsia="Times New Roman" w:hAnsi="Times New Roman"/>
                <w:color w:val="000000"/>
                <w:kern w:val="0"/>
                <w:lang w:eastAsia="en-US"/>
              </w:rPr>
            </w:pPr>
            <w:r w:rsidRPr="000B095A">
              <w:rPr>
                <w:rFonts w:ascii="Times New Roman" w:eastAsia="Times New Roman" w:hAnsi="Times New Roman"/>
              </w:rPr>
              <w:t xml:space="preserve">Biên kịch điện ảnh, truyền hình </w:t>
            </w:r>
            <w:r>
              <w:rPr>
                <w:rFonts w:ascii="Times New Roman" w:eastAsia="Times New Roman" w:hAnsi="Times New Roman"/>
              </w:rPr>
              <w:t>(</w:t>
            </w:r>
            <w:r w:rsidRPr="000B095A">
              <w:rPr>
                <w:rFonts w:ascii="Times New Roman" w:eastAsia="Times New Roman" w:hAnsi="Times New Roman"/>
              </w:rPr>
              <w:t>7210233</w:t>
            </w:r>
            <w:r>
              <w:rPr>
                <w:rFonts w:ascii="Times New Roman" w:eastAsia="Times New Roman" w:hAnsi="Times New Roman"/>
              </w:rPr>
              <w:t>)</w:t>
            </w:r>
          </w:p>
        </w:tc>
        <w:tc>
          <w:tcPr>
            <w:tcW w:w="1667" w:type="dxa"/>
            <w:vAlign w:val="center"/>
          </w:tcPr>
          <w:p w14:paraId="34FEBD70" w14:textId="6E1C097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FA2A3CB" w14:textId="0BFEB6C0" w:rsidTr="00346BC4">
        <w:tc>
          <w:tcPr>
            <w:tcW w:w="988" w:type="dxa"/>
            <w:vAlign w:val="center"/>
            <w:hideMark/>
          </w:tcPr>
          <w:p w14:paraId="25E3A8AF" w14:textId="6017E010" w:rsidR="0097146B" w:rsidRPr="00B07A2E"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r w:rsidR="000B095A" w:rsidRPr="00B07A2E">
              <w:rPr>
                <w:rFonts w:ascii="Times New Roman" w:eastAsia="Times New Roman" w:hAnsi="Times New Roman"/>
                <w:color w:val="000000"/>
                <w:kern w:val="0"/>
                <w:lang w:eastAsia="en-US"/>
              </w:rPr>
              <w:t>210226</w:t>
            </w:r>
          </w:p>
        </w:tc>
        <w:tc>
          <w:tcPr>
            <w:tcW w:w="3969" w:type="dxa"/>
            <w:vAlign w:val="center"/>
            <w:hideMark/>
          </w:tcPr>
          <w:p w14:paraId="6A6CC24A" w14:textId="77777777" w:rsidR="0097146B" w:rsidRPr="00B07A2E" w:rsidRDefault="0097146B" w:rsidP="0097146B">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Diễn viên</w:t>
            </w:r>
          </w:p>
        </w:tc>
        <w:tc>
          <w:tcPr>
            <w:tcW w:w="1842" w:type="dxa"/>
            <w:vAlign w:val="center"/>
            <w:hideMark/>
          </w:tcPr>
          <w:p w14:paraId="69667A74" w14:textId="77777777" w:rsidR="0097146B" w:rsidRPr="00B07A2E" w:rsidRDefault="0097146B" w:rsidP="0097146B">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 </w:t>
            </w:r>
          </w:p>
        </w:tc>
        <w:tc>
          <w:tcPr>
            <w:tcW w:w="6096" w:type="dxa"/>
            <w:vAlign w:val="center"/>
            <w:hideMark/>
          </w:tcPr>
          <w:p w14:paraId="1519A848" w14:textId="77777777" w:rsidR="00346BC4" w:rsidRDefault="0097146B" w:rsidP="0097146B">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Diễn viên sân khấu kịch hát (7210226)</w:t>
            </w:r>
          </w:p>
          <w:p w14:paraId="66D2CA2A" w14:textId="14599226" w:rsidR="0097146B" w:rsidRPr="002945C0" w:rsidRDefault="0097146B" w:rsidP="0097146B">
            <w:pPr>
              <w:spacing w:after="0" w:line="360" w:lineRule="auto"/>
              <w:rPr>
                <w:rFonts w:ascii="Times New Roman" w:eastAsia="Times New Roman" w:hAnsi="Times New Roman"/>
                <w:color w:val="000000"/>
                <w:kern w:val="0"/>
                <w:lang w:eastAsia="en-US"/>
              </w:rPr>
            </w:pPr>
            <w:r w:rsidRPr="00B07A2E">
              <w:rPr>
                <w:rFonts w:ascii="Times New Roman" w:eastAsia="Times New Roman" w:hAnsi="Times New Roman"/>
                <w:color w:val="000000"/>
                <w:kern w:val="0"/>
                <w:lang w:eastAsia="en-US"/>
              </w:rPr>
              <w:t>Diễn viên kịch, điện ảnh - truyền hình (7210234)</w:t>
            </w:r>
          </w:p>
        </w:tc>
        <w:tc>
          <w:tcPr>
            <w:tcW w:w="1667" w:type="dxa"/>
            <w:vAlign w:val="center"/>
          </w:tcPr>
          <w:p w14:paraId="4B05E6C4" w14:textId="44A45F5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175C274E" w14:textId="4BE5ED22" w:rsidTr="00346BC4">
        <w:tc>
          <w:tcPr>
            <w:tcW w:w="988" w:type="dxa"/>
            <w:vAlign w:val="center"/>
            <w:hideMark/>
          </w:tcPr>
          <w:p w14:paraId="5D728A38" w14:textId="1E51B21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210227</w:t>
            </w:r>
          </w:p>
        </w:tc>
        <w:tc>
          <w:tcPr>
            <w:tcW w:w="3969" w:type="dxa"/>
            <w:vAlign w:val="center"/>
            <w:hideMark/>
          </w:tcPr>
          <w:p w14:paraId="02AC64C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Đạo diễn sân khấu</w:t>
            </w:r>
          </w:p>
        </w:tc>
        <w:tc>
          <w:tcPr>
            <w:tcW w:w="1842" w:type="dxa"/>
            <w:vAlign w:val="center"/>
            <w:hideMark/>
          </w:tcPr>
          <w:p w14:paraId="2AA1DF6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07F1BD9" w14:textId="6A97BDCA"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sân khấu (8210222)</w:t>
            </w:r>
          </w:p>
        </w:tc>
        <w:tc>
          <w:tcPr>
            <w:tcW w:w="1667" w:type="dxa"/>
            <w:vAlign w:val="center"/>
          </w:tcPr>
          <w:p w14:paraId="5EE01811" w14:textId="599D302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8F069D6" w14:textId="06616D04" w:rsidTr="00346BC4">
        <w:tc>
          <w:tcPr>
            <w:tcW w:w="988" w:type="dxa"/>
            <w:vAlign w:val="center"/>
            <w:hideMark/>
          </w:tcPr>
          <w:p w14:paraId="455C9C26" w14:textId="3F29E6AF"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210231</w:t>
            </w:r>
          </w:p>
        </w:tc>
        <w:tc>
          <w:tcPr>
            <w:tcW w:w="3969" w:type="dxa"/>
            <w:vAlign w:val="center"/>
            <w:hideMark/>
          </w:tcPr>
          <w:p w14:paraId="6B15DEB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lịch sử và phê bình điện ảnh, truyền hình</w:t>
            </w:r>
          </w:p>
        </w:tc>
        <w:tc>
          <w:tcPr>
            <w:tcW w:w="1842" w:type="dxa"/>
            <w:vAlign w:val="center"/>
            <w:hideMark/>
          </w:tcPr>
          <w:p w14:paraId="410E49C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56D30A8" w14:textId="5A58E272"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lịch sử điện ảnh, truyền hình (210231)</w:t>
            </w:r>
          </w:p>
        </w:tc>
        <w:tc>
          <w:tcPr>
            <w:tcW w:w="1667" w:type="dxa"/>
            <w:vAlign w:val="center"/>
          </w:tcPr>
          <w:p w14:paraId="1951ADB3" w14:textId="7E4D131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2C9D68E" w14:textId="0F52ABBE" w:rsidTr="00346BC4">
        <w:tc>
          <w:tcPr>
            <w:tcW w:w="988" w:type="dxa"/>
            <w:vAlign w:val="center"/>
            <w:hideMark/>
          </w:tcPr>
          <w:p w14:paraId="0A18F131" w14:textId="4583A89B"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210232</w:t>
            </w:r>
          </w:p>
        </w:tc>
        <w:tc>
          <w:tcPr>
            <w:tcW w:w="3969" w:type="dxa"/>
            <w:vAlign w:val="center"/>
            <w:hideMark/>
          </w:tcPr>
          <w:p w14:paraId="0FAC42A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điện ảnh, truyền hình</w:t>
            </w:r>
          </w:p>
        </w:tc>
        <w:tc>
          <w:tcPr>
            <w:tcW w:w="1842" w:type="dxa"/>
            <w:vAlign w:val="center"/>
            <w:hideMark/>
          </w:tcPr>
          <w:p w14:paraId="5E86B1B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6310CE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0390B6" w14:textId="6DE2722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6E4186B7" w14:textId="60448DA7" w:rsidTr="00346BC4">
        <w:tc>
          <w:tcPr>
            <w:tcW w:w="988" w:type="dxa"/>
            <w:vAlign w:val="center"/>
            <w:hideMark/>
          </w:tcPr>
          <w:p w14:paraId="44390C75" w14:textId="66E824C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210235</w:t>
            </w:r>
          </w:p>
        </w:tc>
        <w:tc>
          <w:tcPr>
            <w:tcW w:w="3969" w:type="dxa"/>
            <w:vAlign w:val="center"/>
            <w:hideMark/>
          </w:tcPr>
          <w:p w14:paraId="1A110AB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Đạo diễn điện ảnh, truyền hình</w:t>
            </w:r>
          </w:p>
        </w:tc>
        <w:tc>
          <w:tcPr>
            <w:tcW w:w="1842" w:type="dxa"/>
            <w:vAlign w:val="center"/>
            <w:hideMark/>
          </w:tcPr>
          <w:p w14:paraId="1AD60A9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B3FEBAF" w14:textId="1EF4171E"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điện ảnh, truyền hình (8210232)</w:t>
            </w:r>
          </w:p>
        </w:tc>
        <w:tc>
          <w:tcPr>
            <w:tcW w:w="1667" w:type="dxa"/>
            <w:vAlign w:val="center"/>
          </w:tcPr>
          <w:p w14:paraId="6EC5C1A7" w14:textId="23416A4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49B972C" w14:textId="6FAD73BA" w:rsidTr="00346BC4">
        <w:tc>
          <w:tcPr>
            <w:tcW w:w="988" w:type="dxa"/>
            <w:vAlign w:val="center"/>
            <w:hideMark/>
          </w:tcPr>
          <w:p w14:paraId="62DA1B21" w14:textId="72D7409A"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210236</w:t>
            </w:r>
          </w:p>
        </w:tc>
        <w:tc>
          <w:tcPr>
            <w:tcW w:w="3969" w:type="dxa"/>
            <w:vAlign w:val="center"/>
            <w:hideMark/>
          </w:tcPr>
          <w:p w14:paraId="62010E7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Quay phim</w:t>
            </w:r>
          </w:p>
        </w:tc>
        <w:tc>
          <w:tcPr>
            <w:tcW w:w="1842" w:type="dxa"/>
            <w:vAlign w:val="center"/>
            <w:hideMark/>
          </w:tcPr>
          <w:p w14:paraId="5D95C42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7D795D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73E1DB6" w14:textId="1F96FD3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BED5E93" w14:textId="722B4CDC" w:rsidTr="00346BC4">
        <w:tc>
          <w:tcPr>
            <w:tcW w:w="988" w:type="dxa"/>
            <w:vAlign w:val="center"/>
            <w:hideMark/>
          </w:tcPr>
          <w:p w14:paraId="60032C74" w14:textId="46D6462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210241</w:t>
            </w:r>
          </w:p>
        </w:tc>
        <w:tc>
          <w:tcPr>
            <w:tcW w:w="3969" w:type="dxa"/>
            <w:vAlign w:val="center"/>
            <w:hideMark/>
          </w:tcPr>
          <w:p w14:paraId="01BDF4C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lịch sử và phê bình múa</w:t>
            </w:r>
          </w:p>
        </w:tc>
        <w:tc>
          <w:tcPr>
            <w:tcW w:w="1842" w:type="dxa"/>
            <w:vAlign w:val="center"/>
            <w:hideMark/>
          </w:tcPr>
          <w:p w14:paraId="6F643C3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8F4A1B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56A912A" w14:textId="7E7DBFA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06F4161" w14:textId="5F030A5F" w:rsidTr="00346BC4">
        <w:tc>
          <w:tcPr>
            <w:tcW w:w="988" w:type="dxa"/>
            <w:vAlign w:val="center"/>
            <w:hideMark/>
          </w:tcPr>
          <w:p w14:paraId="7C51E67F" w14:textId="254D7FAA"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210242</w:t>
            </w:r>
          </w:p>
        </w:tc>
        <w:tc>
          <w:tcPr>
            <w:tcW w:w="3969" w:type="dxa"/>
            <w:vAlign w:val="center"/>
            <w:hideMark/>
          </w:tcPr>
          <w:p w14:paraId="60A4406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Diễn viên múa</w:t>
            </w:r>
          </w:p>
        </w:tc>
        <w:tc>
          <w:tcPr>
            <w:tcW w:w="1842" w:type="dxa"/>
            <w:vAlign w:val="center"/>
            <w:hideMark/>
          </w:tcPr>
          <w:p w14:paraId="1847C72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7C4B56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D0ABCD2" w14:textId="392EA09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2216BFA" w14:textId="7910D93A" w:rsidTr="00346BC4">
        <w:tc>
          <w:tcPr>
            <w:tcW w:w="988" w:type="dxa"/>
            <w:vAlign w:val="center"/>
            <w:hideMark/>
          </w:tcPr>
          <w:p w14:paraId="172BD260" w14:textId="29275328"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210243</w:t>
            </w:r>
          </w:p>
        </w:tc>
        <w:tc>
          <w:tcPr>
            <w:tcW w:w="3969" w:type="dxa"/>
            <w:vAlign w:val="center"/>
            <w:hideMark/>
          </w:tcPr>
          <w:p w14:paraId="32930F4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Biên đạo múa</w:t>
            </w:r>
          </w:p>
        </w:tc>
        <w:tc>
          <w:tcPr>
            <w:tcW w:w="1842" w:type="dxa"/>
            <w:vAlign w:val="center"/>
            <w:hideMark/>
          </w:tcPr>
          <w:p w14:paraId="4EBDC04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F134A97" w14:textId="15279C5D"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Huấn luyện múa (7210244)</w:t>
            </w:r>
          </w:p>
        </w:tc>
        <w:tc>
          <w:tcPr>
            <w:tcW w:w="1667" w:type="dxa"/>
            <w:vAlign w:val="center"/>
          </w:tcPr>
          <w:p w14:paraId="33F3DC17" w14:textId="4CD2C35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DC58252" w14:textId="7BAEAF24" w:rsidTr="00346BC4">
        <w:tc>
          <w:tcPr>
            <w:tcW w:w="988" w:type="dxa"/>
            <w:vAlign w:val="center"/>
            <w:hideMark/>
          </w:tcPr>
          <w:p w14:paraId="37384FF4"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2103</w:t>
            </w:r>
          </w:p>
        </w:tc>
        <w:tc>
          <w:tcPr>
            <w:tcW w:w="3969" w:type="dxa"/>
            <w:vAlign w:val="center"/>
            <w:hideMark/>
          </w:tcPr>
          <w:p w14:paraId="30C50471"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Nghệ thuật nghe nhìn</w:t>
            </w:r>
          </w:p>
        </w:tc>
        <w:tc>
          <w:tcPr>
            <w:tcW w:w="1842" w:type="dxa"/>
            <w:vAlign w:val="center"/>
            <w:hideMark/>
          </w:tcPr>
          <w:p w14:paraId="1148394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168D52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1CB2452" w14:textId="70EB7AA1"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5C148EAA" w14:textId="07882DCE" w:rsidTr="00346BC4">
        <w:tc>
          <w:tcPr>
            <w:tcW w:w="988" w:type="dxa"/>
            <w:vAlign w:val="center"/>
            <w:hideMark/>
          </w:tcPr>
          <w:p w14:paraId="7D255F20" w14:textId="62E7B05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210301</w:t>
            </w:r>
          </w:p>
        </w:tc>
        <w:tc>
          <w:tcPr>
            <w:tcW w:w="3969" w:type="dxa"/>
            <w:vAlign w:val="center"/>
            <w:hideMark/>
          </w:tcPr>
          <w:p w14:paraId="4BEA333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Nhiếp ảnh</w:t>
            </w:r>
          </w:p>
        </w:tc>
        <w:tc>
          <w:tcPr>
            <w:tcW w:w="1842" w:type="dxa"/>
            <w:vAlign w:val="center"/>
            <w:hideMark/>
          </w:tcPr>
          <w:p w14:paraId="72BCDB8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CB9B9A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1A8BE09" w14:textId="437BA2D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4B3C4FBA" w14:textId="48B44404" w:rsidTr="00346BC4">
        <w:tc>
          <w:tcPr>
            <w:tcW w:w="988" w:type="dxa"/>
            <w:vAlign w:val="center"/>
            <w:hideMark/>
          </w:tcPr>
          <w:p w14:paraId="1BB1FCC8" w14:textId="6D64E799"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210303</w:t>
            </w:r>
          </w:p>
        </w:tc>
        <w:tc>
          <w:tcPr>
            <w:tcW w:w="3969" w:type="dxa"/>
            <w:vAlign w:val="center"/>
            <w:hideMark/>
          </w:tcPr>
          <w:p w14:paraId="7A8BCF0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âm thanh, ánh sáng</w:t>
            </w:r>
          </w:p>
        </w:tc>
        <w:tc>
          <w:tcPr>
            <w:tcW w:w="1842" w:type="dxa"/>
            <w:vAlign w:val="center"/>
            <w:hideMark/>
          </w:tcPr>
          <w:p w14:paraId="6091877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DDE7BB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657B69F" w14:textId="7923EA5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19834F8" w14:textId="5800F87D" w:rsidTr="00346BC4">
        <w:tc>
          <w:tcPr>
            <w:tcW w:w="988" w:type="dxa"/>
            <w:vAlign w:val="center"/>
            <w:hideMark/>
          </w:tcPr>
          <w:p w14:paraId="63CB7A45"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2104</w:t>
            </w:r>
          </w:p>
        </w:tc>
        <w:tc>
          <w:tcPr>
            <w:tcW w:w="3969" w:type="dxa"/>
            <w:vAlign w:val="center"/>
            <w:hideMark/>
          </w:tcPr>
          <w:p w14:paraId="7FCFB616"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Mỹ thuật ứng dụng</w:t>
            </w:r>
          </w:p>
        </w:tc>
        <w:tc>
          <w:tcPr>
            <w:tcW w:w="1842" w:type="dxa"/>
            <w:vAlign w:val="center"/>
            <w:hideMark/>
          </w:tcPr>
          <w:p w14:paraId="5E89572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E93A7C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16674DF" w14:textId="14CC5865"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1D66CC56" w14:textId="17D3427B" w:rsidTr="00346BC4">
        <w:tc>
          <w:tcPr>
            <w:tcW w:w="988" w:type="dxa"/>
            <w:vAlign w:val="center"/>
            <w:hideMark/>
          </w:tcPr>
          <w:p w14:paraId="1734C000" w14:textId="5315CB4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210401</w:t>
            </w:r>
          </w:p>
        </w:tc>
        <w:tc>
          <w:tcPr>
            <w:tcW w:w="3969" w:type="dxa"/>
            <w:vAlign w:val="center"/>
            <w:hideMark/>
          </w:tcPr>
          <w:p w14:paraId="3B50A2C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lịch sử mỹ thuật ứng dụng</w:t>
            </w:r>
          </w:p>
        </w:tc>
        <w:tc>
          <w:tcPr>
            <w:tcW w:w="1842" w:type="dxa"/>
            <w:vAlign w:val="center"/>
            <w:hideMark/>
          </w:tcPr>
          <w:p w14:paraId="1F827F3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A32E42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75A340" w14:textId="6DCDC2C1"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7DA59286" w14:textId="422F5BD5" w:rsidTr="00346BC4">
        <w:tc>
          <w:tcPr>
            <w:tcW w:w="988" w:type="dxa"/>
            <w:vAlign w:val="center"/>
            <w:hideMark/>
          </w:tcPr>
          <w:p w14:paraId="0BB9CCD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210402</w:t>
            </w:r>
          </w:p>
        </w:tc>
        <w:tc>
          <w:tcPr>
            <w:tcW w:w="3969" w:type="dxa"/>
            <w:vAlign w:val="center"/>
            <w:hideMark/>
          </w:tcPr>
          <w:p w14:paraId="68DA132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công nghiệp</w:t>
            </w:r>
          </w:p>
        </w:tc>
        <w:tc>
          <w:tcPr>
            <w:tcW w:w="1842" w:type="dxa"/>
            <w:vAlign w:val="center"/>
            <w:hideMark/>
          </w:tcPr>
          <w:p w14:paraId="111ED01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88B937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8ABFE80" w14:textId="09B567A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5265C710" w14:textId="0960996B" w:rsidTr="00346BC4">
        <w:tc>
          <w:tcPr>
            <w:tcW w:w="988" w:type="dxa"/>
            <w:vAlign w:val="center"/>
            <w:hideMark/>
          </w:tcPr>
          <w:p w14:paraId="53F30B66"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210403</w:t>
            </w:r>
          </w:p>
        </w:tc>
        <w:tc>
          <w:tcPr>
            <w:tcW w:w="3969" w:type="dxa"/>
            <w:vAlign w:val="center"/>
            <w:hideMark/>
          </w:tcPr>
          <w:p w14:paraId="32A1FA9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đồ họa</w:t>
            </w:r>
          </w:p>
        </w:tc>
        <w:tc>
          <w:tcPr>
            <w:tcW w:w="1842" w:type="dxa"/>
            <w:vAlign w:val="center"/>
            <w:hideMark/>
          </w:tcPr>
          <w:p w14:paraId="0B185B3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E7E67E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743884B" w14:textId="0F56C0D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4D5E52C2" w14:textId="4CAAE9B1" w:rsidTr="00346BC4">
        <w:tc>
          <w:tcPr>
            <w:tcW w:w="988" w:type="dxa"/>
            <w:vAlign w:val="center"/>
            <w:hideMark/>
          </w:tcPr>
          <w:p w14:paraId="2592943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210404</w:t>
            </w:r>
          </w:p>
        </w:tc>
        <w:tc>
          <w:tcPr>
            <w:tcW w:w="3969" w:type="dxa"/>
            <w:vAlign w:val="center"/>
            <w:hideMark/>
          </w:tcPr>
          <w:p w14:paraId="5F0EA70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thời trang</w:t>
            </w:r>
          </w:p>
        </w:tc>
        <w:tc>
          <w:tcPr>
            <w:tcW w:w="1842" w:type="dxa"/>
            <w:vAlign w:val="center"/>
            <w:hideMark/>
          </w:tcPr>
          <w:p w14:paraId="502982D1" w14:textId="744188D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EEEE1E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75A584" w14:textId="0E310161"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1596AECF" w14:textId="29FCD95C" w:rsidTr="00346BC4">
        <w:tc>
          <w:tcPr>
            <w:tcW w:w="988" w:type="dxa"/>
            <w:vAlign w:val="center"/>
            <w:hideMark/>
          </w:tcPr>
          <w:p w14:paraId="3699BA8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210406</w:t>
            </w:r>
          </w:p>
        </w:tc>
        <w:tc>
          <w:tcPr>
            <w:tcW w:w="3969" w:type="dxa"/>
            <w:vAlign w:val="center"/>
            <w:hideMark/>
          </w:tcPr>
          <w:p w14:paraId="6AF4A95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mỹ thuật sân khấu, điện ảnh</w:t>
            </w:r>
          </w:p>
        </w:tc>
        <w:tc>
          <w:tcPr>
            <w:tcW w:w="1842" w:type="dxa"/>
            <w:vAlign w:val="center"/>
            <w:hideMark/>
          </w:tcPr>
          <w:p w14:paraId="47119E89" w14:textId="112CACA1"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DF9DCC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F44F64D" w14:textId="090E90B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643D540E" w14:textId="6B3D13D7" w:rsidTr="00346BC4">
        <w:tc>
          <w:tcPr>
            <w:tcW w:w="988" w:type="dxa"/>
            <w:vAlign w:val="center"/>
            <w:hideMark/>
          </w:tcPr>
          <w:p w14:paraId="50BCF4BE" w14:textId="0625000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210408</w:t>
            </w:r>
          </w:p>
        </w:tc>
        <w:tc>
          <w:tcPr>
            <w:tcW w:w="3969" w:type="dxa"/>
            <w:vAlign w:val="center"/>
            <w:hideMark/>
          </w:tcPr>
          <w:p w14:paraId="0EBC2CD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số</w:t>
            </w:r>
          </w:p>
        </w:tc>
        <w:tc>
          <w:tcPr>
            <w:tcW w:w="1842" w:type="dxa"/>
            <w:vAlign w:val="center"/>
            <w:hideMark/>
          </w:tcPr>
          <w:p w14:paraId="64116D8D"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4709F65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CDB88BC" w14:textId="0ED2E2A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417E5CEE" w14:textId="67DBDE7C" w:rsidTr="00346BC4">
        <w:tc>
          <w:tcPr>
            <w:tcW w:w="988" w:type="dxa"/>
            <w:vAlign w:val="center"/>
            <w:hideMark/>
          </w:tcPr>
          <w:p w14:paraId="1FCE8A1C" w14:textId="547F933E"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210410</w:t>
            </w:r>
          </w:p>
        </w:tc>
        <w:tc>
          <w:tcPr>
            <w:tcW w:w="3969" w:type="dxa"/>
            <w:vAlign w:val="center"/>
            <w:hideMark/>
          </w:tcPr>
          <w:p w14:paraId="5EF9C9F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Mỹ thuật ứng dụng</w:t>
            </w:r>
          </w:p>
        </w:tc>
        <w:tc>
          <w:tcPr>
            <w:tcW w:w="1842" w:type="dxa"/>
            <w:vAlign w:val="center"/>
            <w:hideMark/>
          </w:tcPr>
          <w:p w14:paraId="2FC5EA23" w14:textId="79E75940"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72F027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4EDCF3" w14:textId="4B4EB5A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26CFEC58" w14:textId="3A30C7AF" w:rsidTr="00346BC4">
        <w:tc>
          <w:tcPr>
            <w:tcW w:w="988" w:type="dxa"/>
            <w:vAlign w:val="center"/>
            <w:hideMark/>
          </w:tcPr>
          <w:p w14:paraId="27BFFE2A" w14:textId="3D4084EB"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210412</w:t>
            </w:r>
          </w:p>
        </w:tc>
        <w:tc>
          <w:tcPr>
            <w:tcW w:w="3969" w:type="dxa"/>
            <w:vAlign w:val="center"/>
            <w:hideMark/>
          </w:tcPr>
          <w:p w14:paraId="3B46981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Phục chế mỹ thuật</w:t>
            </w:r>
          </w:p>
        </w:tc>
        <w:tc>
          <w:tcPr>
            <w:tcW w:w="1842" w:type="dxa"/>
            <w:vAlign w:val="center"/>
            <w:hideMark/>
          </w:tcPr>
          <w:p w14:paraId="1E460A9E"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51C251F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6BCE5E6" w14:textId="259C9BD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5E8527A" w14:textId="099CBE7A" w:rsidTr="00346BC4">
        <w:tc>
          <w:tcPr>
            <w:tcW w:w="988" w:type="dxa"/>
            <w:vAlign w:val="center"/>
            <w:hideMark/>
          </w:tcPr>
          <w:p w14:paraId="11AAAB23" w14:textId="6F380B94"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210413</w:t>
            </w:r>
          </w:p>
        </w:tc>
        <w:tc>
          <w:tcPr>
            <w:tcW w:w="3969" w:type="dxa"/>
            <w:vAlign w:val="center"/>
            <w:hideMark/>
          </w:tcPr>
          <w:p w14:paraId="0F796E5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Giám tuyển mỹ thuật</w:t>
            </w:r>
          </w:p>
        </w:tc>
        <w:tc>
          <w:tcPr>
            <w:tcW w:w="1842" w:type="dxa"/>
            <w:vAlign w:val="center"/>
            <w:hideMark/>
          </w:tcPr>
          <w:p w14:paraId="408A4875"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75360EF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0527140" w14:textId="041379D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9A4ADDD" w14:textId="28C0E979" w:rsidTr="00346BC4">
        <w:tc>
          <w:tcPr>
            <w:tcW w:w="988" w:type="dxa"/>
            <w:vAlign w:val="center"/>
            <w:hideMark/>
          </w:tcPr>
          <w:p w14:paraId="2CB0CFD7"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2190</w:t>
            </w:r>
          </w:p>
        </w:tc>
        <w:tc>
          <w:tcPr>
            <w:tcW w:w="3969" w:type="dxa"/>
            <w:vAlign w:val="center"/>
            <w:hideMark/>
          </w:tcPr>
          <w:p w14:paraId="36B6E365"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213E73C2" w14:textId="3B57F85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073E85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2C0D90F" w14:textId="7E67CF5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13E5A802" w14:textId="45AD2A6C" w:rsidTr="00346BC4">
        <w:tc>
          <w:tcPr>
            <w:tcW w:w="988" w:type="dxa"/>
            <w:vAlign w:val="center"/>
            <w:hideMark/>
          </w:tcPr>
          <w:p w14:paraId="6DAEDED5"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22</w:t>
            </w:r>
          </w:p>
        </w:tc>
        <w:tc>
          <w:tcPr>
            <w:tcW w:w="3969" w:type="dxa"/>
            <w:vAlign w:val="center"/>
            <w:hideMark/>
          </w:tcPr>
          <w:p w14:paraId="7FB11110"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NHÂN VĂN</w:t>
            </w:r>
          </w:p>
        </w:tc>
        <w:tc>
          <w:tcPr>
            <w:tcW w:w="1842" w:type="dxa"/>
            <w:vAlign w:val="center"/>
            <w:hideMark/>
          </w:tcPr>
          <w:p w14:paraId="46E8863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1ED33B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E69A9A" w14:textId="6F8B173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34BA6AC" w14:textId="76619E6F" w:rsidTr="00346BC4">
        <w:tc>
          <w:tcPr>
            <w:tcW w:w="988" w:type="dxa"/>
            <w:vAlign w:val="center"/>
            <w:hideMark/>
          </w:tcPr>
          <w:p w14:paraId="6C6B14DD"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2201</w:t>
            </w:r>
          </w:p>
        </w:tc>
        <w:tc>
          <w:tcPr>
            <w:tcW w:w="3969" w:type="dxa"/>
            <w:vAlign w:val="center"/>
            <w:hideMark/>
          </w:tcPr>
          <w:p w14:paraId="6A34494C"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Ngôn ngữ, văn học và văn hóa Việt Nam</w:t>
            </w:r>
          </w:p>
        </w:tc>
        <w:tc>
          <w:tcPr>
            <w:tcW w:w="1842" w:type="dxa"/>
            <w:vAlign w:val="center"/>
            <w:hideMark/>
          </w:tcPr>
          <w:p w14:paraId="72ECD6C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C9F389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FC5328" w14:textId="4606CA0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7C18058E" w14:textId="391D7579" w:rsidTr="00346BC4">
        <w:tc>
          <w:tcPr>
            <w:tcW w:w="988" w:type="dxa"/>
            <w:vAlign w:val="center"/>
            <w:hideMark/>
          </w:tcPr>
          <w:p w14:paraId="7845D18C" w14:textId="54210F4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220101</w:t>
            </w:r>
          </w:p>
        </w:tc>
        <w:tc>
          <w:tcPr>
            <w:tcW w:w="3969" w:type="dxa"/>
            <w:vAlign w:val="center"/>
            <w:hideMark/>
          </w:tcPr>
          <w:p w14:paraId="6AFE1D2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Tiếng Việt và văn hóa Việt Nam</w:t>
            </w:r>
          </w:p>
        </w:tc>
        <w:tc>
          <w:tcPr>
            <w:tcW w:w="1842" w:type="dxa"/>
            <w:vAlign w:val="center"/>
            <w:hideMark/>
          </w:tcPr>
          <w:p w14:paraId="31B22D1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DC28FEC" w14:textId="2BA653AF"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Giảng dạy Tiếng Việt như một ngoại ngữ (8220101)</w:t>
            </w:r>
          </w:p>
        </w:tc>
        <w:tc>
          <w:tcPr>
            <w:tcW w:w="1667" w:type="dxa"/>
            <w:vAlign w:val="center"/>
          </w:tcPr>
          <w:p w14:paraId="53326BE2" w14:textId="200200A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FE7F8DA" w14:textId="5B2D24DC" w:rsidTr="00346BC4">
        <w:tc>
          <w:tcPr>
            <w:tcW w:w="988" w:type="dxa"/>
            <w:vAlign w:val="center"/>
            <w:hideMark/>
          </w:tcPr>
          <w:p w14:paraId="409A1AF6"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220104</w:t>
            </w:r>
          </w:p>
        </w:tc>
        <w:tc>
          <w:tcPr>
            <w:tcW w:w="3969" w:type="dxa"/>
            <w:vAlign w:val="center"/>
            <w:hideMark/>
          </w:tcPr>
          <w:p w14:paraId="41CF244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Hán Nôm</w:t>
            </w:r>
          </w:p>
        </w:tc>
        <w:tc>
          <w:tcPr>
            <w:tcW w:w="1842" w:type="dxa"/>
            <w:vAlign w:val="center"/>
            <w:hideMark/>
          </w:tcPr>
          <w:p w14:paraId="42B09D9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9A7A81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4104EB1" w14:textId="07DF9BE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DA49C60" w14:textId="67735249" w:rsidTr="00346BC4">
        <w:tc>
          <w:tcPr>
            <w:tcW w:w="988" w:type="dxa"/>
            <w:vAlign w:val="center"/>
            <w:hideMark/>
          </w:tcPr>
          <w:p w14:paraId="0142D17D"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220109</w:t>
            </w:r>
          </w:p>
        </w:tc>
        <w:tc>
          <w:tcPr>
            <w:tcW w:w="3969" w:type="dxa"/>
            <w:vAlign w:val="center"/>
            <w:hideMark/>
          </w:tcPr>
          <w:p w14:paraId="6054E94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các dân tộc thiểu số Việt Nam</w:t>
            </w:r>
          </w:p>
        </w:tc>
        <w:tc>
          <w:tcPr>
            <w:tcW w:w="1842" w:type="dxa"/>
            <w:vAlign w:val="center"/>
            <w:hideMark/>
          </w:tcPr>
          <w:p w14:paraId="3486182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FA1B9A1"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Jrai (7220105)</w:t>
            </w:r>
          </w:p>
          <w:p w14:paraId="5FBEEFDA"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Khmer (7220106)</w:t>
            </w:r>
          </w:p>
          <w:p w14:paraId="0829D5C1"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H'mong (7220107)</w:t>
            </w:r>
          </w:p>
          <w:p w14:paraId="4D136F60" w14:textId="47F9F26D"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Chăm (7220108)</w:t>
            </w:r>
          </w:p>
        </w:tc>
        <w:tc>
          <w:tcPr>
            <w:tcW w:w="1667" w:type="dxa"/>
            <w:vAlign w:val="center"/>
          </w:tcPr>
          <w:p w14:paraId="50021446" w14:textId="286BA35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7108DB67" w14:textId="53DDDA9D" w:rsidTr="00346BC4">
        <w:tc>
          <w:tcPr>
            <w:tcW w:w="988" w:type="dxa"/>
            <w:vAlign w:val="center"/>
            <w:hideMark/>
          </w:tcPr>
          <w:p w14:paraId="2F0FFB4C" w14:textId="1354AB0E"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220112</w:t>
            </w:r>
          </w:p>
        </w:tc>
        <w:tc>
          <w:tcPr>
            <w:tcW w:w="3969" w:type="dxa"/>
            <w:vAlign w:val="center"/>
            <w:hideMark/>
          </w:tcPr>
          <w:p w14:paraId="0FE3D45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hóa các dân tộc thiểu số Việt Nam</w:t>
            </w:r>
          </w:p>
        </w:tc>
        <w:tc>
          <w:tcPr>
            <w:tcW w:w="1842" w:type="dxa"/>
            <w:vAlign w:val="center"/>
            <w:hideMark/>
          </w:tcPr>
          <w:p w14:paraId="3254DB5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B107296" w14:textId="4024A70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và văn hóa các dân tộc thiểu số Việt Nam (7220112)</w:t>
            </w:r>
          </w:p>
        </w:tc>
        <w:tc>
          <w:tcPr>
            <w:tcW w:w="1667" w:type="dxa"/>
            <w:vAlign w:val="center"/>
          </w:tcPr>
          <w:p w14:paraId="0DAE7D89" w14:textId="4466E91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7C1F5F9" w14:textId="35FDFE9F" w:rsidTr="00346BC4">
        <w:tc>
          <w:tcPr>
            <w:tcW w:w="988" w:type="dxa"/>
            <w:vAlign w:val="center"/>
            <w:hideMark/>
          </w:tcPr>
          <w:p w14:paraId="7BD5E272"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2202</w:t>
            </w:r>
          </w:p>
        </w:tc>
        <w:tc>
          <w:tcPr>
            <w:tcW w:w="3969" w:type="dxa"/>
            <w:vAlign w:val="center"/>
            <w:hideMark/>
          </w:tcPr>
          <w:p w14:paraId="2A0D33C6"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Ngôn ngữ, văn học và văn hóa nước ngoài</w:t>
            </w:r>
          </w:p>
        </w:tc>
        <w:tc>
          <w:tcPr>
            <w:tcW w:w="1842" w:type="dxa"/>
            <w:vAlign w:val="center"/>
            <w:hideMark/>
          </w:tcPr>
          <w:p w14:paraId="5787EA3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C4254F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A72C1C" w14:textId="0D819D81"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8103ECF" w14:textId="69ACF727" w:rsidTr="00346BC4">
        <w:tc>
          <w:tcPr>
            <w:tcW w:w="988" w:type="dxa"/>
            <w:vAlign w:val="center"/>
            <w:hideMark/>
          </w:tcPr>
          <w:p w14:paraId="5706296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220201</w:t>
            </w:r>
          </w:p>
        </w:tc>
        <w:tc>
          <w:tcPr>
            <w:tcW w:w="3969" w:type="dxa"/>
            <w:vAlign w:val="center"/>
            <w:hideMark/>
          </w:tcPr>
          <w:p w14:paraId="3C77504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Anh</w:t>
            </w:r>
          </w:p>
        </w:tc>
        <w:tc>
          <w:tcPr>
            <w:tcW w:w="1842" w:type="dxa"/>
            <w:vAlign w:val="center"/>
            <w:hideMark/>
          </w:tcPr>
          <w:p w14:paraId="484F9F0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D8951B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94EA031" w14:textId="6B2C48D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56DD1DB" w14:textId="4B65477A" w:rsidTr="00346BC4">
        <w:tc>
          <w:tcPr>
            <w:tcW w:w="988" w:type="dxa"/>
            <w:vAlign w:val="center"/>
            <w:hideMark/>
          </w:tcPr>
          <w:p w14:paraId="62464B9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220202</w:t>
            </w:r>
          </w:p>
        </w:tc>
        <w:tc>
          <w:tcPr>
            <w:tcW w:w="3969" w:type="dxa"/>
            <w:vAlign w:val="center"/>
            <w:hideMark/>
          </w:tcPr>
          <w:p w14:paraId="16A3A0E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Nga</w:t>
            </w:r>
          </w:p>
        </w:tc>
        <w:tc>
          <w:tcPr>
            <w:tcW w:w="1842" w:type="dxa"/>
            <w:vAlign w:val="center"/>
            <w:hideMark/>
          </w:tcPr>
          <w:p w14:paraId="1E607FD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9B5FB1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F18B324" w14:textId="1CF2DF0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00D0642" w14:textId="4B055A1F" w:rsidTr="00346BC4">
        <w:tc>
          <w:tcPr>
            <w:tcW w:w="988" w:type="dxa"/>
            <w:vAlign w:val="center"/>
            <w:hideMark/>
          </w:tcPr>
          <w:p w14:paraId="1118A31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220203</w:t>
            </w:r>
          </w:p>
        </w:tc>
        <w:tc>
          <w:tcPr>
            <w:tcW w:w="3969" w:type="dxa"/>
            <w:vAlign w:val="center"/>
            <w:hideMark/>
          </w:tcPr>
          <w:p w14:paraId="361C691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Pháp</w:t>
            </w:r>
          </w:p>
        </w:tc>
        <w:tc>
          <w:tcPr>
            <w:tcW w:w="1842" w:type="dxa"/>
            <w:vAlign w:val="center"/>
            <w:hideMark/>
          </w:tcPr>
          <w:p w14:paraId="7AF7868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74DD5B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7181EBE" w14:textId="2C64079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8C0BE5C" w14:textId="1E0DE8C7" w:rsidTr="00346BC4">
        <w:tc>
          <w:tcPr>
            <w:tcW w:w="988" w:type="dxa"/>
            <w:vAlign w:val="center"/>
            <w:hideMark/>
          </w:tcPr>
          <w:p w14:paraId="2EB5C29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220204</w:t>
            </w:r>
          </w:p>
        </w:tc>
        <w:tc>
          <w:tcPr>
            <w:tcW w:w="3969" w:type="dxa"/>
            <w:vAlign w:val="center"/>
            <w:hideMark/>
          </w:tcPr>
          <w:p w14:paraId="6C6B811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Trung Quốc</w:t>
            </w:r>
          </w:p>
        </w:tc>
        <w:tc>
          <w:tcPr>
            <w:tcW w:w="1842" w:type="dxa"/>
            <w:vAlign w:val="center"/>
            <w:hideMark/>
          </w:tcPr>
          <w:p w14:paraId="7344CF2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254C2C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074D814" w14:textId="1484B84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ED764DA" w14:textId="7C8D2BC3" w:rsidTr="00346BC4">
        <w:tc>
          <w:tcPr>
            <w:tcW w:w="988" w:type="dxa"/>
            <w:vAlign w:val="center"/>
            <w:hideMark/>
          </w:tcPr>
          <w:p w14:paraId="65538B2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220205</w:t>
            </w:r>
          </w:p>
        </w:tc>
        <w:tc>
          <w:tcPr>
            <w:tcW w:w="3969" w:type="dxa"/>
            <w:vAlign w:val="center"/>
            <w:hideMark/>
          </w:tcPr>
          <w:p w14:paraId="1957BDB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Đức</w:t>
            </w:r>
          </w:p>
        </w:tc>
        <w:tc>
          <w:tcPr>
            <w:tcW w:w="1842" w:type="dxa"/>
            <w:vAlign w:val="center"/>
            <w:hideMark/>
          </w:tcPr>
          <w:p w14:paraId="56160BA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AE358E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E438F14" w14:textId="429D3B2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64EB5CB" w14:textId="344E85EE" w:rsidTr="00346BC4">
        <w:tc>
          <w:tcPr>
            <w:tcW w:w="988" w:type="dxa"/>
            <w:vAlign w:val="center"/>
            <w:hideMark/>
          </w:tcPr>
          <w:p w14:paraId="4844B02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3969" w:type="dxa"/>
            <w:vAlign w:val="center"/>
            <w:hideMark/>
          </w:tcPr>
          <w:p w14:paraId="50A7C1A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tiếng nước ngoài khác</w:t>
            </w:r>
          </w:p>
        </w:tc>
        <w:tc>
          <w:tcPr>
            <w:tcW w:w="1842" w:type="dxa"/>
            <w:vAlign w:val="center"/>
            <w:hideMark/>
          </w:tcPr>
          <w:p w14:paraId="4EBC721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FA3003A"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Tây Ban Nha</w:t>
            </w:r>
          </w:p>
          <w:p w14:paraId="778E2853"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Bồ Đào Nha</w:t>
            </w:r>
          </w:p>
          <w:p w14:paraId="377ECB6C" w14:textId="0A81E75B"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Italia</w:t>
            </w:r>
          </w:p>
        </w:tc>
        <w:tc>
          <w:tcPr>
            <w:tcW w:w="1667" w:type="dxa"/>
            <w:vAlign w:val="center"/>
          </w:tcPr>
          <w:p w14:paraId="575994DD" w14:textId="4084165C"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75FA0C9D" w14:textId="388C1576" w:rsidTr="00346BC4">
        <w:tc>
          <w:tcPr>
            <w:tcW w:w="988" w:type="dxa"/>
            <w:vAlign w:val="center"/>
            <w:hideMark/>
          </w:tcPr>
          <w:p w14:paraId="64A0F221"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220209</w:t>
            </w:r>
          </w:p>
        </w:tc>
        <w:tc>
          <w:tcPr>
            <w:tcW w:w="3969" w:type="dxa"/>
            <w:vAlign w:val="center"/>
            <w:hideMark/>
          </w:tcPr>
          <w:p w14:paraId="78F28A7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Nhật</w:t>
            </w:r>
          </w:p>
        </w:tc>
        <w:tc>
          <w:tcPr>
            <w:tcW w:w="1842" w:type="dxa"/>
            <w:vAlign w:val="center"/>
            <w:hideMark/>
          </w:tcPr>
          <w:p w14:paraId="0BB8052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22EBC4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B7CEC4C" w14:textId="1E48FB4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06496F4" w14:textId="36217F03" w:rsidTr="00346BC4">
        <w:tc>
          <w:tcPr>
            <w:tcW w:w="988" w:type="dxa"/>
            <w:vAlign w:val="center"/>
            <w:hideMark/>
          </w:tcPr>
          <w:p w14:paraId="14C2E9E9"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220210</w:t>
            </w:r>
          </w:p>
        </w:tc>
        <w:tc>
          <w:tcPr>
            <w:tcW w:w="3969" w:type="dxa"/>
            <w:vAlign w:val="center"/>
            <w:hideMark/>
          </w:tcPr>
          <w:p w14:paraId="169AD10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Hàn Quốc</w:t>
            </w:r>
          </w:p>
        </w:tc>
        <w:tc>
          <w:tcPr>
            <w:tcW w:w="1842" w:type="dxa"/>
            <w:vAlign w:val="center"/>
            <w:hideMark/>
          </w:tcPr>
          <w:p w14:paraId="4C5235D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0AC632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01A2F33" w14:textId="70DC5B5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43964F4" w14:textId="6071AB73" w:rsidTr="00346BC4">
        <w:tc>
          <w:tcPr>
            <w:tcW w:w="988" w:type="dxa"/>
            <w:vAlign w:val="center"/>
            <w:hideMark/>
          </w:tcPr>
          <w:p w14:paraId="2DFFC291" w14:textId="323306C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220212</w:t>
            </w:r>
          </w:p>
        </w:tc>
        <w:tc>
          <w:tcPr>
            <w:tcW w:w="3969" w:type="dxa"/>
            <w:vAlign w:val="center"/>
            <w:hideMark/>
          </w:tcPr>
          <w:p w14:paraId="45FCA62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lào</w:t>
            </w:r>
          </w:p>
        </w:tc>
        <w:tc>
          <w:tcPr>
            <w:tcW w:w="1842" w:type="dxa"/>
            <w:vAlign w:val="center"/>
            <w:hideMark/>
          </w:tcPr>
          <w:p w14:paraId="087F3E9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FB66B2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69F66E7" w14:textId="50A8C0D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9BDF0AE" w14:textId="020D7ADB" w:rsidTr="00346BC4">
        <w:tc>
          <w:tcPr>
            <w:tcW w:w="988" w:type="dxa"/>
            <w:vAlign w:val="center"/>
            <w:hideMark/>
          </w:tcPr>
          <w:p w14:paraId="78E29784" w14:textId="6A973609"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220214</w:t>
            </w:r>
          </w:p>
        </w:tc>
        <w:tc>
          <w:tcPr>
            <w:tcW w:w="3969" w:type="dxa"/>
            <w:vAlign w:val="center"/>
            <w:hideMark/>
          </w:tcPr>
          <w:p w14:paraId="2C3AD37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Thái Lan</w:t>
            </w:r>
          </w:p>
        </w:tc>
        <w:tc>
          <w:tcPr>
            <w:tcW w:w="1842" w:type="dxa"/>
            <w:vAlign w:val="center"/>
            <w:hideMark/>
          </w:tcPr>
          <w:p w14:paraId="67CEE24E"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74A359E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515F87F" w14:textId="74FAE6C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1E4143E3" w14:textId="57616D96" w:rsidTr="00346BC4">
        <w:tc>
          <w:tcPr>
            <w:tcW w:w="988" w:type="dxa"/>
            <w:vAlign w:val="center"/>
            <w:hideMark/>
          </w:tcPr>
          <w:p w14:paraId="46C7085F"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2290</w:t>
            </w:r>
          </w:p>
        </w:tc>
        <w:tc>
          <w:tcPr>
            <w:tcW w:w="3969" w:type="dxa"/>
            <w:vAlign w:val="center"/>
            <w:hideMark/>
          </w:tcPr>
          <w:p w14:paraId="7265CB41"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46337CE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A9D43D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540444A" w14:textId="265A9F9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1873891" w14:textId="25767557" w:rsidTr="00346BC4">
        <w:tc>
          <w:tcPr>
            <w:tcW w:w="988" w:type="dxa"/>
            <w:vAlign w:val="center"/>
            <w:hideMark/>
          </w:tcPr>
          <w:p w14:paraId="48D623B2"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229001</w:t>
            </w:r>
          </w:p>
        </w:tc>
        <w:tc>
          <w:tcPr>
            <w:tcW w:w="3969" w:type="dxa"/>
            <w:vAlign w:val="center"/>
            <w:hideMark/>
          </w:tcPr>
          <w:p w14:paraId="3BEDC8D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Triết học</w:t>
            </w:r>
          </w:p>
        </w:tc>
        <w:tc>
          <w:tcPr>
            <w:tcW w:w="1842" w:type="dxa"/>
            <w:vAlign w:val="center"/>
            <w:hideMark/>
          </w:tcPr>
          <w:p w14:paraId="2C3D967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039D428"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Chủ nghĩa Duy vật biện chứng và Duy vật lịch sử (9229002) Logic học (9229004)</w:t>
            </w:r>
          </w:p>
          <w:p w14:paraId="70361D2B"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Đạo đức học (9229006)</w:t>
            </w:r>
          </w:p>
          <w:p w14:paraId="2DF52B34" w14:textId="6709F8B9"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Mỹ học (9229007)</w:t>
            </w:r>
          </w:p>
        </w:tc>
        <w:tc>
          <w:tcPr>
            <w:tcW w:w="1667" w:type="dxa"/>
            <w:vAlign w:val="center"/>
          </w:tcPr>
          <w:p w14:paraId="6D664CED" w14:textId="79C80B7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852AB26" w14:textId="3013F0DF" w:rsidTr="00346BC4">
        <w:tc>
          <w:tcPr>
            <w:tcW w:w="988" w:type="dxa"/>
            <w:vAlign w:val="center"/>
            <w:hideMark/>
          </w:tcPr>
          <w:p w14:paraId="2B91E1E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229008</w:t>
            </w:r>
          </w:p>
        </w:tc>
        <w:tc>
          <w:tcPr>
            <w:tcW w:w="3969" w:type="dxa"/>
            <w:vAlign w:val="center"/>
            <w:hideMark/>
          </w:tcPr>
          <w:p w14:paraId="2671F80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Chủ nghĩa xã hội khoa học</w:t>
            </w:r>
          </w:p>
        </w:tc>
        <w:tc>
          <w:tcPr>
            <w:tcW w:w="1842" w:type="dxa"/>
            <w:vAlign w:val="center"/>
            <w:hideMark/>
          </w:tcPr>
          <w:p w14:paraId="7D457D62"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7A23BE9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38E821F" w14:textId="0A6D7DB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F124B51" w14:textId="1FF3B297" w:rsidTr="00346BC4">
        <w:tc>
          <w:tcPr>
            <w:tcW w:w="988" w:type="dxa"/>
            <w:vAlign w:val="center"/>
            <w:hideMark/>
          </w:tcPr>
          <w:p w14:paraId="267CAEF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229009</w:t>
            </w:r>
          </w:p>
        </w:tc>
        <w:tc>
          <w:tcPr>
            <w:tcW w:w="3969" w:type="dxa"/>
            <w:vAlign w:val="center"/>
            <w:hideMark/>
          </w:tcPr>
          <w:p w14:paraId="1DC1571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Tôn giáo học</w:t>
            </w:r>
          </w:p>
        </w:tc>
        <w:tc>
          <w:tcPr>
            <w:tcW w:w="1842" w:type="dxa"/>
            <w:vAlign w:val="center"/>
            <w:hideMark/>
          </w:tcPr>
          <w:p w14:paraId="1D36A496" w14:textId="7EF52B6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468445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47F58DE" w14:textId="257BF40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727FF6" w:rsidRPr="002945C0" w14:paraId="6B01B77B" w14:textId="77777777" w:rsidTr="00346BC4">
        <w:tc>
          <w:tcPr>
            <w:tcW w:w="988" w:type="dxa"/>
            <w:vAlign w:val="center"/>
          </w:tcPr>
          <w:p w14:paraId="22342981" w14:textId="3F6030CD" w:rsidR="00727FF6" w:rsidRPr="002945C0" w:rsidRDefault="00727FF6" w:rsidP="00FB67D4">
            <w:pPr>
              <w:spacing w:after="0" w:line="360" w:lineRule="auto"/>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229010</w:t>
            </w:r>
          </w:p>
        </w:tc>
        <w:tc>
          <w:tcPr>
            <w:tcW w:w="3969" w:type="dxa"/>
            <w:vAlign w:val="center"/>
          </w:tcPr>
          <w:p w14:paraId="462904A4" w14:textId="6FBBD382" w:rsidR="00727FF6" w:rsidRPr="002945C0" w:rsidRDefault="00727FF6" w:rsidP="0097146B">
            <w:pPr>
              <w:spacing w:after="0" w:line="360" w:lineRule="auto"/>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Lịch sử</w:t>
            </w:r>
          </w:p>
        </w:tc>
        <w:tc>
          <w:tcPr>
            <w:tcW w:w="1842" w:type="dxa"/>
            <w:vAlign w:val="center"/>
          </w:tcPr>
          <w:p w14:paraId="2EA3EC0F" w14:textId="77777777" w:rsidR="00727FF6" w:rsidRPr="002945C0" w:rsidRDefault="00727FF6"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61A3C52D" w14:textId="77777777" w:rsidR="00727FF6" w:rsidRPr="002945C0" w:rsidRDefault="00727FF6" w:rsidP="0097146B">
            <w:pPr>
              <w:spacing w:after="0" w:line="360" w:lineRule="auto"/>
              <w:rPr>
                <w:rFonts w:ascii="Times New Roman" w:eastAsia="Times New Roman" w:hAnsi="Times New Roman"/>
                <w:color w:val="000000"/>
                <w:kern w:val="0"/>
                <w:lang w:eastAsia="en-US"/>
              </w:rPr>
            </w:pPr>
          </w:p>
        </w:tc>
        <w:tc>
          <w:tcPr>
            <w:tcW w:w="1667" w:type="dxa"/>
            <w:vAlign w:val="center"/>
          </w:tcPr>
          <w:p w14:paraId="62D0455C" w14:textId="77777777" w:rsidR="00727FF6" w:rsidRPr="002945C0" w:rsidRDefault="00727FF6" w:rsidP="0097146B">
            <w:pPr>
              <w:spacing w:after="0" w:line="360" w:lineRule="auto"/>
              <w:jc w:val="center"/>
              <w:rPr>
                <w:rFonts w:ascii="Times New Roman" w:eastAsia="Times New Roman" w:hAnsi="Times New Roman"/>
                <w:color w:val="000000"/>
                <w:kern w:val="0"/>
                <w:lang w:eastAsia="en-US"/>
              </w:rPr>
            </w:pPr>
          </w:p>
        </w:tc>
      </w:tr>
      <w:tr w:rsidR="0097146B" w:rsidRPr="002945C0" w14:paraId="57FC7DF5" w14:textId="7223E4F9" w:rsidTr="00346BC4">
        <w:tc>
          <w:tcPr>
            <w:tcW w:w="988" w:type="dxa"/>
            <w:vAlign w:val="center"/>
            <w:hideMark/>
          </w:tcPr>
          <w:p w14:paraId="3BE0457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229017</w:t>
            </w:r>
          </w:p>
        </w:tc>
        <w:tc>
          <w:tcPr>
            <w:tcW w:w="3969" w:type="dxa"/>
            <w:vAlign w:val="center"/>
            <w:hideMark/>
          </w:tcPr>
          <w:p w14:paraId="2BF2F2D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Khảo cổ học</w:t>
            </w:r>
          </w:p>
        </w:tc>
        <w:tc>
          <w:tcPr>
            <w:tcW w:w="1842" w:type="dxa"/>
            <w:vAlign w:val="center"/>
            <w:hideMark/>
          </w:tcPr>
          <w:p w14:paraId="225A11DF" w14:textId="1E8E5C8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B8FD57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D2BFBC3" w14:textId="1F4C71C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4E559CFC" w14:textId="43E954C3" w:rsidTr="00346BC4">
        <w:tc>
          <w:tcPr>
            <w:tcW w:w="988" w:type="dxa"/>
            <w:vAlign w:val="center"/>
            <w:hideMark/>
          </w:tcPr>
          <w:p w14:paraId="0C79107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229020</w:t>
            </w:r>
          </w:p>
        </w:tc>
        <w:tc>
          <w:tcPr>
            <w:tcW w:w="3969" w:type="dxa"/>
            <w:vAlign w:val="center"/>
            <w:hideMark/>
          </w:tcPr>
          <w:p w14:paraId="287E1A7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học</w:t>
            </w:r>
          </w:p>
        </w:tc>
        <w:tc>
          <w:tcPr>
            <w:tcW w:w="1842" w:type="dxa"/>
            <w:vAlign w:val="center"/>
            <w:hideMark/>
          </w:tcPr>
          <w:p w14:paraId="08C97A0F" w14:textId="56800EFD"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72A9DE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Việt Nam (220102)</w:t>
            </w:r>
          </w:p>
          <w:p w14:paraId="5C06B405"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học so sánh, đối chiếu (220241)</w:t>
            </w:r>
          </w:p>
          <w:p w14:paraId="5248CFB8" w14:textId="083515B6"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học ứng dụng (8220243)</w:t>
            </w:r>
          </w:p>
        </w:tc>
        <w:tc>
          <w:tcPr>
            <w:tcW w:w="1667" w:type="dxa"/>
            <w:vAlign w:val="center"/>
          </w:tcPr>
          <w:p w14:paraId="7021A0A9" w14:textId="52B5A79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388F689" w14:textId="105A4C15" w:rsidTr="00346BC4">
        <w:tc>
          <w:tcPr>
            <w:tcW w:w="988" w:type="dxa"/>
            <w:vAlign w:val="center"/>
            <w:hideMark/>
          </w:tcPr>
          <w:p w14:paraId="457452E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229030</w:t>
            </w:r>
          </w:p>
        </w:tc>
        <w:tc>
          <w:tcPr>
            <w:tcW w:w="3969" w:type="dxa"/>
            <w:vAlign w:val="center"/>
            <w:hideMark/>
          </w:tcPr>
          <w:p w14:paraId="1D1BCAB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học</w:t>
            </w:r>
          </w:p>
        </w:tc>
        <w:tc>
          <w:tcPr>
            <w:tcW w:w="1842" w:type="dxa"/>
            <w:vAlign w:val="center"/>
            <w:hideMark/>
          </w:tcPr>
          <w:p w14:paraId="4E3CCC49" w14:textId="09CBF45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98A011E"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Sáng tác văn học (7220110)</w:t>
            </w:r>
          </w:p>
          <w:p w14:paraId="25062B0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văn học (220120)</w:t>
            </w:r>
          </w:p>
          <w:p w14:paraId="35A5D740"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học Việt Nam (220121)</w:t>
            </w:r>
          </w:p>
          <w:p w14:paraId="20571891"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học dân gian (220125)</w:t>
            </w:r>
          </w:p>
          <w:p w14:paraId="7474230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Văn học nước ngoài (220242)</w:t>
            </w:r>
          </w:p>
          <w:p w14:paraId="7EEDCAC5" w14:textId="2671FA66"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học so sánh (8229031)</w:t>
            </w:r>
          </w:p>
        </w:tc>
        <w:tc>
          <w:tcPr>
            <w:tcW w:w="1667" w:type="dxa"/>
            <w:vAlign w:val="center"/>
          </w:tcPr>
          <w:p w14:paraId="5B93F489" w14:textId="1DEB7D4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w:t>
            </w:r>
          </w:p>
        </w:tc>
      </w:tr>
      <w:tr w:rsidR="0097146B" w:rsidRPr="002945C0" w14:paraId="16410D92" w14:textId="46F0EF4E" w:rsidTr="00346BC4">
        <w:tc>
          <w:tcPr>
            <w:tcW w:w="988" w:type="dxa"/>
            <w:vAlign w:val="center"/>
            <w:hideMark/>
          </w:tcPr>
          <w:p w14:paraId="386688C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229040</w:t>
            </w:r>
          </w:p>
        </w:tc>
        <w:tc>
          <w:tcPr>
            <w:tcW w:w="3969" w:type="dxa"/>
            <w:vAlign w:val="center"/>
            <w:hideMark/>
          </w:tcPr>
          <w:p w14:paraId="2A04626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hóa học</w:t>
            </w:r>
          </w:p>
        </w:tc>
        <w:tc>
          <w:tcPr>
            <w:tcW w:w="1842" w:type="dxa"/>
            <w:vAlign w:val="center"/>
            <w:hideMark/>
          </w:tcPr>
          <w:p w14:paraId="053F853A" w14:textId="7069DE8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1EC98E4"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hóa dân gian (229041)</w:t>
            </w:r>
          </w:p>
          <w:p w14:paraId="5CD298E9" w14:textId="7CB23EC3"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Văn hóa so sánh (8229043)</w:t>
            </w:r>
          </w:p>
        </w:tc>
        <w:tc>
          <w:tcPr>
            <w:tcW w:w="1667" w:type="dxa"/>
            <w:vAlign w:val="center"/>
          </w:tcPr>
          <w:p w14:paraId="71D815B1" w14:textId="6E32382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F252A0C" w14:textId="4459A633" w:rsidTr="00346BC4">
        <w:tc>
          <w:tcPr>
            <w:tcW w:w="988" w:type="dxa"/>
            <w:vAlign w:val="center"/>
            <w:hideMark/>
          </w:tcPr>
          <w:p w14:paraId="58B2553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229042</w:t>
            </w:r>
          </w:p>
        </w:tc>
        <w:tc>
          <w:tcPr>
            <w:tcW w:w="3969" w:type="dxa"/>
            <w:vAlign w:val="center"/>
            <w:hideMark/>
          </w:tcPr>
          <w:p w14:paraId="64DE784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văn hóa</w:t>
            </w:r>
          </w:p>
        </w:tc>
        <w:tc>
          <w:tcPr>
            <w:tcW w:w="1842" w:type="dxa"/>
            <w:vAlign w:val="center"/>
            <w:hideMark/>
          </w:tcPr>
          <w:p w14:paraId="45B82410"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4037939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A5483F9" w14:textId="17A119D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C9D047C" w14:textId="0A09B0C2" w:rsidTr="00346BC4">
        <w:tc>
          <w:tcPr>
            <w:tcW w:w="988" w:type="dxa"/>
            <w:vAlign w:val="center"/>
            <w:hideMark/>
          </w:tcPr>
          <w:p w14:paraId="3FCAD85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7229045</w:t>
            </w:r>
          </w:p>
        </w:tc>
        <w:tc>
          <w:tcPr>
            <w:tcW w:w="3969" w:type="dxa"/>
            <w:vAlign w:val="center"/>
            <w:hideMark/>
          </w:tcPr>
          <w:p w14:paraId="244FD31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Gia đình học</w:t>
            </w:r>
          </w:p>
        </w:tc>
        <w:tc>
          <w:tcPr>
            <w:tcW w:w="1842" w:type="dxa"/>
            <w:vAlign w:val="center"/>
            <w:hideMark/>
          </w:tcPr>
          <w:p w14:paraId="2562319D" w14:textId="288A1BD0"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FB4F80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CAD43FB" w14:textId="1A68454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40B7EAE" w14:textId="3119A146" w:rsidTr="00346BC4">
        <w:tc>
          <w:tcPr>
            <w:tcW w:w="988" w:type="dxa"/>
            <w:vAlign w:val="center"/>
            <w:hideMark/>
          </w:tcPr>
          <w:p w14:paraId="4EC1C2E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229047</w:t>
            </w:r>
          </w:p>
        </w:tc>
        <w:tc>
          <w:tcPr>
            <w:tcW w:w="3969" w:type="dxa"/>
            <w:vAlign w:val="center"/>
            <w:hideMark/>
          </w:tcPr>
          <w:p w14:paraId="177BA8C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 sản học</w:t>
            </w:r>
          </w:p>
        </w:tc>
        <w:tc>
          <w:tcPr>
            <w:tcW w:w="1842" w:type="dxa"/>
            <w:vAlign w:val="center"/>
            <w:hideMark/>
          </w:tcPr>
          <w:p w14:paraId="7E073B99"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CBEF00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48C9345" w14:textId="2D35E91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146D02A" w14:textId="226EBE6D" w:rsidTr="00346BC4">
        <w:tc>
          <w:tcPr>
            <w:tcW w:w="988" w:type="dxa"/>
            <w:vAlign w:val="center"/>
            <w:hideMark/>
          </w:tcPr>
          <w:p w14:paraId="2807CB41"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724</w:t>
            </w:r>
          </w:p>
        </w:tc>
        <w:tc>
          <w:tcPr>
            <w:tcW w:w="3969" w:type="dxa"/>
            <w:vAlign w:val="center"/>
            <w:hideMark/>
          </w:tcPr>
          <w:p w14:paraId="6D9B55C3"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Thiết kế sáng tạo</w:t>
            </w:r>
          </w:p>
        </w:tc>
        <w:tc>
          <w:tcPr>
            <w:tcW w:w="1842" w:type="dxa"/>
            <w:vAlign w:val="center"/>
            <w:hideMark/>
          </w:tcPr>
          <w:p w14:paraId="7B361458" w14:textId="5559B45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CD98EC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3B4AF0B" w14:textId="7DAA1BD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6B9E735E" w14:textId="4F6A4D3D" w:rsidTr="00346BC4">
        <w:tc>
          <w:tcPr>
            <w:tcW w:w="988" w:type="dxa"/>
            <w:vAlign w:val="center"/>
            <w:hideMark/>
          </w:tcPr>
          <w:p w14:paraId="44ACC8E1"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w:t>
            </w:r>
          </w:p>
        </w:tc>
        <w:tc>
          <w:tcPr>
            <w:tcW w:w="3969" w:type="dxa"/>
            <w:vAlign w:val="center"/>
            <w:hideMark/>
          </w:tcPr>
          <w:p w14:paraId="08FE4655" w14:textId="77777777" w:rsidR="00346BC4"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 xml:space="preserve">KHOA HỌC XÃ HỘI VÀ </w:t>
            </w:r>
          </w:p>
          <w:p w14:paraId="16694583" w14:textId="21099DFA"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HÀNH VI</w:t>
            </w:r>
          </w:p>
        </w:tc>
        <w:tc>
          <w:tcPr>
            <w:tcW w:w="1842" w:type="dxa"/>
            <w:vAlign w:val="center"/>
            <w:hideMark/>
          </w:tcPr>
          <w:p w14:paraId="5F9C6C8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651CFD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8C062CB" w14:textId="01FB87E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F214075" w14:textId="7137035B" w:rsidTr="00346BC4">
        <w:tc>
          <w:tcPr>
            <w:tcW w:w="988" w:type="dxa"/>
            <w:vAlign w:val="center"/>
            <w:hideMark/>
          </w:tcPr>
          <w:p w14:paraId="38BCD350"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3101</w:t>
            </w:r>
          </w:p>
        </w:tc>
        <w:tc>
          <w:tcPr>
            <w:tcW w:w="3969" w:type="dxa"/>
            <w:vAlign w:val="center"/>
            <w:hideMark/>
          </w:tcPr>
          <w:p w14:paraId="00D73D10"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Kinh tế học</w:t>
            </w:r>
          </w:p>
        </w:tc>
        <w:tc>
          <w:tcPr>
            <w:tcW w:w="1842" w:type="dxa"/>
            <w:vAlign w:val="center"/>
            <w:hideMark/>
          </w:tcPr>
          <w:p w14:paraId="5C4E4D1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508D6B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29BDAD3" w14:textId="2998D58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66A0F882" w14:textId="0F5F01B7" w:rsidTr="00346BC4">
        <w:tc>
          <w:tcPr>
            <w:tcW w:w="988" w:type="dxa"/>
            <w:vAlign w:val="center"/>
            <w:hideMark/>
          </w:tcPr>
          <w:p w14:paraId="79B2A18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310101</w:t>
            </w:r>
          </w:p>
        </w:tc>
        <w:tc>
          <w:tcPr>
            <w:tcW w:w="3969" w:type="dxa"/>
            <w:vAlign w:val="center"/>
            <w:hideMark/>
          </w:tcPr>
          <w:p w14:paraId="5F926F3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học</w:t>
            </w:r>
          </w:p>
        </w:tc>
        <w:tc>
          <w:tcPr>
            <w:tcW w:w="1842" w:type="dxa"/>
            <w:vAlign w:val="center"/>
            <w:hideMark/>
          </w:tcPr>
          <w:p w14:paraId="0FC294F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D450591"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giáo dục vùng dân tộc thiểu số (7310101)</w:t>
            </w:r>
          </w:p>
          <w:p w14:paraId="4DAC50B4" w14:textId="665D885B"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học (310101 - SDH)</w:t>
            </w:r>
          </w:p>
        </w:tc>
        <w:tc>
          <w:tcPr>
            <w:tcW w:w="1667" w:type="dxa"/>
            <w:vAlign w:val="center"/>
          </w:tcPr>
          <w:p w14:paraId="1B77DA78" w14:textId="209F88D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125DC68" w14:textId="6316D2D1" w:rsidTr="00346BC4">
        <w:tc>
          <w:tcPr>
            <w:tcW w:w="988" w:type="dxa"/>
            <w:vAlign w:val="center"/>
            <w:hideMark/>
          </w:tcPr>
          <w:p w14:paraId="486A7B6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310102</w:t>
            </w:r>
          </w:p>
        </w:tc>
        <w:tc>
          <w:tcPr>
            <w:tcW w:w="3969" w:type="dxa"/>
            <w:vAlign w:val="center"/>
            <w:hideMark/>
          </w:tcPr>
          <w:p w14:paraId="3F21BD5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chính trị</w:t>
            </w:r>
          </w:p>
        </w:tc>
        <w:tc>
          <w:tcPr>
            <w:tcW w:w="1842" w:type="dxa"/>
            <w:vAlign w:val="center"/>
            <w:hideMark/>
          </w:tcPr>
          <w:p w14:paraId="0C697BA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6D554E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A543292" w14:textId="2351A4A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C4C8A6C" w14:textId="7F3797C3" w:rsidTr="00346BC4">
        <w:tc>
          <w:tcPr>
            <w:tcW w:w="988" w:type="dxa"/>
            <w:vAlign w:val="center"/>
            <w:hideMark/>
          </w:tcPr>
          <w:p w14:paraId="6485631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310104</w:t>
            </w:r>
          </w:p>
        </w:tc>
        <w:tc>
          <w:tcPr>
            <w:tcW w:w="3969" w:type="dxa"/>
            <w:vAlign w:val="center"/>
            <w:hideMark/>
          </w:tcPr>
          <w:p w14:paraId="41503CC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đầu tư</w:t>
            </w:r>
          </w:p>
        </w:tc>
        <w:tc>
          <w:tcPr>
            <w:tcW w:w="1842" w:type="dxa"/>
            <w:vAlign w:val="center"/>
            <w:hideMark/>
          </w:tcPr>
          <w:p w14:paraId="3E38920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76517B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D8F0328" w14:textId="0E2680E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5F7F6AF" w14:textId="140B0C9F" w:rsidTr="00346BC4">
        <w:tc>
          <w:tcPr>
            <w:tcW w:w="988" w:type="dxa"/>
            <w:vAlign w:val="center"/>
            <w:hideMark/>
          </w:tcPr>
          <w:p w14:paraId="5F67262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310105</w:t>
            </w:r>
          </w:p>
        </w:tc>
        <w:tc>
          <w:tcPr>
            <w:tcW w:w="3969" w:type="dxa"/>
            <w:vAlign w:val="center"/>
            <w:hideMark/>
          </w:tcPr>
          <w:p w14:paraId="7CA8190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phát triển</w:t>
            </w:r>
          </w:p>
        </w:tc>
        <w:tc>
          <w:tcPr>
            <w:tcW w:w="1842" w:type="dxa"/>
            <w:vAlign w:val="center"/>
            <w:hideMark/>
          </w:tcPr>
          <w:p w14:paraId="57D43D9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313498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B57DBA4" w14:textId="762ABB8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674586D" w14:textId="4995B776" w:rsidTr="00346BC4">
        <w:tc>
          <w:tcPr>
            <w:tcW w:w="988" w:type="dxa"/>
            <w:vAlign w:val="center"/>
            <w:hideMark/>
          </w:tcPr>
          <w:p w14:paraId="44BF9E72"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310106</w:t>
            </w:r>
          </w:p>
        </w:tc>
        <w:tc>
          <w:tcPr>
            <w:tcW w:w="3969" w:type="dxa"/>
            <w:vAlign w:val="center"/>
            <w:hideMark/>
          </w:tcPr>
          <w:p w14:paraId="3A44736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quốc tế</w:t>
            </w:r>
          </w:p>
        </w:tc>
        <w:tc>
          <w:tcPr>
            <w:tcW w:w="1842" w:type="dxa"/>
            <w:vAlign w:val="center"/>
            <w:hideMark/>
          </w:tcPr>
          <w:p w14:paraId="6F0B8C8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200DEE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47E1B0" w14:textId="606A40E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E9A42FA" w14:textId="472E29F3" w:rsidTr="00346BC4">
        <w:tc>
          <w:tcPr>
            <w:tcW w:w="988" w:type="dxa"/>
            <w:vAlign w:val="center"/>
            <w:hideMark/>
          </w:tcPr>
          <w:p w14:paraId="787127E2"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310107</w:t>
            </w:r>
          </w:p>
        </w:tc>
        <w:tc>
          <w:tcPr>
            <w:tcW w:w="3969" w:type="dxa"/>
            <w:vAlign w:val="center"/>
            <w:hideMark/>
          </w:tcPr>
          <w:p w14:paraId="2300AF2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Thống kê kinh tế</w:t>
            </w:r>
          </w:p>
        </w:tc>
        <w:tc>
          <w:tcPr>
            <w:tcW w:w="1842" w:type="dxa"/>
            <w:vAlign w:val="center"/>
            <w:hideMark/>
          </w:tcPr>
          <w:p w14:paraId="6C4C620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799493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C91B491" w14:textId="6748C3B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D11088A" w14:textId="4E2E71F1" w:rsidTr="00346BC4">
        <w:tc>
          <w:tcPr>
            <w:tcW w:w="988" w:type="dxa"/>
            <w:vAlign w:val="center"/>
            <w:hideMark/>
          </w:tcPr>
          <w:p w14:paraId="7F08710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310108</w:t>
            </w:r>
          </w:p>
        </w:tc>
        <w:tc>
          <w:tcPr>
            <w:tcW w:w="3969" w:type="dxa"/>
            <w:vAlign w:val="center"/>
            <w:hideMark/>
          </w:tcPr>
          <w:p w14:paraId="4063988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kinh tế</w:t>
            </w:r>
          </w:p>
        </w:tc>
        <w:tc>
          <w:tcPr>
            <w:tcW w:w="1842" w:type="dxa"/>
            <w:vAlign w:val="center"/>
            <w:hideMark/>
          </w:tcPr>
          <w:p w14:paraId="47DF6A7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0A09F6E" w14:textId="3CDAFFC6"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tài chính</w:t>
            </w:r>
          </w:p>
        </w:tc>
        <w:tc>
          <w:tcPr>
            <w:tcW w:w="1667" w:type="dxa"/>
            <w:vAlign w:val="center"/>
          </w:tcPr>
          <w:p w14:paraId="7802E525" w14:textId="6D8A4A7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69B27D1" w14:textId="0CEE946A" w:rsidTr="00346BC4">
        <w:tc>
          <w:tcPr>
            <w:tcW w:w="988" w:type="dxa"/>
            <w:vAlign w:val="center"/>
            <w:hideMark/>
          </w:tcPr>
          <w:p w14:paraId="11817E36" w14:textId="4600F73F"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310109</w:t>
            </w:r>
          </w:p>
        </w:tc>
        <w:tc>
          <w:tcPr>
            <w:tcW w:w="3969" w:type="dxa"/>
            <w:vAlign w:val="center"/>
            <w:hideMark/>
          </w:tcPr>
          <w:p w14:paraId="642CC37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số</w:t>
            </w:r>
          </w:p>
        </w:tc>
        <w:tc>
          <w:tcPr>
            <w:tcW w:w="1842" w:type="dxa"/>
            <w:vAlign w:val="center"/>
            <w:hideMark/>
          </w:tcPr>
          <w:p w14:paraId="2453E3E2"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372FFA1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E3EF896" w14:textId="6D573CB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AF7A9E9" w14:textId="4F8B3775" w:rsidTr="00346BC4">
        <w:tc>
          <w:tcPr>
            <w:tcW w:w="988" w:type="dxa"/>
            <w:vAlign w:val="center"/>
            <w:hideMark/>
          </w:tcPr>
          <w:p w14:paraId="49534B60" w14:textId="2E1A0F0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310109</w:t>
            </w:r>
          </w:p>
        </w:tc>
        <w:tc>
          <w:tcPr>
            <w:tcW w:w="3969" w:type="dxa"/>
            <w:vAlign w:val="center"/>
            <w:hideMark/>
          </w:tcPr>
          <w:p w14:paraId="05BF816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và quản lý tài nguyên biển</w:t>
            </w:r>
          </w:p>
        </w:tc>
        <w:tc>
          <w:tcPr>
            <w:tcW w:w="1842" w:type="dxa"/>
            <w:vAlign w:val="center"/>
            <w:hideMark/>
          </w:tcPr>
          <w:p w14:paraId="1ED36E9C"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3BB7EA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9995BF0" w14:textId="46C082E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9</w:t>
            </w:r>
          </w:p>
        </w:tc>
      </w:tr>
      <w:tr w:rsidR="0097146B" w:rsidRPr="002945C0" w14:paraId="768A77DA" w14:textId="007C6C50" w:rsidTr="00346BC4">
        <w:tc>
          <w:tcPr>
            <w:tcW w:w="988" w:type="dxa"/>
            <w:vAlign w:val="center"/>
            <w:hideMark/>
          </w:tcPr>
          <w:p w14:paraId="4A3E1B2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310110</w:t>
            </w:r>
          </w:p>
        </w:tc>
        <w:tc>
          <w:tcPr>
            <w:tcW w:w="3969" w:type="dxa"/>
            <w:vAlign w:val="center"/>
            <w:hideMark/>
          </w:tcPr>
          <w:p w14:paraId="1E3EAA1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kinh tế</w:t>
            </w:r>
          </w:p>
        </w:tc>
        <w:tc>
          <w:tcPr>
            <w:tcW w:w="1842" w:type="dxa"/>
            <w:vAlign w:val="center"/>
            <w:hideMark/>
          </w:tcPr>
          <w:p w14:paraId="6511144B"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695B81A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41BA499" w14:textId="626ADD1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56705D0" w14:textId="10AE659C" w:rsidTr="00346BC4">
        <w:tc>
          <w:tcPr>
            <w:tcW w:w="988" w:type="dxa"/>
            <w:vAlign w:val="center"/>
            <w:hideMark/>
          </w:tcPr>
          <w:p w14:paraId="3924D444"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3102</w:t>
            </w:r>
          </w:p>
        </w:tc>
        <w:tc>
          <w:tcPr>
            <w:tcW w:w="3969" w:type="dxa"/>
            <w:vAlign w:val="center"/>
            <w:hideMark/>
          </w:tcPr>
          <w:p w14:paraId="1773874B"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chính trị</w:t>
            </w:r>
          </w:p>
        </w:tc>
        <w:tc>
          <w:tcPr>
            <w:tcW w:w="1842" w:type="dxa"/>
            <w:vAlign w:val="center"/>
            <w:hideMark/>
          </w:tcPr>
          <w:p w14:paraId="461A046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301C17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1C83033" w14:textId="6744492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57CE682" w14:textId="0DEE5805" w:rsidTr="00346BC4">
        <w:tc>
          <w:tcPr>
            <w:tcW w:w="988" w:type="dxa"/>
            <w:vAlign w:val="center"/>
            <w:hideMark/>
          </w:tcPr>
          <w:p w14:paraId="7C56B67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310201</w:t>
            </w:r>
          </w:p>
        </w:tc>
        <w:tc>
          <w:tcPr>
            <w:tcW w:w="3969" w:type="dxa"/>
            <w:vAlign w:val="center"/>
            <w:hideMark/>
          </w:tcPr>
          <w:p w14:paraId="0AF9B95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Chính trị học</w:t>
            </w:r>
          </w:p>
        </w:tc>
        <w:tc>
          <w:tcPr>
            <w:tcW w:w="1842" w:type="dxa"/>
            <w:vAlign w:val="center"/>
            <w:hideMark/>
          </w:tcPr>
          <w:p w14:paraId="29476D3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60AC038" w14:textId="462ED04F"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Truyền thông chính sách (7310207)</w:t>
            </w:r>
          </w:p>
        </w:tc>
        <w:tc>
          <w:tcPr>
            <w:tcW w:w="1667" w:type="dxa"/>
            <w:vAlign w:val="center"/>
          </w:tcPr>
          <w:p w14:paraId="0FE8D7CF" w14:textId="458F6CF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6CDD44D" w14:textId="427B9560" w:rsidTr="00346BC4">
        <w:tc>
          <w:tcPr>
            <w:tcW w:w="988" w:type="dxa"/>
            <w:vAlign w:val="center"/>
            <w:hideMark/>
          </w:tcPr>
          <w:p w14:paraId="23A3CB9D" w14:textId="38BEF23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310202</w:t>
            </w:r>
          </w:p>
        </w:tc>
        <w:tc>
          <w:tcPr>
            <w:tcW w:w="3969" w:type="dxa"/>
            <w:vAlign w:val="center"/>
            <w:hideMark/>
          </w:tcPr>
          <w:p w14:paraId="3ABCEA7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Xây dựng Đảng và chính quyền nhà nước</w:t>
            </w:r>
          </w:p>
        </w:tc>
        <w:tc>
          <w:tcPr>
            <w:tcW w:w="1842" w:type="dxa"/>
            <w:vAlign w:val="center"/>
            <w:hideMark/>
          </w:tcPr>
          <w:p w14:paraId="7C7AE37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tcPr>
          <w:p w14:paraId="585BDA2D" w14:textId="7609234D" w:rsidR="0097146B" w:rsidRPr="002945C0" w:rsidRDefault="0097146B" w:rsidP="0097146B">
            <w:pPr>
              <w:spacing w:after="0" w:line="360" w:lineRule="auto"/>
              <w:rPr>
                <w:rFonts w:ascii="Times New Roman" w:eastAsia="Times New Roman" w:hAnsi="Times New Roman"/>
                <w:color w:val="000000"/>
                <w:kern w:val="0"/>
                <w:lang w:eastAsia="en-US"/>
              </w:rPr>
            </w:pPr>
          </w:p>
        </w:tc>
        <w:tc>
          <w:tcPr>
            <w:tcW w:w="1667" w:type="dxa"/>
            <w:vAlign w:val="center"/>
          </w:tcPr>
          <w:p w14:paraId="526CF3B1" w14:textId="1A6D8161" w:rsidR="0097146B" w:rsidRPr="002945C0" w:rsidRDefault="0097146B" w:rsidP="0097146B">
            <w:pPr>
              <w:spacing w:after="0" w:line="360" w:lineRule="auto"/>
              <w:jc w:val="center"/>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3</w:t>
            </w:r>
          </w:p>
        </w:tc>
      </w:tr>
      <w:tr w:rsidR="0097146B" w:rsidRPr="002945C0" w14:paraId="340797BF" w14:textId="293ED519" w:rsidTr="00346BC4">
        <w:tc>
          <w:tcPr>
            <w:tcW w:w="988" w:type="dxa"/>
            <w:vAlign w:val="center"/>
            <w:hideMark/>
          </w:tcPr>
          <w:p w14:paraId="315673A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310204</w:t>
            </w:r>
          </w:p>
        </w:tc>
        <w:tc>
          <w:tcPr>
            <w:tcW w:w="3969" w:type="dxa"/>
            <w:vAlign w:val="center"/>
            <w:hideMark/>
          </w:tcPr>
          <w:p w14:paraId="70F5F9E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Hồ Chí Minh học</w:t>
            </w:r>
          </w:p>
        </w:tc>
        <w:tc>
          <w:tcPr>
            <w:tcW w:w="1842" w:type="dxa"/>
            <w:vAlign w:val="center"/>
            <w:hideMark/>
          </w:tcPr>
          <w:p w14:paraId="278142B4" w14:textId="3BBD985F"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D19DB8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86D675" w14:textId="275ABF5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1D37EF68" w14:textId="4E417AB8" w:rsidTr="00346BC4">
        <w:tc>
          <w:tcPr>
            <w:tcW w:w="988" w:type="dxa"/>
            <w:vAlign w:val="center"/>
            <w:hideMark/>
          </w:tcPr>
          <w:p w14:paraId="22553BB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310205</w:t>
            </w:r>
          </w:p>
        </w:tc>
        <w:tc>
          <w:tcPr>
            <w:tcW w:w="3969" w:type="dxa"/>
            <w:vAlign w:val="center"/>
            <w:hideMark/>
          </w:tcPr>
          <w:p w14:paraId="67573E2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nhà nước</w:t>
            </w:r>
          </w:p>
        </w:tc>
        <w:tc>
          <w:tcPr>
            <w:tcW w:w="1842" w:type="dxa"/>
            <w:vAlign w:val="center"/>
            <w:hideMark/>
          </w:tcPr>
          <w:p w14:paraId="18F8BE6E"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4F02104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0ABA72" w14:textId="5F6C0D8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20145EFA" w14:textId="727A4FE9" w:rsidTr="00346BC4">
        <w:tc>
          <w:tcPr>
            <w:tcW w:w="988" w:type="dxa"/>
            <w:vAlign w:val="center"/>
            <w:hideMark/>
          </w:tcPr>
          <w:p w14:paraId="05E81A5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310206</w:t>
            </w:r>
          </w:p>
        </w:tc>
        <w:tc>
          <w:tcPr>
            <w:tcW w:w="3969" w:type="dxa"/>
            <w:vAlign w:val="center"/>
            <w:hideMark/>
          </w:tcPr>
          <w:p w14:paraId="0206B58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Quan hệ quốc tế</w:t>
            </w:r>
          </w:p>
        </w:tc>
        <w:tc>
          <w:tcPr>
            <w:tcW w:w="1842" w:type="dxa"/>
            <w:vAlign w:val="center"/>
            <w:hideMark/>
          </w:tcPr>
          <w:p w14:paraId="566F339E" w14:textId="738B4A9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677E18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9BCDDA" w14:textId="4F4FDD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2848090" w14:textId="4154323E" w:rsidTr="00346BC4">
        <w:tc>
          <w:tcPr>
            <w:tcW w:w="988" w:type="dxa"/>
            <w:vAlign w:val="center"/>
            <w:hideMark/>
          </w:tcPr>
          <w:p w14:paraId="488C6041"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lastRenderedPageBreak/>
              <w:t>3103</w:t>
            </w:r>
          </w:p>
        </w:tc>
        <w:tc>
          <w:tcPr>
            <w:tcW w:w="3969" w:type="dxa"/>
            <w:vAlign w:val="center"/>
            <w:hideMark/>
          </w:tcPr>
          <w:p w14:paraId="0891CF43"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Xã hội học và Nhân học</w:t>
            </w:r>
          </w:p>
        </w:tc>
        <w:tc>
          <w:tcPr>
            <w:tcW w:w="1842" w:type="dxa"/>
            <w:vAlign w:val="center"/>
            <w:hideMark/>
          </w:tcPr>
          <w:p w14:paraId="5CC8E846" w14:textId="41B9EAD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EF7C67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D4EA53D" w14:textId="41B734FC"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5E4513C4" w14:textId="62C86ABC" w:rsidTr="00346BC4">
        <w:tc>
          <w:tcPr>
            <w:tcW w:w="988" w:type="dxa"/>
            <w:vAlign w:val="center"/>
            <w:hideMark/>
          </w:tcPr>
          <w:p w14:paraId="60451842"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310301</w:t>
            </w:r>
          </w:p>
        </w:tc>
        <w:tc>
          <w:tcPr>
            <w:tcW w:w="3969" w:type="dxa"/>
            <w:vAlign w:val="center"/>
            <w:hideMark/>
          </w:tcPr>
          <w:p w14:paraId="5876AAE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Xã hội học</w:t>
            </w:r>
          </w:p>
        </w:tc>
        <w:tc>
          <w:tcPr>
            <w:tcW w:w="1842" w:type="dxa"/>
            <w:vAlign w:val="center"/>
            <w:hideMark/>
          </w:tcPr>
          <w:p w14:paraId="5B87D635" w14:textId="1472D50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8B2CBE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8DAC4A5" w14:textId="2551169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687DD052" w14:textId="34C9EC28" w:rsidTr="00346BC4">
        <w:tc>
          <w:tcPr>
            <w:tcW w:w="988" w:type="dxa"/>
            <w:vAlign w:val="center"/>
            <w:hideMark/>
          </w:tcPr>
          <w:p w14:paraId="1B141E8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310302</w:t>
            </w:r>
          </w:p>
        </w:tc>
        <w:tc>
          <w:tcPr>
            <w:tcW w:w="3969" w:type="dxa"/>
            <w:vAlign w:val="center"/>
            <w:hideMark/>
          </w:tcPr>
          <w:p w14:paraId="75FE8EB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Nhân học</w:t>
            </w:r>
          </w:p>
        </w:tc>
        <w:tc>
          <w:tcPr>
            <w:tcW w:w="1842" w:type="dxa"/>
            <w:vAlign w:val="center"/>
            <w:hideMark/>
          </w:tcPr>
          <w:p w14:paraId="41B52FD6" w14:textId="14626939"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F4BC2D3" w14:textId="0CFA53B9"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Dân tộc học (310310)</w:t>
            </w:r>
          </w:p>
        </w:tc>
        <w:tc>
          <w:tcPr>
            <w:tcW w:w="1667" w:type="dxa"/>
            <w:vAlign w:val="center"/>
          </w:tcPr>
          <w:p w14:paraId="02231B49" w14:textId="32DBFB31"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32DEEE3" w14:textId="5976EC0E" w:rsidTr="00346BC4">
        <w:tc>
          <w:tcPr>
            <w:tcW w:w="988" w:type="dxa"/>
            <w:vAlign w:val="center"/>
            <w:hideMark/>
          </w:tcPr>
          <w:p w14:paraId="3DADD86B" w14:textId="579C4299"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310313</w:t>
            </w:r>
          </w:p>
        </w:tc>
        <w:tc>
          <w:tcPr>
            <w:tcW w:w="3969" w:type="dxa"/>
            <w:vAlign w:val="center"/>
            <w:hideMark/>
          </w:tcPr>
          <w:p w14:paraId="2C008B9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Phát triển bền vững</w:t>
            </w:r>
          </w:p>
        </w:tc>
        <w:tc>
          <w:tcPr>
            <w:tcW w:w="1842" w:type="dxa"/>
            <w:vAlign w:val="center"/>
            <w:hideMark/>
          </w:tcPr>
          <w:p w14:paraId="2BF8594E" w14:textId="1E6B6BB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BA5D01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A6EFAB3" w14:textId="3C404EF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6C608C2D" w14:textId="63FDB859" w:rsidTr="00346BC4">
        <w:tc>
          <w:tcPr>
            <w:tcW w:w="988" w:type="dxa"/>
            <w:vAlign w:val="center"/>
            <w:hideMark/>
          </w:tcPr>
          <w:p w14:paraId="143221BB" w14:textId="20B3CAB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310315</w:t>
            </w:r>
          </w:p>
        </w:tc>
        <w:tc>
          <w:tcPr>
            <w:tcW w:w="3969" w:type="dxa"/>
            <w:vAlign w:val="center"/>
            <w:hideMark/>
          </w:tcPr>
          <w:p w14:paraId="021F36E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Phát triển con người</w:t>
            </w:r>
          </w:p>
        </w:tc>
        <w:tc>
          <w:tcPr>
            <w:tcW w:w="1842" w:type="dxa"/>
            <w:vAlign w:val="center"/>
            <w:hideMark/>
          </w:tcPr>
          <w:p w14:paraId="028AD08F" w14:textId="1A108501"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FC3249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6D29051" w14:textId="0A21E3C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4A61F983" w14:textId="40C51314" w:rsidTr="00346BC4">
        <w:tc>
          <w:tcPr>
            <w:tcW w:w="988" w:type="dxa"/>
            <w:vAlign w:val="center"/>
            <w:hideMark/>
          </w:tcPr>
          <w:p w14:paraId="4EEE7ED3" w14:textId="2C748DDF"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310317</w:t>
            </w:r>
          </w:p>
        </w:tc>
        <w:tc>
          <w:tcPr>
            <w:tcW w:w="3969" w:type="dxa"/>
            <w:vAlign w:val="center"/>
            <w:hideMark/>
          </w:tcPr>
          <w:p w14:paraId="25B6D2E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Quyền con người</w:t>
            </w:r>
          </w:p>
        </w:tc>
        <w:tc>
          <w:tcPr>
            <w:tcW w:w="1842" w:type="dxa"/>
            <w:vAlign w:val="center"/>
            <w:hideMark/>
          </w:tcPr>
          <w:p w14:paraId="71C5E738" w14:textId="06CB4751"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56AB9A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3C65D22" w14:textId="512BE371"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37DE8C13" w14:textId="7E036C66" w:rsidTr="00346BC4">
        <w:tc>
          <w:tcPr>
            <w:tcW w:w="988" w:type="dxa"/>
            <w:vAlign w:val="center"/>
            <w:hideMark/>
          </w:tcPr>
          <w:p w14:paraId="2BAE045D" w14:textId="0E73711E"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310399</w:t>
            </w:r>
          </w:p>
        </w:tc>
        <w:tc>
          <w:tcPr>
            <w:tcW w:w="3969" w:type="dxa"/>
            <w:vAlign w:val="center"/>
            <w:hideMark/>
          </w:tcPr>
          <w:p w14:paraId="2923902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Giới và phát triển</w:t>
            </w:r>
          </w:p>
        </w:tc>
        <w:tc>
          <w:tcPr>
            <w:tcW w:w="1842" w:type="dxa"/>
            <w:vAlign w:val="center"/>
            <w:hideMark/>
          </w:tcPr>
          <w:p w14:paraId="545E33AF"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CF9D7F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0A92938" w14:textId="1BC14EF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EE6698F" w14:textId="04181067" w:rsidTr="00346BC4">
        <w:tc>
          <w:tcPr>
            <w:tcW w:w="988" w:type="dxa"/>
            <w:vAlign w:val="center"/>
            <w:hideMark/>
          </w:tcPr>
          <w:p w14:paraId="6FB085F9"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3104</w:t>
            </w:r>
          </w:p>
        </w:tc>
        <w:tc>
          <w:tcPr>
            <w:tcW w:w="3969" w:type="dxa"/>
            <w:vAlign w:val="center"/>
            <w:hideMark/>
          </w:tcPr>
          <w:p w14:paraId="306A80EC"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Tâm lý học</w:t>
            </w:r>
          </w:p>
        </w:tc>
        <w:tc>
          <w:tcPr>
            <w:tcW w:w="1842" w:type="dxa"/>
            <w:vAlign w:val="center"/>
            <w:hideMark/>
          </w:tcPr>
          <w:p w14:paraId="00E0AD76" w14:textId="3F7B9AA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C575F0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D525CF9" w14:textId="2C787CE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8313C30" w14:textId="26FFFE72" w:rsidTr="00346BC4">
        <w:tc>
          <w:tcPr>
            <w:tcW w:w="988" w:type="dxa"/>
            <w:vAlign w:val="center"/>
            <w:hideMark/>
          </w:tcPr>
          <w:p w14:paraId="486C8C1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310401</w:t>
            </w:r>
          </w:p>
        </w:tc>
        <w:tc>
          <w:tcPr>
            <w:tcW w:w="3969" w:type="dxa"/>
            <w:vAlign w:val="center"/>
            <w:hideMark/>
          </w:tcPr>
          <w:p w14:paraId="6AF5FFC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Tâm lý học</w:t>
            </w:r>
          </w:p>
        </w:tc>
        <w:tc>
          <w:tcPr>
            <w:tcW w:w="1842" w:type="dxa"/>
            <w:vAlign w:val="center"/>
            <w:hideMark/>
          </w:tcPr>
          <w:p w14:paraId="7A62204C" w14:textId="03E8192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BEC02B8" w14:textId="4BF364D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hành vi (8310404)</w:t>
            </w:r>
          </w:p>
        </w:tc>
        <w:tc>
          <w:tcPr>
            <w:tcW w:w="1667" w:type="dxa"/>
            <w:vAlign w:val="center"/>
          </w:tcPr>
          <w:p w14:paraId="65E3BCD1" w14:textId="01202EE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C24B800" w14:textId="34E1F981" w:rsidTr="00346BC4">
        <w:tc>
          <w:tcPr>
            <w:tcW w:w="988" w:type="dxa"/>
            <w:vAlign w:val="center"/>
            <w:hideMark/>
          </w:tcPr>
          <w:p w14:paraId="03DED449" w14:textId="7DC73BD9"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310402</w:t>
            </w:r>
          </w:p>
        </w:tc>
        <w:tc>
          <w:tcPr>
            <w:tcW w:w="3969" w:type="dxa"/>
            <w:vAlign w:val="center"/>
            <w:hideMark/>
          </w:tcPr>
          <w:p w14:paraId="2AB372F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Tâm lý học lâm sàng</w:t>
            </w:r>
          </w:p>
        </w:tc>
        <w:tc>
          <w:tcPr>
            <w:tcW w:w="1842" w:type="dxa"/>
            <w:vAlign w:val="center"/>
            <w:hideMark/>
          </w:tcPr>
          <w:p w14:paraId="414F5FE0"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2208F17B" w14:textId="6756FF3C"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Tâm lý học lâm sàng và trẻ em vị thành niên (7310402)</w:t>
            </w:r>
          </w:p>
        </w:tc>
        <w:tc>
          <w:tcPr>
            <w:tcW w:w="1667" w:type="dxa"/>
            <w:vAlign w:val="center"/>
          </w:tcPr>
          <w:p w14:paraId="3C2CC686" w14:textId="4AB493C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29B9E7B2" w14:textId="02F564BD" w:rsidTr="00346BC4">
        <w:tc>
          <w:tcPr>
            <w:tcW w:w="988" w:type="dxa"/>
            <w:vAlign w:val="center"/>
            <w:hideMark/>
          </w:tcPr>
          <w:p w14:paraId="37B3BA4F" w14:textId="5F4FFDA0"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310403</w:t>
            </w:r>
          </w:p>
        </w:tc>
        <w:tc>
          <w:tcPr>
            <w:tcW w:w="3969" w:type="dxa"/>
            <w:vAlign w:val="center"/>
            <w:hideMark/>
          </w:tcPr>
          <w:p w14:paraId="4BB4A75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Tâm lý học giáo dục</w:t>
            </w:r>
          </w:p>
        </w:tc>
        <w:tc>
          <w:tcPr>
            <w:tcW w:w="1842" w:type="dxa"/>
            <w:vAlign w:val="center"/>
            <w:hideMark/>
          </w:tcPr>
          <w:p w14:paraId="6C8413B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75A855B"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Tham vấn học đường (8310401)</w:t>
            </w:r>
          </w:p>
          <w:p w14:paraId="5197057A" w14:textId="26BAB925"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Tham vấn học đường (7310403)</w:t>
            </w:r>
          </w:p>
        </w:tc>
        <w:tc>
          <w:tcPr>
            <w:tcW w:w="1667" w:type="dxa"/>
            <w:vAlign w:val="center"/>
          </w:tcPr>
          <w:p w14:paraId="7C7765F9" w14:textId="0C974D0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15C6D88" w14:textId="3651763B" w:rsidTr="00346BC4">
        <w:tc>
          <w:tcPr>
            <w:tcW w:w="988" w:type="dxa"/>
            <w:vAlign w:val="center"/>
            <w:hideMark/>
          </w:tcPr>
          <w:p w14:paraId="5BFA715A"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3105</w:t>
            </w:r>
          </w:p>
        </w:tc>
        <w:tc>
          <w:tcPr>
            <w:tcW w:w="3969" w:type="dxa"/>
            <w:noWrap/>
            <w:vAlign w:val="bottom"/>
            <w:hideMark/>
          </w:tcPr>
          <w:p w14:paraId="4AF61461" w14:textId="1FF307FD"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Địa lý học</w:t>
            </w:r>
          </w:p>
        </w:tc>
        <w:tc>
          <w:tcPr>
            <w:tcW w:w="1842" w:type="dxa"/>
            <w:vAlign w:val="center"/>
            <w:hideMark/>
          </w:tcPr>
          <w:p w14:paraId="5D789AB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5733F9E"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E5A6B40" w14:textId="255C0C6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7E1C744A" w14:textId="0FDEEFAD" w:rsidTr="00346BC4">
        <w:tc>
          <w:tcPr>
            <w:tcW w:w="988" w:type="dxa"/>
            <w:vAlign w:val="center"/>
            <w:hideMark/>
          </w:tcPr>
          <w:p w14:paraId="01E2F22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310501</w:t>
            </w:r>
          </w:p>
        </w:tc>
        <w:tc>
          <w:tcPr>
            <w:tcW w:w="3969" w:type="dxa"/>
            <w:vAlign w:val="center"/>
            <w:hideMark/>
          </w:tcPr>
          <w:p w14:paraId="3D657F7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lý học</w:t>
            </w:r>
          </w:p>
        </w:tc>
        <w:tc>
          <w:tcPr>
            <w:tcW w:w="1842" w:type="dxa"/>
            <w:vAlign w:val="center"/>
            <w:hideMark/>
          </w:tcPr>
          <w:p w14:paraId="79D7849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3661411"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EA9176C" w14:textId="6C1230C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E404CDA" w14:textId="6883F059" w:rsidTr="00346BC4">
        <w:tc>
          <w:tcPr>
            <w:tcW w:w="988" w:type="dxa"/>
            <w:vAlign w:val="center"/>
            <w:hideMark/>
          </w:tcPr>
          <w:p w14:paraId="24A629DB"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3106</w:t>
            </w:r>
          </w:p>
        </w:tc>
        <w:tc>
          <w:tcPr>
            <w:tcW w:w="3969" w:type="dxa"/>
            <w:noWrap/>
            <w:vAlign w:val="center"/>
            <w:hideMark/>
          </w:tcPr>
          <w:p w14:paraId="4621EC2A" w14:textId="0545F88C"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Khu vực học</w:t>
            </w:r>
          </w:p>
        </w:tc>
        <w:tc>
          <w:tcPr>
            <w:tcW w:w="1842" w:type="dxa"/>
            <w:vAlign w:val="center"/>
            <w:hideMark/>
          </w:tcPr>
          <w:p w14:paraId="1E6DEE4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3AE28EC"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Châu Á - Thái Bình Dương học (7310631)</w:t>
            </w:r>
          </w:p>
          <w:p w14:paraId="2F6C898A"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Châu Mỹ học (7310639)</w:t>
            </w:r>
          </w:p>
          <w:p w14:paraId="18598B43" w14:textId="71E53D89"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Hoa Kỳ học (7310640)</w:t>
            </w:r>
          </w:p>
        </w:tc>
        <w:tc>
          <w:tcPr>
            <w:tcW w:w="1667" w:type="dxa"/>
            <w:vAlign w:val="center"/>
          </w:tcPr>
          <w:p w14:paraId="2303E049" w14:textId="5754692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56DD80DB" w14:textId="3D505743" w:rsidTr="00346BC4">
        <w:tc>
          <w:tcPr>
            <w:tcW w:w="988" w:type="dxa"/>
            <w:vAlign w:val="center"/>
            <w:hideMark/>
          </w:tcPr>
          <w:p w14:paraId="43D113E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310601</w:t>
            </w:r>
          </w:p>
        </w:tc>
        <w:tc>
          <w:tcPr>
            <w:tcW w:w="3969" w:type="dxa"/>
            <w:vAlign w:val="center"/>
            <w:hideMark/>
          </w:tcPr>
          <w:p w14:paraId="6AFFBF1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Quốc tế học</w:t>
            </w:r>
          </w:p>
        </w:tc>
        <w:tc>
          <w:tcPr>
            <w:tcW w:w="1842" w:type="dxa"/>
            <w:vAlign w:val="center"/>
            <w:hideMark/>
          </w:tcPr>
          <w:p w14:paraId="7052154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97349A7" w14:textId="64C45EB3"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Thái Bình Dương học (7310607)</w:t>
            </w:r>
          </w:p>
        </w:tc>
        <w:tc>
          <w:tcPr>
            <w:tcW w:w="1667" w:type="dxa"/>
            <w:vAlign w:val="center"/>
          </w:tcPr>
          <w:p w14:paraId="55E0F1F6" w14:textId="5C4CAF5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658E618" w14:textId="4F2F88B7" w:rsidTr="00346BC4">
        <w:tc>
          <w:tcPr>
            <w:tcW w:w="988" w:type="dxa"/>
            <w:vAlign w:val="center"/>
            <w:hideMark/>
          </w:tcPr>
          <w:p w14:paraId="0AA52EB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310602</w:t>
            </w:r>
          </w:p>
        </w:tc>
        <w:tc>
          <w:tcPr>
            <w:tcW w:w="3969" w:type="dxa"/>
            <w:vAlign w:val="center"/>
            <w:hideMark/>
          </w:tcPr>
          <w:p w14:paraId="75C2212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Châu Á học</w:t>
            </w:r>
          </w:p>
        </w:tc>
        <w:tc>
          <w:tcPr>
            <w:tcW w:w="1842" w:type="dxa"/>
            <w:vAlign w:val="center"/>
            <w:hideMark/>
          </w:tcPr>
          <w:p w14:paraId="337E8D9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954D41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A39C80B" w14:textId="04EFE9C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59951E48" w14:textId="7287DBB7" w:rsidTr="00346BC4">
        <w:tc>
          <w:tcPr>
            <w:tcW w:w="988" w:type="dxa"/>
            <w:vAlign w:val="center"/>
            <w:hideMark/>
          </w:tcPr>
          <w:p w14:paraId="2B8016F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310608</w:t>
            </w:r>
          </w:p>
        </w:tc>
        <w:tc>
          <w:tcPr>
            <w:tcW w:w="3969" w:type="dxa"/>
            <w:vAlign w:val="center"/>
            <w:hideMark/>
          </w:tcPr>
          <w:p w14:paraId="7FAD3D7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Đông phương học</w:t>
            </w:r>
          </w:p>
        </w:tc>
        <w:tc>
          <w:tcPr>
            <w:tcW w:w="1842" w:type="dxa"/>
            <w:vAlign w:val="center"/>
            <w:hideMark/>
          </w:tcPr>
          <w:p w14:paraId="341BA30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2EA824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38476E8" w14:textId="02E79E0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CB1A45A" w14:textId="3B6E90CB" w:rsidTr="00346BC4">
        <w:tc>
          <w:tcPr>
            <w:tcW w:w="988" w:type="dxa"/>
            <w:vAlign w:val="center"/>
            <w:hideMark/>
          </w:tcPr>
          <w:p w14:paraId="48B7A259"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310612</w:t>
            </w:r>
          </w:p>
        </w:tc>
        <w:tc>
          <w:tcPr>
            <w:tcW w:w="3969" w:type="dxa"/>
            <w:vAlign w:val="center"/>
            <w:hideMark/>
          </w:tcPr>
          <w:p w14:paraId="5E76978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Trung Quốc học</w:t>
            </w:r>
          </w:p>
        </w:tc>
        <w:tc>
          <w:tcPr>
            <w:tcW w:w="1842" w:type="dxa"/>
            <w:vAlign w:val="center"/>
            <w:hideMark/>
          </w:tcPr>
          <w:p w14:paraId="06A0F77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CC2EAA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4331DD" w14:textId="0AA74C1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AEDB852" w14:textId="459D92AF" w:rsidTr="00346BC4">
        <w:tc>
          <w:tcPr>
            <w:tcW w:w="988" w:type="dxa"/>
            <w:vAlign w:val="center"/>
            <w:hideMark/>
          </w:tcPr>
          <w:p w14:paraId="15FAB87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310613</w:t>
            </w:r>
          </w:p>
        </w:tc>
        <w:tc>
          <w:tcPr>
            <w:tcW w:w="3969" w:type="dxa"/>
            <w:vAlign w:val="center"/>
            <w:hideMark/>
          </w:tcPr>
          <w:p w14:paraId="4078887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Nhật Bản học</w:t>
            </w:r>
          </w:p>
        </w:tc>
        <w:tc>
          <w:tcPr>
            <w:tcW w:w="1842" w:type="dxa"/>
            <w:vAlign w:val="center"/>
            <w:hideMark/>
          </w:tcPr>
          <w:p w14:paraId="6B1890D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22B1C6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28B57B2" w14:textId="4F1FC3E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567B800" w14:textId="1A5CE37C" w:rsidTr="00346BC4">
        <w:tc>
          <w:tcPr>
            <w:tcW w:w="988" w:type="dxa"/>
            <w:vAlign w:val="center"/>
            <w:hideMark/>
          </w:tcPr>
          <w:p w14:paraId="5CC4E2E6"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310614</w:t>
            </w:r>
          </w:p>
        </w:tc>
        <w:tc>
          <w:tcPr>
            <w:tcW w:w="3969" w:type="dxa"/>
            <w:vAlign w:val="center"/>
            <w:hideMark/>
          </w:tcPr>
          <w:p w14:paraId="559E7B5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Hàn Quốc học</w:t>
            </w:r>
          </w:p>
        </w:tc>
        <w:tc>
          <w:tcPr>
            <w:tcW w:w="1842" w:type="dxa"/>
            <w:vAlign w:val="center"/>
            <w:hideMark/>
          </w:tcPr>
          <w:p w14:paraId="3BEF8AD5"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7D1EE5E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94A0DF6" w14:textId="10AAB3A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712DE11B" w14:textId="5B634C59" w:rsidTr="00346BC4">
        <w:tc>
          <w:tcPr>
            <w:tcW w:w="988" w:type="dxa"/>
            <w:vAlign w:val="center"/>
            <w:hideMark/>
          </w:tcPr>
          <w:p w14:paraId="170A9811"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310620</w:t>
            </w:r>
          </w:p>
        </w:tc>
        <w:tc>
          <w:tcPr>
            <w:tcW w:w="3969" w:type="dxa"/>
            <w:vAlign w:val="center"/>
            <w:hideMark/>
          </w:tcPr>
          <w:p w14:paraId="06509F4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Đông Nam Á học</w:t>
            </w:r>
          </w:p>
        </w:tc>
        <w:tc>
          <w:tcPr>
            <w:tcW w:w="1842" w:type="dxa"/>
            <w:vAlign w:val="center"/>
            <w:hideMark/>
          </w:tcPr>
          <w:p w14:paraId="5DFBE70C" w14:textId="551CF63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A94953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51530E9" w14:textId="7FBAA9D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BFC2FD1" w14:textId="760CABFF" w:rsidTr="00346BC4">
        <w:tc>
          <w:tcPr>
            <w:tcW w:w="988" w:type="dxa"/>
            <w:vAlign w:val="center"/>
            <w:hideMark/>
          </w:tcPr>
          <w:p w14:paraId="0821BF8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310630</w:t>
            </w:r>
          </w:p>
        </w:tc>
        <w:tc>
          <w:tcPr>
            <w:tcW w:w="3969" w:type="dxa"/>
            <w:vAlign w:val="center"/>
            <w:hideMark/>
          </w:tcPr>
          <w:p w14:paraId="7D110F1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Việt Nam học</w:t>
            </w:r>
          </w:p>
        </w:tc>
        <w:tc>
          <w:tcPr>
            <w:tcW w:w="1842" w:type="dxa"/>
            <w:vAlign w:val="center"/>
            <w:hideMark/>
          </w:tcPr>
          <w:p w14:paraId="127DB6E9" w14:textId="531DDAA4"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C92EF8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4F49EE3" w14:textId="3712825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FF1671F" w14:textId="3307373A" w:rsidTr="00346BC4">
        <w:tc>
          <w:tcPr>
            <w:tcW w:w="988" w:type="dxa"/>
            <w:vAlign w:val="center"/>
            <w:hideMark/>
          </w:tcPr>
          <w:p w14:paraId="34C31E9F"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3190</w:t>
            </w:r>
          </w:p>
        </w:tc>
        <w:tc>
          <w:tcPr>
            <w:tcW w:w="3969" w:type="dxa"/>
            <w:noWrap/>
            <w:vAlign w:val="center"/>
            <w:hideMark/>
          </w:tcPr>
          <w:p w14:paraId="44B415AC" w14:textId="50FDAE6C"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4BB02E71" w14:textId="3B59B6CC"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20EE19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95C1E5C" w14:textId="5C534E5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CB63B8E" w14:textId="74037894" w:rsidTr="00346BC4">
        <w:tc>
          <w:tcPr>
            <w:tcW w:w="988" w:type="dxa"/>
            <w:vAlign w:val="center"/>
            <w:hideMark/>
          </w:tcPr>
          <w:p w14:paraId="6B0E0778"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32</w:t>
            </w:r>
          </w:p>
        </w:tc>
        <w:tc>
          <w:tcPr>
            <w:tcW w:w="3969" w:type="dxa"/>
            <w:noWrap/>
            <w:vAlign w:val="center"/>
            <w:hideMark/>
          </w:tcPr>
          <w:p w14:paraId="30D19260" w14:textId="2F19399B"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BÁO CHÍ VÀ THÔNG TIN</w:t>
            </w:r>
          </w:p>
        </w:tc>
        <w:tc>
          <w:tcPr>
            <w:tcW w:w="1842" w:type="dxa"/>
            <w:vAlign w:val="center"/>
            <w:hideMark/>
          </w:tcPr>
          <w:p w14:paraId="72E9375A" w14:textId="7BC67531"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F58620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E07D8A9" w14:textId="02F24B63"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7ADB740" w14:textId="6E815510" w:rsidTr="00346BC4">
        <w:tc>
          <w:tcPr>
            <w:tcW w:w="988" w:type="dxa"/>
            <w:vAlign w:val="center"/>
            <w:hideMark/>
          </w:tcPr>
          <w:p w14:paraId="46177E38"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3201</w:t>
            </w:r>
          </w:p>
        </w:tc>
        <w:tc>
          <w:tcPr>
            <w:tcW w:w="3969" w:type="dxa"/>
            <w:noWrap/>
            <w:vAlign w:val="center"/>
            <w:hideMark/>
          </w:tcPr>
          <w:p w14:paraId="7971E806" w14:textId="75C3B703"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Báo chí và truyền thông</w:t>
            </w:r>
          </w:p>
        </w:tc>
        <w:tc>
          <w:tcPr>
            <w:tcW w:w="1842" w:type="dxa"/>
            <w:vAlign w:val="center"/>
            <w:hideMark/>
          </w:tcPr>
          <w:p w14:paraId="21DF1475" w14:textId="078AC4C7"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D44138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C0FE1D0" w14:textId="2442C34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9232125" w14:textId="6872AA3C" w:rsidTr="00346BC4">
        <w:tc>
          <w:tcPr>
            <w:tcW w:w="988" w:type="dxa"/>
            <w:vAlign w:val="center"/>
            <w:hideMark/>
          </w:tcPr>
          <w:p w14:paraId="4E5BD53C" w14:textId="385C83CD"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720101</w:t>
            </w:r>
          </w:p>
        </w:tc>
        <w:tc>
          <w:tcPr>
            <w:tcW w:w="3969" w:type="dxa"/>
            <w:vAlign w:val="center"/>
            <w:hideMark/>
          </w:tcPr>
          <w:p w14:paraId="6F92BD4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Báo chí</w:t>
            </w:r>
          </w:p>
        </w:tc>
        <w:tc>
          <w:tcPr>
            <w:tcW w:w="1842" w:type="dxa"/>
            <w:vAlign w:val="center"/>
            <w:hideMark/>
          </w:tcPr>
          <w:p w14:paraId="6B744234" w14:textId="71ABB006"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6A593C7" w14:textId="5C71ED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Báo chí học (320101)</w:t>
            </w:r>
          </w:p>
        </w:tc>
        <w:tc>
          <w:tcPr>
            <w:tcW w:w="1667" w:type="dxa"/>
            <w:vAlign w:val="center"/>
          </w:tcPr>
          <w:p w14:paraId="12063C3E" w14:textId="7E4EF88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7A57EDFE" w14:textId="52B057F3" w:rsidTr="00346BC4">
        <w:tc>
          <w:tcPr>
            <w:tcW w:w="988" w:type="dxa"/>
            <w:vAlign w:val="center"/>
            <w:hideMark/>
          </w:tcPr>
          <w:p w14:paraId="63BB58FD"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320105</w:t>
            </w:r>
          </w:p>
        </w:tc>
        <w:tc>
          <w:tcPr>
            <w:tcW w:w="3969" w:type="dxa"/>
            <w:vAlign w:val="center"/>
            <w:hideMark/>
          </w:tcPr>
          <w:p w14:paraId="4D2094F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Truyền thông đại chúng</w:t>
            </w:r>
          </w:p>
        </w:tc>
        <w:tc>
          <w:tcPr>
            <w:tcW w:w="1842" w:type="dxa"/>
            <w:vAlign w:val="center"/>
            <w:hideMark/>
          </w:tcPr>
          <w:p w14:paraId="75FF8DDC" w14:textId="628CDD0C"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16A695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BB48F9C" w14:textId="36A25C31"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08CDDCF" w14:textId="1E92C4CB" w:rsidTr="00346BC4">
        <w:tc>
          <w:tcPr>
            <w:tcW w:w="988" w:type="dxa"/>
            <w:vAlign w:val="center"/>
            <w:hideMark/>
          </w:tcPr>
          <w:p w14:paraId="1A521CB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320107</w:t>
            </w:r>
          </w:p>
        </w:tc>
        <w:tc>
          <w:tcPr>
            <w:tcW w:w="3969" w:type="dxa"/>
            <w:vAlign w:val="center"/>
            <w:hideMark/>
          </w:tcPr>
          <w:p w14:paraId="423CBE1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Truyền thông quốc tế</w:t>
            </w:r>
          </w:p>
        </w:tc>
        <w:tc>
          <w:tcPr>
            <w:tcW w:w="1842" w:type="dxa"/>
            <w:vAlign w:val="center"/>
            <w:hideMark/>
          </w:tcPr>
          <w:p w14:paraId="2F568268"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2F865C3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57223B7" w14:textId="0DB7A05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01AF0C49" w14:textId="04DDBBDE" w:rsidTr="00346BC4">
        <w:tc>
          <w:tcPr>
            <w:tcW w:w="988" w:type="dxa"/>
            <w:vAlign w:val="center"/>
            <w:hideMark/>
          </w:tcPr>
          <w:p w14:paraId="472625A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320108</w:t>
            </w:r>
          </w:p>
        </w:tc>
        <w:tc>
          <w:tcPr>
            <w:tcW w:w="3969" w:type="dxa"/>
            <w:vAlign w:val="center"/>
            <w:hideMark/>
          </w:tcPr>
          <w:p w14:paraId="2702223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Quan hệ công chúng</w:t>
            </w:r>
          </w:p>
        </w:tc>
        <w:tc>
          <w:tcPr>
            <w:tcW w:w="1842" w:type="dxa"/>
            <w:vAlign w:val="center"/>
            <w:hideMark/>
          </w:tcPr>
          <w:p w14:paraId="17E7CD4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51A014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EA2DA76" w14:textId="588EE99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CEA627A" w14:textId="1B10040A" w:rsidTr="00346BC4">
        <w:tc>
          <w:tcPr>
            <w:tcW w:w="988" w:type="dxa"/>
            <w:vAlign w:val="center"/>
            <w:hideMark/>
          </w:tcPr>
          <w:p w14:paraId="3376EEC3"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3202</w:t>
            </w:r>
          </w:p>
        </w:tc>
        <w:tc>
          <w:tcPr>
            <w:tcW w:w="3969" w:type="dxa"/>
            <w:vAlign w:val="center"/>
            <w:hideMark/>
          </w:tcPr>
          <w:p w14:paraId="0040C33E"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Thông tin - Thư viện</w:t>
            </w:r>
          </w:p>
        </w:tc>
        <w:tc>
          <w:tcPr>
            <w:tcW w:w="1842" w:type="dxa"/>
            <w:vAlign w:val="center"/>
            <w:hideMark/>
          </w:tcPr>
          <w:p w14:paraId="4F8EDD6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A092C0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D439A18" w14:textId="304A11A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D379E82" w14:textId="28772269" w:rsidTr="00346BC4">
        <w:tc>
          <w:tcPr>
            <w:tcW w:w="988" w:type="dxa"/>
            <w:vAlign w:val="center"/>
            <w:hideMark/>
          </w:tcPr>
          <w:p w14:paraId="46D0D808" w14:textId="50392F7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720201</w:t>
            </w:r>
          </w:p>
        </w:tc>
        <w:tc>
          <w:tcPr>
            <w:tcW w:w="3969" w:type="dxa"/>
            <w:vAlign w:val="center"/>
            <w:hideMark/>
          </w:tcPr>
          <w:p w14:paraId="788E4D4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Thông tin - Thư viện</w:t>
            </w:r>
          </w:p>
        </w:tc>
        <w:tc>
          <w:tcPr>
            <w:tcW w:w="1842" w:type="dxa"/>
            <w:vAlign w:val="center"/>
            <w:hideMark/>
          </w:tcPr>
          <w:p w14:paraId="0636E5B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99CBAB3"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thông tin thư viện (320201)</w:t>
            </w:r>
          </w:p>
          <w:p w14:paraId="5FEA3CDE" w14:textId="77777777" w:rsidR="00346BC4"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Thông tin học (320202)</w:t>
            </w:r>
          </w:p>
          <w:p w14:paraId="3EE33366" w14:textId="382DEAB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thư viện (320203)</w:t>
            </w:r>
          </w:p>
        </w:tc>
        <w:tc>
          <w:tcPr>
            <w:tcW w:w="1667" w:type="dxa"/>
            <w:vAlign w:val="center"/>
          </w:tcPr>
          <w:p w14:paraId="4747A318" w14:textId="22D2B71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65028B4C" w14:textId="79F5FD46" w:rsidTr="00346BC4">
        <w:tc>
          <w:tcPr>
            <w:tcW w:w="988" w:type="dxa"/>
            <w:vAlign w:val="center"/>
            <w:hideMark/>
          </w:tcPr>
          <w:p w14:paraId="49C8B286" w14:textId="3CDE6921"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720205</w:t>
            </w:r>
          </w:p>
        </w:tc>
        <w:tc>
          <w:tcPr>
            <w:tcW w:w="3969" w:type="dxa"/>
            <w:vAlign w:val="center"/>
            <w:hideMark/>
          </w:tcPr>
          <w:p w14:paraId="41DED2B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thông tin</w:t>
            </w:r>
          </w:p>
        </w:tc>
        <w:tc>
          <w:tcPr>
            <w:tcW w:w="1842" w:type="dxa"/>
            <w:vAlign w:val="center"/>
            <w:hideMark/>
          </w:tcPr>
          <w:p w14:paraId="1C4573D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E95D46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1633CE7" w14:textId="08C746E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2B0EDE4" w14:textId="5DABE5DC" w:rsidTr="00346BC4">
        <w:tc>
          <w:tcPr>
            <w:tcW w:w="988" w:type="dxa"/>
            <w:vAlign w:val="center"/>
            <w:hideMark/>
          </w:tcPr>
          <w:p w14:paraId="2DA6C391"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3203</w:t>
            </w:r>
          </w:p>
        </w:tc>
        <w:tc>
          <w:tcPr>
            <w:tcW w:w="3969" w:type="dxa"/>
            <w:vAlign w:val="center"/>
            <w:hideMark/>
          </w:tcPr>
          <w:p w14:paraId="0BCDB5C9"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Văn thư - Lưu trữ - Bảo tàng</w:t>
            </w:r>
          </w:p>
        </w:tc>
        <w:tc>
          <w:tcPr>
            <w:tcW w:w="1842" w:type="dxa"/>
            <w:vAlign w:val="center"/>
            <w:hideMark/>
          </w:tcPr>
          <w:p w14:paraId="6DC3851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A39B3B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2C399AC" w14:textId="2493E725"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CE238FA" w14:textId="30977C36" w:rsidTr="00346BC4">
        <w:tc>
          <w:tcPr>
            <w:tcW w:w="988" w:type="dxa"/>
            <w:vAlign w:val="center"/>
            <w:hideMark/>
          </w:tcPr>
          <w:p w14:paraId="68A32AC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320303</w:t>
            </w:r>
          </w:p>
        </w:tc>
        <w:tc>
          <w:tcPr>
            <w:tcW w:w="3969" w:type="dxa"/>
            <w:vAlign w:val="center"/>
            <w:hideMark/>
          </w:tcPr>
          <w:p w14:paraId="46857A0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Lưu trữ học</w:t>
            </w:r>
          </w:p>
        </w:tc>
        <w:tc>
          <w:tcPr>
            <w:tcW w:w="1842" w:type="dxa"/>
            <w:vAlign w:val="center"/>
            <w:hideMark/>
          </w:tcPr>
          <w:p w14:paraId="09A63B6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949BCF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854AF3D" w14:textId="17F5B2D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FC8AC4D" w14:textId="6C027819" w:rsidTr="00346BC4">
        <w:tc>
          <w:tcPr>
            <w:tcW w:w="988" w:type="dxa"/>
            <w:vAlign w:val="center"/>
            <w:hideMark/>
          </w:tcPr>
          <w:p w14:paraId="4DB096F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320305</w:t>
            </w:r>
          </w:p>
        </w:tc>
        <w:tc>
          <w:tcPr>
            <w:tcW w:w="3969" w:type="dxa"/>
            <w:vAlign w:val="center"/>
            <w:hideMark/>
          </w:tcPr>
          <w:p w14:paraId="3C3B205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Bảo tàng học</w:t>
            </w:r>
          </w:p>
        </w:tc>
        <w:tc>
          <w:tcPr>
            <w:tcW w:w="1842" w:type="dxa"/>
            <w:vAlign w:val="center"/>
            <w:hideMark/>
          </w:tcPr>
          <w:p w14:paraId="43559F0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35C878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27E8AD5" w14:textId="47DA091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CDE8A69" w14:textId="2D348A6F" w:rsidTr="00346BC4">
        <w:tc>
          <w:tcPr>
            <w:tcW w:w="988" w:type="dxa"/>
            <w:vAlign w:val="center"/>
            <w:hideMark/>
          </w:tcPr>
          <w:p w14:paraId="7086C06A"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3204</w:t>
            </w:r>
          </w:p>
        </w:tc>
        <w:tc>
          <w:tcPr>
            <w:tcW w:w="3969" w:type="dxa"/>
            <w:vAlign w:val="center"/>
            <w:hideMark/>
          </w:tcPr>
          <w:p w14:paraId="51E78713"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Xuất bản - Phát hành</w:t>
            </w:r>
          </w:p>
        </w:tc>
        <w:tc>
          <w:tcPr>
            <w:tcW w:w="1842" w:type="dxa"/>
            <w:vAlign w:val="center"/>
            <w:hideMark/>
          </w:tcPr>
          <w:p w14:paraId="3A35B5A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82920D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538A134" w14:textId="5917481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0EFEB1B" w14:textId="194BFC52" w:rsidTr="00346BC4">
        <w:tc>
          <w:tcPr>
            <w:tcW w:w="988" w:type="dxa"/>
            <w:vAlign w:val="center"/>
            <w:hideMark/>
          </w:tcPr>
          <w:p w14:paraId="6070CCF6"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320401</w:t>
            </w:r>
          </w:p>
        </w:tc>
        <w:tc>
          <w:tcPr>
            <w:tcW w:w="3969" w:type="dxa"/>
            <w:vAlign w:val="center"/>
            <w:hideMark/>
          </w:tcPr>
          <w:p w14:paraId="1431DF1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Xuất bản</w:t>
            </w:r>
          </w:p>
        </w:tc>
        <w:tc>
          <w:tcPr>
            <w:tcW w:w="1842" w:type="dxa"/>
            <w:vAlign w:val="center"/>
            <w:hideMark/>
          </w:tcPr>
          <w:p w14:paraId="58496C4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5F4871B" w14:textId="0927DA5E"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doanh xuất bản phẩm (7320402)</w:t>
            </w:r>
          </w:p>
        </w:tc>
        <w:tc>
          <w:tcPr>
            <w:tcW w:w="1667" w:type="dxa"/>
            <w:vAlign w:val="center"/>
          </w:tcPr>
          <w:p w14:paraId="770D82C6" w14:textId="76546ED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287D3DE" w14:textId="427A7C3C" w:rsidTr="00346BC4">
        <w:tc>
          <w:tcPr>
            <w:tcW w:w="988" w:type="dxa"/>
            <w:vAlign w:val="center"/>
            <w:hideMark/>
          </w:tcPr>
          <w:p w14:paraId="7F1B2B8B"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3290</w:t>
            </w:r>
          </w:p>
        </w:tc>
        <w:tc>
          <w:tcPr>
            <w:tcW w:w="3969" w:type="dxa"/>
            <w:noWrap/>
            <w:vAlign w:val="center"/>
            <w:hideMark/>
          </w:tcPr>
          <w:p w14:paraId="6BA16FE9" w14:textId="6AF66074"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2B4F2EC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458ECF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F556807" w14:textId="6D3659EC"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645F10C" w14:textId="51972DB5" w:rsidTr="00346BC4">
        <w:tc>
          <w:tcPr>
            <w:tcW w:w="988" w:type="dxa"/>
            <w:vAlign w:val="center"/>
            <w:hideMark/>
          </w:tcPr>
          <w:p w14:paraId="2FD7A319"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34</w:t>
            </w:r>
          </w:p>
        </w:tc>
        <w:tc>
          <w:tcPr>
            <w:tcW w:w="3969" w:type="dxa"/>
            <w:noWrap/>
            <w:vAlign w:val="center"/>
            <w:hideMark/>
          </w:tcPr>
          <w:p w14:paraId="440F2035" w14:textId="08DF35AF"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KINH DOANH VÀ QUẢN LÝ</w:t>
            </w:r>
          </w:p>
        </w:tc>
        <w:tc>
          <w:tcPr>
            <w:tcW w:w="1842" w:type="dxa"/>
            <w:vAlign w:val="center"/>
            <w:hideMark/>
          </w:tcPr>
          <w:p w14:paraId="13536A5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88C37D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E7C815" w14:textId="5924A75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8A2F509" w14:textId="05C457D6" w:rsidTr="00346BC4">
        <w:tc>
          <w:tcPr>
            <w:tcW w:w="988" w:type="dxa"/>
            <w:vAlign w:val="center"/>
            <w:hideMark/>
          </w:tcPr>
          <w:p w14:paraId="643D129A"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3401</w:t>
            </w:r>
          </w:p>
        </w:tc>
        <w:tc>
          <w:tcPr>
            <w:tcW w:w="3969" w:type="dxa"/>
            <w:noWrap/>
            <w:vAlign w:val="center"/>
            <w:hideMark/>
          </w:tcPr>
          <w:p w14:paraId="0915787B" w14:textId="761B31A5"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Kinh doanh</w:t>
            </w:r>
          </w:p>
        </w:tc>
        <w:tc>
          <w:tcPr>
            <w:tcW w:w="1842" w:type="dxa"/>
            <w:vAlign w:val="center"/>
            <w:hideMark/>
          </w:tcPr>
          <w:p w14:paraId="17BBCB6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5841EE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8F44E12" w14:textId="6E33E6E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65E5BD9" w14:textId="0C639BE3" w:rsidTr="00346BC4">
        <w:tc>
          <w:tcPr>
            <w:tcW w:w="988" w:type="dxa"/>
            <w:vAlign w:val="center"/>
            <w:hideMark/>
          </w:tcPr>
          <w:p w14:paraId="2E9F480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340101</w:t>
            </w:r>
          </w:p>
        </w:tc>
        <w:tc>
          <w:tcPr>
            <w:tcW w:w="3969" w:type="dxa"/>
            <w:vAlign w:val="center"/>
            <w:hideMark/>
          </w:tcPr>
          <w:p w14:paraId="7C5B29C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kinh doanh</w:t>
            </w:r>
          </w:p>
        </w:tc>
        <w:tc>
          <w:tcPr>
            <w:tcW w:w="1842" w:type="dxa"/>
            <w:vAlign w:val="center"/>
            <w:hideMark/>
          </w:tcPr>
          <w:p w14:paraId="505E761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7162FB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kinh doanh thực phẩm (7340129)</w:t>
            </w:r>
          </w:p>
          <w:p w14:paraId="224CD73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thương hiệu (349001)</w:t>
            </w:r>
          </w:p>
          <w:p w14:paraId="0D8C428D"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doanh nghiệp và công nghệ (7900101)</w:t>
            </w:r>
          </w:p>
          <w:p w14:paraId="325307C8" w14:textId="58E1DE6F"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công nghiệp và phát triển doanh nghiệp (8900101)</w:t>
            </w:r>
          </w:p>
        </w:tc>
        <w:tc>
          <w:tcPr>
            <w:tcW w:w="1667" w:type="dxa"/>
            <w:vAlign w:val="center"/>
          </w:tcPr>
          <w:p w14:paraId="6A807865" w14:textId="3168BC1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847CDEC" w14:textId="561CA64E" w:rsidTr="00346BC4">
        <w:tc>
          <w:tcPr>
            <w:tcW w:w="988" w:type="dxa"/>
            <w:vAlign w:val="center"/>
            <w:hideMark/>
          </w:tcPr>
          <w:p w14:paraId="5CF665A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340115</w:t>
            </w:r>
          </w:p>
        </w:tc>
        <w:tc>
          <w:tcPr>
            <w:tcW w:w="3969" w:type="dxa"/>
            <w:vAlign w:val="center"/>
            <w:hideMark/>
          </w:tcPr>
          <w:p w14:paraId="5A2E629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Marketing</w:t>
            </w:r>
          </w:p>
        </w:tc>
        <w:tc>
          <w:tcPr>
            <w:tcW w:w="1842" w:type="dxa"/>
            <w:vAlign w:val="center"/>
            <w:hideMark/>
          </w:tcPr>
          <w:p w14:paraId="408A3A6A"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0109DB7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Digital marketing (7340114)</w:t>
            </w:r>
          </w:p>
          <w:p w14:paraId="4F7BE519"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Marketing ([Mã mới])</w:t>
            </w:r>
          </w:p>
          <w:p w14:paraId="36C0AA08" w14:textId="12793892"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Marketing và truyền thông (7900102)</w:t>
            </w:r>
          </w:p>
        </w:tc>
        <w:tc>
          <w:tcPr>
            <w:tcW w:w="1667" w:type="dxa"/>
            <w:vAlign w:val="center"/>
          </w:tcPr>
          <w:p w14:paraId="76590A0D" w14:textId="1A04370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3D74A612" w14:textId="49751E2D" w:rsidTr="00346BC4">
        <w:tc>
          <w:tcPr>
            <w:tcW w:w="988" w:type="dxa"/>
            <w:vAlign w:val="center"/>
            <w:hideMark/>
          </w:tcPr>
          <w:p w14:paraId="15B3A87C" w14:textId="16317D99"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340116</w:t>
            </w:r>
          </w:p>
        </w:tc>
        <w:tc>
          <w:tcPr>
            <w:tcW w:w="3969" w:type="dxa"/>
            <w:vAlign w:val="center"/>
            <w:hideMark/>
          </w:tcPr>
          <w:p w14:paraId="203F0B1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Bất động sản</w:t>
            </w:r>
          </w:p>
        </w:tc>
        <w:tc>
          <w:tcPr>
            <w:tcW w:w="1842" w:type="dxa"/>
            <w:vAlign w:val="center"/>
            <w:hideMark/>
          </w:tcPr>
          <w:p w14:paraId="2D99B093" w14:textId="34DB7990"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6282733" w14:textId="2049FC51"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tài chuyên và bất động sản (7340118)</w:t>
            </w:r>
          </w:p>
        </w:tc>
        <w:tc>
          <w:tcPr>
            <w:tcW w:w="1667" w:type="dxa"/>
            <w:vAlign w:val="center"/>
          </w:tcPr>
          <w:p w14:paraId="4FB8D044" w14:textId="2EBF4F9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3B145B93" w14:textId="7B02A72E" w:rsidTr="00346BC4">
        <w:tc>
          <w:tcPr>
            <w:tcW w:w="988" w:type="dxa"/>
            <w:vAlign w:val="center"/>
            <w:hideMark/>
          </w:tcPr>
          <w:p w14:paraId="3F13D28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340120</w:t>
            </w:r>
          </w:p>
        </w:tc>
        <w:tc>
          <w:tcPr>
            <w:tcW w:w="3969" w:type="dxa"/>
            <w:vAlign w:val="center"/>
            <w:hideMark/>
          </w:tcPr>
          <w:p w14:paraId="1D22318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doanh quốc tế</w:t>
            </w:r>
          </w:p>
        </w:tc>
        <w:tc>
          <w:tcPr>
            <w:tcW w:w="1842" w:type="dxa"/>
            <w:vAlign w:val="center"/>
            <w:hideMark/>
          </w:tcPr>
          <w:p w14:paraId="43D26234"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418EBA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673BBC0" w14:textId="7C5C79F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6A9B5165" w14:textId="5B52ED8A" w:rsidTr="00346BC4">
        <w:tc>
          <w:tcPr>
            <w:tcW w:w="988" w:type="dxa"/>
            <w:vAlign w:val="center"/>
            <w:hideMark/>
          </w:tcPr>
          <w:p w14:paraId="1709F94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340121</w:t>
            </w:r>
          </w:p>
        </w:tc>
        <w:tc>
          <w:tcPr>
            <w:tcW w:w="3969" w:type="dxa"/>
            <w:vAlign w:val="center"/>
            <w:hideMark/>
          </w:tcPr>
          <w:p w14:paraId="568A005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doanh thương mại</w:t>
            </w:r>
          </w:p>
        </w:tc>
        <w:tc>
          <w:tcPr>
            <w:tcW w:w="1842" w:type="dxa"/>
            <w:vAlign w:val="center"/>
            <w:hideMark/>
          </w:tcPr>
          <w:p w14:paraId="073B458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B0359D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6A407F1" w14:textId="02BEED9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6BF7E1A5" w14:textId="45C396AD" w:rsidTr="00346BC4">
        <w:tc>
          <w:tcPr>
            <w:tcW w:w="988" w:type="dxa"/>
            <w:vAlign w:val="center"/>
            <w:hideMark/>
          </w:tcPr>
          <w:p w14:paraId="638E6EEC" w14:textId="03AC0E8F"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340123</w:t>
            </w:r>
          </w:p>
        </w:tc>
        <w:tc>
          <w:tcPr>
            <w:tcW w:w="3969" w:type="dxa"/>
            <w:vAlign w:val="center"/>
            <w:hideMark/>
          </w:tcPr>
          <w:p w14:paraId="0CD498C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doanh thời trang và dệt may</w:t>
            </w:r>
          </w:p>
        </w:tc>
        <w:tc>
          <w:tcPr>
            <w:tcW w:w="1842" w:type="dxa"/>
            <w:vAlign w:val="center"/>
            <w:hideMark/>
          </w:tcPr>
          <w:p w14:paraId="52F619D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CE6592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7012D45" w14:textId="71AD8801"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80A6C2F" w14:textId="4667BE3F" w:rsidTr="00346BC4">
        <w:tc>
          <w:tcPr>
            <w:tcW w:w="988" w:type="dxa"/>
            <w:vAlign w:val="center"/>
            <w:hideMark/>
          </w:tcPr>
          <w:p w14:paraId="1F987007"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lastRenderedPageBreak/>
              <w:t>3402</w:t>
            </w:r>
          </w:p>
        </w:tc>
        <w:tc>
          <w:tcPr>
            <w:tcW w:w="3969" w:type="dxa"/>
            <w:noWrap/>
            <w:vAlign w:val="center"/>
            <w:hideMark/>
          </w:tcPr>
          <w:p w14:paraId="65FA1E4F" w14:textId="60895735"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Tài chính - Ngân hàng - Bảo hiểm</w:t>
            </w:r>
          </w:p>
        </w:tc>
        <w:tc>
          <w:tcPr>
            <w:tcW w:w="1842" w:type="dxa"/>
            <w:vAlign w:val="center"/>
            <w:hideMark/>
          </w:tcPr>
          <w:p w14:paraId="4769B40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7349A2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2C05F62" w14:textId="582E1E4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DCE03DC" w14:textId="29FDD985" w:rsidTr="00346BC4">
        <w:tc>
          <w:tcPr>
            <w:tcW w:w="988" w:type="dxa"/>
            <w:vAlign w:val="center"/>
            <w:hideMark/>
          </w:tcPr>
          <w:p w14:paraId="22E532C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340201</w:t>
            </w:r>
          </w:p>
        </w:tc>
        <w:tc>
          <w:tcPr>
            <w:tcW w:w="3969" w:type="dxa"/>
            <w:vAlign w:val="center"/>
            <w:hideMark/>
          </w:tcPr>
          <w:p w14:paraId="0B14989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Tài chính - Ngân hàng</w:t>
            </w:r>
          </w:p>
        </w:tc>
        <w:tc>
          <w:tcPr>
            <w:tcW w:w="1842" w:type="dxa"/>
            <w:vAlign w:val="center"/>
            <w:hideMark/>
          </w:tcPr>
          <w:p w14:paraId="302E406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EA8F61C"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tài chính (7340206)</w:t>
            </w:r>
          </w:p>
          <w:p w14:paraId="47F37DC0"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Ngân hàng ([Mã mới])</w:t>
            </w:r>
          </w:p>
          <w:p w14:paraId="6CBF8F3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Thị trường chứng khoán ([Mã mới])</w:t>
            </w:r>
          </w:p>
          <w:p w14:paraId="5325B7D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Tài chính ([Mã mới])</w:t>
            </w:r>
          </w:p>
          <w:p w14:paraId="0BE3F03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Đầu tư tài chính ([Mã mới])</w:t>
            </w:r>
          </w:p>
          <w:p w14:paraId="56417BBA"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Thuế ([Mã mới])</w:t>
            </w:r>
          </w:p>
          <w:p w14:paraId="07C57960" w14:textId="5CF7BA66"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Tài chính công ([Mã mới])</w:t>
            </w:r>
          </w:p>
        </w:tc>
        <w:tc>
          <w:tcPr>
            <w:tcW w:w="1667" w:type="dxa"/>
            <w:vAlign w:val="center"/>
          </w:tcPr>
          <w:p w14:paraId="446E442F" w14:textId="360D7DC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63E1538" w14:textId="6EFE8EF7" w:rsidTr="00346BC4">
        <w:tc>
          <w:tcPr>
            <w:tcW w:w="988" w:type="dxa"/>
            <w:vAlign w:val="center"/>
            <w:hideMark/>
          </w:tcPr>
          <w:p w14:paraId="2376DA4D"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340204</w:t>
            </w:r>
          </w:p>
        </w:tc>
        <w:tc>
          <w:tcPr>
            <w:tcW w:w="3969" w:type="dxa"/>
            <w:vAlign w:val="center"/>
            <w:hideMark/>
          </w:tcPr>
          <w:p w14:paraId="4D70701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Bảo hiểm</w:t>
            </w:r>
          </w:p>
        </w:tc>
        <w:tc>
          <w:tcPr>
            <w:tcW w:w="1842" w:type="dxa"/>
            <w:vAlign w:val="center"/>
            <w:hideMark/>
          </w:tcPr>
          <w:p w14:paraId="6D88A84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7D234B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D7915FB" w14:textId="3E9EA69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CFA960F" w14:textId="377F1893" w:rsidTr="00346BC4">
        <w:tc>
          <w:tcPr>
            <w:tcW w:w="988" w:type="dxa"/>
            <w:vAlign w:val="center"/>
            <w:hideMark/>
          </w:tcPr>
          <w:p w14:paraId="56C0E806"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3403</w:t>
            </w:r>
          </w:p>
        </w:tc>
        <w:tc>
          <w:tcPr>
            <w:tcW w:w="3969" w:type="dxa"/>
            <w:noWrap/>
            <w:vAlign w:val="center"/>
            <w:hideMark/>
          </w:tcPr>
          <w:p w14:paraId="1B8F4AE1" w14:textId="21931B13"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Kế toán - Kiểm toán</w:t>
            </w:r>
          </w:p>
        </w:tc>
        <w:tc>
          <w:tcPr>
            <w:tcW w:w="1842" w:type="dxa"/>
            <w:vAlign w:val="center"/>
            <w:hideMark/>
          </w:tcPr>
          <w:p w14:paraId="6338477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1E5EE7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93B8A7F" w14:textId="7C4BAB01"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54FEA5A" w14:textId="612F95BD" w:rsidTr="00346BC4">
        <w:tc>
          <w:tcPr>
            <w:tcW w:w="988" w:type="dxa"/>
            <w:vAlign w:val="center"/>
            <w:hideMark/>
          </w:tcPr>
          <w:p w14:paraId="345BBDA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340301</w:t>
            </w:r>
          </w:p>
        </w:tc>
        <w:tc>
          <w:tcPr>
            <w:tcW w:w="3969" w:type="dxa"/>
            <w:vAlign w:val="center"/>
            <w:hideMark/>
          </w:tcPr>
          <w:p w14:paraId="6F7C9FD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Kế toán</w:t>
            </w:r>
          </w:p>
        </w:tc>
        <w:tc>
          <w:tcPr>
            <w:tcW w:w="1842" w:type="dxa"/>
            <w:vAlign w:val="center"/>
            <w:hideMark/>
          </w:tcPr>
          <w:p w14:paraId="1B0DD1C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AB6E3D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C05137F" w14:textId="020021D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B53375E" w14:textId="1824FA91" w:rsidTr="00346BC4">
        <w:tc>
          <w:tcPr>
            <w:tcW w:w="988" w:type="dxa"/>
            <w:vAlign w:val="center"/>
            <w:hideMark/>
          </w:tcPr>
          <w:p w14:paraId="05DE5577" w14:textId="7AB72B5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340302</w:t>
            </w:r>
          </w:p>
        </w:tc>
        <w:tc>
          <w:tcPr>
            <w:tcW w:w="3969" w:type="dxa"/>
            <w:vAlign w:val="center"/>
            <w:hideMark/>
          </w:tcPr>
          <w:p w14:paraId="2AB53FE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Kiểm toán</w:t>
            </w:r>
          </w:p>
        </w:tc>
        <w:tc>
          <w:tcPr>
            <w:tcW w:w="1842" w:type="dxa"/>
            <w:vAlign w:val="center"/>
            <w:hideMark/>
          </w:tcPr>
          <w:p w14:paraId="066225F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2F5D0A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4553E16" w14:textId="5A1F1A2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5F8FD3EC" w14:textId="6D418647" w:rsidTr="00346BC4">
        <w:tc>
          <w:tcPr>
            <w:tcW w:w="988" w:type="dxa"/>
            <w:vAlign w:val="center"/>
            <w:hideMark/>
          </w:tcPr>
          <w:p w14:paraId="227FE5BF"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3404</w:t>
            </w:r>
          </w:p>
        </w:tc>
        <w:tc>
          <w:tcPr>
            <w:tcW w:w="3969" w:type="dxa"/>
            <w:noWrap/>
            <w:vAlign w:val="center"/>
            <w:hideMark/>
          </w:tcPr>
          <w:p w14:paraId="7942E22B" w14:textId="0206347B"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Quản trị - Quản lý</w:t>
            </w:r>
          </w:p>
        </w:tc>
        <w:tc>
          <w:tcPr>
            <w:tcW w:w="1842" w:type="dxa"/>
            <w:vAlign w:val="center"/>
            <w:hideMark/>
          </w:tcPr>
          <w:p w14:paraId="15EB8C5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75FC18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1E04610" w14:textId="7DEC4E2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45FF560" w14:textId="3575C86E" w:rsidTr="00346BC4">
        <w:tc>
          <w:tcPr>
            <w:tcW w:w="988" w:type="dxa"/>
            <w:vAlign w:val="center"/>
            <w:hideMark/>
          </w:tcPr>
          <w:p w14:paraId="2BC1DEF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340401</w:t>
            </w:r>
          </w:p>
        </w:tc>
        <w:tc>
          <w:tcPr>
            <w:tcW w:w="3969" w:type="dxa"/>
            <w:vAlign w:val="center"/>
            <w:hideMark/>
          </w:tcPr>
          <w:p w14:paraId="686BE6B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quản lý</w:t>
            </w:r>
          </w:p>
        </w:tc>
        <w:tc>
          <w:tcPr>
            <w:tcW w:w="1842" w:type="dxa"/>
            <w:vAlign w:val="center"/>
            <w:hideMark/>
          </w:tcPr>
          <w:p w14:paraId="0E7FFD7D"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443445A0" w14:textId="4B82B8A3" w:rsidR="0097146B" w:rsidRPr="002945C0" w:rsidRDefault="00346BC4" w:rsidP="0097146B">
            <w:pPr>
              <w:spacing w:after="0" w:line="360" w:lineRule="auto"/>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L</w:t>
            </w:r>
            <w:r w:rsidR="0097146B" w:rsidRPr="002945C0">
              <w:rPr>
                <w:rFonts w:ascii="Times New Roman" w:eastAsia="Times New Roman" w:hAnsi="Times New Roman"/>
                <w:color w:val="000000"/>
                <w:kern w:val="0"/>
                <w:lang w:eastAsia="en-US"/>
              </w:rPr>
              <w:t>ãnh đạo, quản lý và chính sách (8340409)</w:t>
            </w:r>
          </w:p>
        </w:tc>
        <w:tc>
          <w:tcPr>
            <w:tcW w:w="1667" w:type="dxa"/>
            <w:vAlign w:val="center"/>
          </w:tcPr>
          <w:p w14:paraId="2B02CA69" w14:textId="0410157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E5F1CD4" w14:textId="3F21B966" w:rsidTr="00346BC4">
        <w:tc>
          <w:tcPr>
            <w:tcW w:w="988" w:type="dxa"/>
            <w:vAlign w:val="center"/>
            <w:hideMark/>
          </w:tcPr>
          <w:p w14:paraId="10552D1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340402</w:t>
            </w:r>
          </w:p>
        </w:tc>
        <w:tc>
          <w:tcPr>
            <w:tcW w:w="3969" w:type="dxa"/>
            <w:vAlign w:val="center"/>
            <w:hideMark/>
          </w:tcPr>
          <w:p w14:paraId="14CB48D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Chính sách công</w:t>
            </w:r>
          </w:p>
        </w:tc>
        <w:tc>
          <w:tcPr>
            <w:tcW w:w="1842" w:type="dxa"/>
            <w:vAlign w:val="center"/>
            <w:hideMark/>
          </w:tcPr>
          <w:p w14:paraId="55B5DB2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64C7632" w14:textId="158C5C46"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công (340403)</w:t>
            </w:r>
          </w:p>
        </w:tc>
        <w:tc>
          <w:tcPr>
            <w:tcW w:w="1667" w:type="dxa"/>
            <w:vAlign w:val="center"/>
          </w:tcPr>
          <w:p w14:paraId="0E02D3D7" w14:textId="78150D2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2E5CB411" w14:textId="46C26F42" w:rsidTr="00346BC4">
        <w:tc>
          <w:tcPr>
            <w:tcW w:w="988" w:type="dxa"/>
            <w:vAlign w:val="center"/>
            <w:hideMark/>
          </w:tcPr>
          <w:p w14:paraId="11E1C17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340404</w:t>
            </w:r>
          </w:p>
        </w:tc>
        <w:tc>
          <w:tcPr>
            <w:tcW w:w="3969" w:type="dxa"/>
            <w:vAlign w:val="center"/>
            <w:hideMark/>
          </w:tcPr>
          <w:p w14:paraId="5AE3CD7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nhân lực</w:t>
            </w:r>
          </w:p>
        </w:tc>
        <w:tc>
          <w:tcPr>
            <w:tcW w:w="1842" w:type="dxa"/>
            <w:vAlign w:val="center"/>
            <w:hideMark/>
          </w:tcPr>
          <w:p w14:paraId="704F208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E48EA98" w14:textId="44BCA7D8"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Quan hệ lao động (7340408)</w:t>
            </w:r>
          </w:p>
        </w:tc>
        <w:tc>
          <w:tcPr>
            <w:tcW w:w="1667" w:type="dxa"/>
            <w:vAlign w:val="center"/>
          </w:tcPr>
          <w:p w14:paraId="25B1D24D" w14:textId="5AA7CDC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B44640D" w14:textId="5BC0C9E0" w:rsidTr="00346BC4">
        <w:tc>
          <w:tcPr>
            <w:tcW w:w="988" w:type="dxa"/>
            <w:vAlign w:val="center"/>
            <w:hideMark/>
          </w:tcPr>
          <w:p w14:paraId="3574CAC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340405</w:t>
            </w:r>
          </w:p>
        </w:tc>
        <w:tc>
          <w:tcPr>
            <w:tcW w:w="3969" w:type="dxa"/>
            <w:vAlign w:val="center"/>
            <w:hideMark/>
          </w:tcPr>
          <w:p w14:paraId="236840E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Hệ thống thông tin quản lý</w:t>
            </w:r>
          </w:p>
        </w:tc>
        <w:tc>
          <w:tcPr>
            <w:tcW w:w="1842" w:type="dxa"/>
            <w:vAlign w:val="center"/>
            <w:hideMark/>
          </w:tcPr>
          <w:p w14:paraId="718F6FB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58C87D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5818915" w14:textId="728EB93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7914349" w14:textId="03D0C1DC" w:rsidTr="00346BC4">
        <w:tc>
          <w:tcPr>
            <w:tcW w:w="988" w:type="dxa"/>
            <w:vAlign w:val="center"/>
            <w:hideMark/>
          </w:tcPr>
          <w:p w14:paraId="49BF26D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340406</w:t>
            </w:r>
          </w:p>
        </w:tc>
        <w:tc>
          <w:tcPr>
            <w:tcW w:w="3969" w:type="dxa"/>
            <w:vAlign w:val="center"/>
            <w:hideMark/>
          </w:tcPr>
          <w:p w14:paraId="227A2CC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văn phòng</w:t>
            </w:r>
          </w:p>
        </w:tc>
        <w:tc>
          <w:tcPr>
            <w:tcW w:w="1842" w:type="dxa"/>
            <w:vAlign w:val="center"/>
            <w:hideMark/>
          </w:tcPr>
          <w:p w14:paraId="4413AF72"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2A4CE7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7BCF2CF" w14:textId="68635B7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7146B" w:rsidRPr="002945C0" w14:paraId="4742538D" w14:textId="202922CB" w:rsidTr="00346BC4">
        <w:tc>
          <w:tcPr>
            <w:tcW w:w="988" w:type="dxa"/>
            <w:vAlign w:val="center"/>
            <w:hideMark/>
          </w:tcPr>
          <w:p w14:paraId="5ACF06D5" w14:textId="6007571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340409</w:t>
            </w:r>
          </w:p>
        </w:tc>
        <w:tc>
          <w:tcPr>
            <w:tcW w:w="3969" w:type="dxa"/>
            <w:vAlign w:val="center"/>
            <w:hideMark/>
          </w:tcPr>
          <w:p w14:paraId="405C3CD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dự án</w:t>
            </w:r>
          </w:p>
        </w:tc>
        <w:tc>
          <w:tcPr>
            <w:tcW w:w="1842" w:type="dxa"/>
            <w:vAlign w:val="center"/>
            <w:hideMark/>
          </w:tcPr>
          <w:p w14:paraId="2D95DA9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6BCE24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BE74851" w14:textId="46B926A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0BC37700" w14:textId="7CA2D8D3" w:rsidTr="00346BC4">
        <w:tc>
          <w:tcPr>
            <w:tcW w:w="988" w:type="dxa"/>
            <w:vAlign w:val="center"/>
            <w:hideMark/>
          </w:tcPr>
          <w:p w14:paraId="568C2F3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340412</w:t>
            </w:r>
          </w:p>
        </w:tc>
        <w:tc>
          <w:tcPr>
            <w:tcW w:w="3969" w:type="dxa"/>
            <w:vAlign w:val="center"/>
            <w:hideMark/>
          </w:tcPr>
          <w:p w14:paraId="4959E83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khoa học và công nghệ</w:t>
            </w:r>
          </w:p>
        </w:tc>
        <w:tc>
          <w:tcPr>
            <w:tcW w:w="1842" w:type="dxa"/>
            <w:vAlign w:val="center"/>
            <w:hideMark/>
          </w:tcPr>
          <w:p w14:paraId="192D899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3493D5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8E37C63" w14:textId="480D55A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07BF38B4" w14:textId="3C6C2135" w:rsidTr="00346BC4">
        <w:tc>
          <w:tcPr>
            <w:tcW w:w="988" w:type="dxa"/>
            <w:vAlign w:val="center"/>
            <w:hideMark/>
          </w:tcPr>
          <w:p w14:paraId="64B8E230" w14:textId="14A4F22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340417</w:t>
            </w:r>
          </w:p>
        </w:tc>
        <w:tc>
          <w:tcPr>
            <w:tcW w:w="3969" w:type="dxa"/>
            <w:vAlign w:val="center"/>
            <w:hideMark/>
          </w:tcPr>
          <w:p w14:paraId="1D02069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an toàn và sức khỏe nghề nghiệp</w:t>
            </w:r>
          </w:p>
        </w:tc>
        <w:tc>
          <w:tcPr>
            <w:tcW w:w="1842" w:type="dxa"/>
            <w:vAlign w:val="center"/>
            <w:hideMark/>
          </w:tcPr>
          <w:p w14:paraId="71C3D2B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B1B775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1FB3A4A" w14:textId="429C825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703DEFDA" w14:textId="6D2179E9" w:rsidTr="00346BC4">
        <w:tc>
          <w:tcPr>
            <w:tcW w:w="988" w:type="dxa"/>
            <w:vAlign w:val="center"/>
            <w:hideMark/>
          </w:tcPr>
          <w:p w14:paraId="4DEF116B"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3490</w:t>
            </w:r>
          </w:p>
        </w:tc>
        <w:tc>
          <w:tcPr>
            <w:tcW w:w="3969" w:type="dxa"/>
            <w:noWrap/>
            <w:vAlign w:val="center"/>
            <w:hideMark/>
          </w:tcPr>
          <w:p w14:paraId="1BCB8DD4" w14:textId="64E880EB"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6B0CCDF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55D1D6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33347F7" w14:textId="6D802E9F"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6F7ADE59" w14:textId="1FD0B014" w:rsidTr="00346BC4">
        <w:tc>
          <w:tcPr>
            <w:tcW w:w="988" w:type="dxa"/>
            <w:vAlign w:val="center"/>
            <w:hideMark/>
          </w:tcPr>
          <w:p w14:paraId="13276C91"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38</w:t>
            </w:r>
          </w:p>
        </w:tc>
        <w:tc>
          <w:tcPr>
            <w:tcW w:w="3969" w:type="dxa"/>
            <w:noWrap/>
            <w:vAlign w:val="center"/>
            <w:hideMark/>
          </w:tcPr>
          <w:p w14:paraId="4ECE86DA" w14:textId="46A6B241"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PHÁP LUẬT</w:t>
            </w:r>
          </w:p>
        </w:tc>
        <w:tc>
          <w:tcPr>
            <w:tcW w:w="1842" w:type="dxa"/>
            <w:vAlign w:val="center"/>
            <w:hideMark/>
          </w:tcPr>
          <w:p w14:paraId="64183D3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0A1851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B80FD49" w14:textId="698989F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B075045" w14:textId="13AD4D34" w:rsidTr="00346BC4">
        <w:tc>
          <w:tcPr>
            <w:tcW w:w="988" w:type="dxa"/>
            <w:vAlign w:val="center"/>
            <w:hideMark/>
          </w:tcPr>
          <w:p w14:paraId="57B1023A"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3801</w:t>
            </w:r>
          </w:p>
        </w:tc>
        <w:tc>
          <w:tcPr>
            <w:tcW w:w="3969" w:type="dxa"/>
            <w:noWrap/>
            <w:vAlign w:val="center"/>
            <w:hideMark/>
          </w:tcPr>
          <w:p w14:paraId="2E5D4901" w14:textId="04113D43"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Luật</w:t>
            </w:r>
          </w:p>
        </w:tc>
        <w:tc>
          <w:tcPr>
            <w:tcW w:w="1842" w:type="dxa"/>
            <w:vAlign w:val="center"/>
            <w:hideMark/>
          </w:tcPr>
          <w:p w14:paraId="4BC66B9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8C5101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420F024" w14:textId="11D9FD1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BF0F860" w14:textId="63FA9840" w:rsidTr="00346BC4">
        <w:tc>
          <w:tcPr>
            <w:tcW w:w="988" w:type="dxa"/>
            <w:vAlign w:val="center"/>
            <w:hideMark/>
          </w:tcPr>
          <w:p w14:paraId="229F421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380101</w:t>
            </w:r>
          </w:p>
        </w:tc>
        <w:tc>
          <w:tcPr>
            <w:tcW w:w="3969" w:type="dxa"/>
            <w:vAlign w:val="center"/>
            <w:hideMark/>
          </w:tcPr>
          <w:p w14:paraId="7148694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w:t>
            </w:r>
          </w:p>
        </w:tc>
        <w:tc>
          <w:tcPr>
            <w:tcW w:w="1842" w:type="dxa"/>
            <w:vAlign w:val="center"/>
            <w:hideMark/>
          </w:tcPr>
          <w:p w14:paraId="01FBC361"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1E82AB6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 hiến pháp và luật hành chính (380102)</w:t>
            </w:r>
          </w:p>
          <w:p w14:paraId="135D2CF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 dân sự và tố tụng dân sự (380103)</w:t>
            </w:r>
          </w:p>
          <w:p w14:paraId="201F959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 hình sự và tố tụng hình sự (380104)</w:t>
            </w:r>
          </w:p>
          <w:p w14:paraId="4ADE43E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luận và lịch sử nhà nước và pháp luật (380106)</w:t>
            </w:r>
          </w:p>
          <w:p w14:paraId="6A899A4A" w14:textId="4A410336"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Pháp luật về quyền con người (8380110)</w:t>
            </w:r>
          </w:p>
        </w:tc>
        <w:tc>
          <w:tcPr>
            <w:tcW w:w="1667" w:type="dxa"/>
            <w:vAlign w:val="center"/>
          </w:tcPr>
          <w:p w14:paraId="22EC59C9" w14:textId="72CE0F9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66EE574" w14:textId="12A1EF48" w:rsidTr="00346BC4">
        <w:tc>
          <w:tcPr>
            <w:tcW w:w="988" w:type="dxa"/>
            <w:vAlign w:val="center"/>
            <w:hideMark/>
          </w:tcPr>
          <w:p w14:paraId="26755F81"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380105</w:t>
            </w:r>
          </w:p>
        </w:tc>
        <w:tc>
          <w:tcPr>
            <w:tcW w:w="3969" w:type="dxa"/>
            <w:vAlign w:val="center"/>
            <w:hideMark/>
          </w:tcPr>
          <w:p w14:paraId="76A3BBC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Tội phạm học và phòng ngừa tội phạm</w:t>
            </w:r>
          </w:p>
        </w:tc>
        <w:tc>
          <w:tcPr>
            <w:tcW w:w="1842" w:type="dxa"/>
            <w:vAlign w:val="center"/>
            <w:hideMark/>
          </w:tcPr>
          <w:p w14:paraId="0268F874" w14:textId="30DF6EB6"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562B2B6"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9BB0626" w14:textId="663A4B8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15E4FA61" w14:textId="3CFD27D6" w:rsidTr="00346BC4">
        <w:tc>
          <w:tcPr>
            <w:tcW w:w="988" w:type="dxa"/>
            <w:vAlign w:val="center"/>
            <w:hideMark/>
          </w:tcPr>
          <w:p w14:paraId="27657E3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380107</w:t>
            </w:r>
          </w:p>
        </w:tc>
        <w:tc>
          <w:tcPr>
            <w:tcW w:w="3969" w:type="dxa"/>
            <w:vAlign w:val="center"/>
            <w:hideMark/>
          </w:tcPr>
          <w:p w14:paraId="6F748FC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 kinh tế</w:t>
            </w:r>
          </w:p>
        </w:tc>
        <w:tc>
          <w:tcPr>
            <w:tcW w:w="1842" w:type="dxa"/>
            <w:vAlign w:val="center"/>
            <w:hideMark/>
          </w:tcPr>
          <w:p w14:paraId="65BD8336" w14:textId="06A6FEE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A0D939F"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9BFA787" w14:textId="65709B8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CF142CB" w14:textId="1ACDCC62" w:rsidTr="00346BC4">
        <w:tc>
          <w:tcPr>
            <w:tcW w:w="988" w:type="dxa"/>
            <w:vAlign w:val="center"/>
            <w:hideMark/>
          </w:tcPr>
          <w:p w14:paraId="0C6616E2"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380108</w:t>
            </w:r>
          </w:p>
        </w:tc>
        <w:tc>
          <w:tcPr>
            <w:tcW w:w="3969" w:type="dxa"/>
            <w:vAlign w:val="center"/>
            <w:hideMark/>
          </w:tcPr>
          <w:p w14:paraId="6C574BA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 quốc tế</w:t>
            </w:r>
          </w:p>
        </w:tc>
        <w:tc>
          <w:tcPr>
            <w:tcW w:w="1842" w:type="dxa"/>
            <w:vAlign w:val="center"/>
            <w:hideMark/>
          </w:tcPr>
          <w:p w14:paraId="6BFDA346" w14:textId="4F8CD18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595552C" w14:textId="0B036B12"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Luật thương mại quốc tế (380109)</w:t>
            </w:r>
          </w:p>
        </w:tc>
        <w:tc>
          <w:tcPr>
            <w:tcW w:w="1667" w:type="dxa"/>
            <w:vAlign w:val="center"/>
          </w:tcPr>
          <w:p w14:paraId="31599255" w14:textId="2C0ADB2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19DAFBE" w14:textId="37A6A0C8" w:rsidTr="00346BC4">
        <w:tc>
          <w:tcPr>
            <w:tcW w:w="988" w:type="dxa"/>
            <w:vAlign w:val="center"/>
            <w:hideMark/>
          </w:tcPr>
          <w:p w14:paraId="6E9C15FF"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3890</w:t>
            </w:r>
          </w:p>
        </w:tc>
        <w:tc>
          <w:tcPr>
            <w:tcW w:w="3969" w:type="dxa"/>
            <w:noWrap/>
            <w:vAlign w:val="center"/>
            <w:hideMark/>
          </w:tcPr>
          <w:p w14:paraId="55B6A667" w14:textId="05AC0C26"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5B1AA8F0" w14:textId="684E44E9"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C88A7E4"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993571A" w14:textId="5C7E9A7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18A7E83B" w14:textId="40C34922" w:rsidTr="00346BC4">
        <w:tc>
          <w:tcPr>
            <w:tcW w:w="988" w:type="dxa"/>
            <w:vAlign w:val="center"/>
            <w:hideMark/>
          </w:tcPr>
          <w:p w14:paraId="096BE4AB"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42</w:t>
            </w:r>
          </w:p>
        </w:tc>
        <w:tc>
          <w:tcPr>
            <w:tcW w:w="3969" w:type="dxa"/>
            <w:noWrap/>
            <w:vAlign w:val="center"/>
            <w:hideMark/>
          </w:tcPr>
          <w:p w14:paraId="50BC9224" w14:textId="345ACA1F"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SỰ SỐNG</w:t>
            </w:r>
          </w:p>
        </w:tc>
        <w:tc>
          <w:tcPr>
            <w:tcW w:w="1842" w:type="dxa"/>
            <w:vAlign w:val="center"/>
            <w:hideMark/>
          </w:tcPr>
          <w:p w14:paraId="6D3F5DAB" w14:textId="1DB692F0"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5DFE02D"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A747C81" w14:textId="7FF91AA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9465899" w14:textId="231B34AA" w:rsidTr="00346BC4">
        <w:tc>
          <w:tcPr>
            <w:tcW w:w="988" w:type="dxa"/>
            <w:vAlign w:val="center"/>
            <w:hideMark/>
          </w:tcPr>
          <w:p w14:paraId="7C84D6A7"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4201</w:t>
            </w:r>
          </w:p>
        </w:tc>
        <w:tc>
          <w:tcPr>
            <w:tcW w:w="3969" w:type="dxa"/>
            <w:noWrap/>
            <w:vAlign w:val="center"/>
            <w:hideMark/>
          </w:tcPr>
          <w:p w14:paraId="1C6BD95A" w14:textId="1A08E992"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Sinh học</w:t>
            </w:r>
          </w:p>
        </w:tc>
        <w:tc>
          <w:tcPr>
            <w:tcW w:w="1842" w:type="dxa"/>
            <w:vAlign w:val="center"/>
            <w:hideMark/>
          </w:tcPr>
          <w:p w14:paraId="707E0C49" w14:textId="002FB112"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68D641C"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6DCC084" w14:textId="00ACFCF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9C71B44" w14:textId="56B087BA" w:rsidTr="00346BC4">
        <w:tc>
          <w:tcPr>
            <w:tcW w:w="988" w:type="dxa"/>
            <w:vAlign w:val="center"/>
            <w:hideMark/>
          </w:tcPr>
          <w:p w14:paraId="6AC1919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420101</w:t>
            </w:r>
          </w:p>
        </w:tc>
        <w:tc>
          <w:tcPr>
            <w:tcW w:w="3969" w:type="dxa"/>
            <w:vAlign w:val="center"/>
            <w:hideMark/>
          </w:tcPr>
          <w:p w14:paraId="7F856F9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học</w:t>
            </w:r>
          </w:p>
        </w:tc>
        <w:tc>
          <w:tcPr>
            <w:tcW w:w="1842" w:type="dxa"/>
            <w:vAlign w:val="center"/>
            <w:hideMark/>
          </w:tcPr>
          <w:p w14:paraId="3D169C9E" w14:textId="40A8B5A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E4FBA80"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học ứng dụng (7420203)</w:t>
            </w:r>
          </w:p>
          <w:p w14:paraId="422796D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Động vật học (420103)</w:t>
            </w:r>
          </w:p>
          <w:p w14:paraId="423EE1F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lý học người và động vật (9420104)</w:t>
            </w:r>
          </w:p>
          <w:p w14:paraId="5F5DAF7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Ký sinh trùng học (9420105)</w:t>
            </w:r>
          </w:p>
          <w:p w14:paraId="2F6BEC0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 trùng học (9420106)</w:t>
            </w:r>
          </w:p>
          <w:p w14:paraId="7E19F431"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Vi sinh vật học (420107)</w:t>
            </w:r>
          </w:p>
          <w:p w14:paraId="0CBC6FEF" w14:textId="1F5029F9"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Thủy sinh vật học (420108)</w:t>
            </w:r>
          </w:p>
          <w:p w14:paraId="67D481B8"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Thực vật học (420111)</w:t>
            </w:r>
          </w:p>
          <w:p w14:paraId="3B6E1C0A"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lý học thực vật (9420112)</w:t>
            </w:r>
          </w:p>
          <w:p w14:paraId="52D1799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học thực nghiệm (8420114)</w:t>
            </w:r>
          </w:p>
          <w:p w14:paraId="39B5BA67"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sinh học (9420115)</w:t>
            </w:r>
          </w:p>
          <w:p w14:paraId="6E3D893F" w14:textId="0BBCDB09"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sinh học (420116)</w:t>
            </w:r>
          </w:p>
        </w:tc>
        <w:tc>
          <w:tcPr>
            <w:tcW w:w="1667" w:type="dxa"/>
            <w:vAlign w:val="center"/>
          </w:tcPr>
          <w:p w14:paraId="1EAF75E5" w14:textId="07716FC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w:t>
            </w:r>
          </w:p>
        </w:tc>
      </w:tr>
      <w:tr w:rsidR="0097146B" w:rsidRPr="002945C0" w14:paraId="21EDF42E" w14:textId="5A2325CC" w:rsidTr="00346BC4">
        <w:tc>
          <w:tcPr>
            <w:tcW w:w="988" w:type="dxa"/>
            <w:vAlign w:val="center"/>
            <w:hideMark/>
          </w:tcPr>
          <w:p w14:paraId="766DD066"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420102</w:t>
            </w:r>
          </w:p>
        </w:tc>
        <w:tc>
          <w:tcPr>
            <w:tcW w:w="3969" w:type="dxa"/>
            <w:vAlign w:val="center"/>
            <w:hideMark/>
          </w:tcPr>
          <w:p w14:paraId="63D6835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Nhân chủng học</w:t>
            </w:r>
          </w:p>
        </w:tc>
        <w:tc>
          <w:tcPr>
            <w:tcW w:w="1842" w:type="dxa"/>
            <w:vAlign w:val="center"/>
            <w:hideMark/>
          </w:tcPr>
          <w:p w14:paraId="3779DAA7" w14:textId="234D0D9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1D4F5F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7103409" w14:textId="25DA6CF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3BEB257B" w14:textId="7EC1DB7A" w:rsidTr="00346BC4">
        <w:tc>
          <w:tcPr>
            <w:tcW w:w="988" w:type="dxa"/>
            <w:vAlign w:val="center"/>
            <w:hideMark/>
          </w:tcPr>
          <w:p w14:paraId="40BD598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420120</w:t>
            </w:r>
          </w:p>
        </w:tc>
        <w:tc>
          <w:tcPr>
            <w:tcW w:w="3969" w:type="dxa"/>
            <w:vAlign w:val="center"/>
            <w:hideMark/>
          </w:tcPr>
          <w:p w14:paraId="137A63B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thái học</w:t>
            </w:r>
          </w:p>
        </w:tc>
        <w:tc>
          <w:tcPr>
            <w:tcW w:w="1842" w:type="dxa"/>
            <w:vAlign w:val="center"/>
            <w:hideMark/>
          </w:tcPr>
          <w:p w14:paraId="594FB805" w14:textId="5E0F979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9F660C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B4BC628" w14:textId="47939AE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33E42B6F" w14:textId="2A76885F" w:rsidTr="00346BC4">
        <w:tc>
          <w:tcPr>
            <w:tcW w:w="988" w:type="dxa"/>
            <w:vAlign w:val="center"/>
            <w:hideMark/>
          </w:tcPr>
          <w:p w14:paraId="4709B73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420121</w:t>
            </w:r>
          </w:p>
        </w:tc>
        <w:tc>
          <w:tcPr>
            <w:tcW w:w="3969" w:type="dxa"/>
            <w:vAlign w:val="center"/>
            <w:hideMark/>
          </w:tcPr>
          <w:p w14:paraId="78E2527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 truyền học</w:t>
            </w:r>
          </w:p>
        </w:tc>
        <w:tc>
          <w:tcPr>
            <w:tcW w:w="1842" w:type="dxa"/>
            <w:vAlign w:val="center"/>
            <w:hideMark/>
          </w:tcPr>
          <w:p w14:paraId="1D82D4EF" w14:textId="1736B8F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04FE3D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0EB4A21" w14:textId="04AB986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70871739" w14:textId="0C596C9D" w:rsidTr="00346BC4">
        <w:tc>
          <w:tcPr>
            <w:tcW w:w="988" w:type="dxa"/>
            <w:vAlign w:val="center"/>
            <w:hideMark/>
          </w:tcPr>
          <w:p w14:paraId="53631EFC"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4202</w:t>
            </w:r>
          </w:p>
        </w:tc>
        <w:tc>
          <w:tcPr>
            <w:tcW w:w="3969" w:type="dxa"/>
            <w:vAlign w:val="center"/>
            <w:hideMark/>
          </w:tcPr>
          <w:p w14:paraId="080FFB47"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Sinh học ứng dụng</w:t>
            </w:r>
          </w:p>
        </w:tc>
        <w:tc>
          <w:tcPr>
            <w:tcW w:w="1842" w:type="dxa"/>
            <w:vAlign w:val="center"/>
            <w:hideMark/>
          </w:tcPr>
          <w:p w14:paraId="68278DC2" w14:textId="2961EDE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4FA471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4E0A9FF" w14:textId="12814F51"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DB9E3A9" w14:textId="5AD1EF8D" w:rsidTr="00346BC4">
        <w:tc>
          <w:tcPr>
            <w:tcW w:w="988" w:type="dxa"/>
            <w:vAlign w:val="center"/>
            <w:hideMark/>
          </w:tcPr>
          <w:p w14:paraId="0992D0E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420201</w:t>
            </w:r>
          </w:p>
        </w:tc>
        <w:tc>
          <w:tcPr>
            <w:tcW w:w="3969" w:type="dxa"/>
            <w:vAlign w:val="center"/>
            <w:hideMark/>
          </w:tcPr>
          <w:p w14:paraId="46BE244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sinh học</w:t>
            </w:r>
          </w:p>
        </w:tc>
        <w:tc>
          <w:tcPr>
            <w:tcW w:w="1842" w:type="dxa"/>
            <w:vAlign w:val="center"/>
            <w:hideMark/>
          </w:tcPr>
          <w:p w14:paraId="07837245" w14:textId="2CEFEC5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1AA2347"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sinh học (7420202)</w:t>
            </w:r>
          </w:p>
          <w:p w14:paraId="5375D13A"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sinh học nông nghiệp (9420202)</w:t>
            </w:r>
          </w:p>
          <w:p w14:paraId="11A395F1"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sinh học y dược (7420205)</w:t>
            </w:r>
          </w:p>
          <w:p w14:paraId="5F579347" w14:textId="4BBBF64C"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sinh dược (420215)</w:t>
            </w:r>
          </w:p>
        </w:tc>
        <w:tc>
          <w:tcPr>
            <w:tcW w:w="1667" w:type="dxa"/>
            <w:vAlign w:val="center"/>
          </w:tcPr>
          <w:p w14:paraId="382D7A8F" w14:textId="118921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AF224B2" w14:textId="00EEE0B3" w:rsidTr="00346BC4">
        <w:tc>
          <w:tcPr>
            <w:tcW w:w="988" w:type="dxa"/>
            <w:vAlign w:val="center"/>
            <w:hideMark/>
          </w:tcPr>
          <w:p w14:paraId="1F5F8E35" w14:textId="16E9E7F5"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420204</w:t>
            </w:r>
          </w:p>
        </w:tc>
        <w:tc>
          <w:tcPr>
            <w:tcW w:w="3969" w:type="dxa"/>
            <w:vAlign w:val="center"/>
            <w:hideMark/>
          </w:tcPr>
          <w:p w14:paraId="2413302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y sinh</w:t>
            </w:r>
          </w:p>
        </w:tc>
        <w:tc>
          <w:tcPr>
            <w:tcW w:w="1842" w:type="dxa"/>
            <w:vAlign w:val="center"/>
            <w:hideMark/>
          </w:tcPr>
          <w:p w14:paraId="0F2A3529"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1B1494C"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dược học (7429002)</w:t>
            </w:r>
          </w:p>
          <w:p w14:paraId="5CDA3A0E" w14:textId="7955AB71"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y sinh (720101)</w:t>
            </w:r>
          </w:p>
        </w:tc>
        <w:tc>
          <w:tcPr>
            <w:tcW w:w="1667" w:type="dxa"/>
            <w:vAlign w:val="center"/>
          </w:tcPr>
          <w:p w14:paraId="1ED92B55" w14:textId="54D59C6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7146B" w:rsidRPr="002945C0" w14:paraId="2366F69D" w14:textId="3E3CC365" w:rsidTr="00346BC4">
        <w:tc>
          <w:tcPr>
            <w:tcW w:w="988" w:type="dxa"/>
            <w:vAlign w:val="center"/>
            <w:hideMark/>
          </w:tcPr>
          <w:p w14:paraId="767692EF"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4290</w:t>
            </w:r>
          </w:p>
        </w:tc>
        <w:tc>
          <w:tcPr>
            <w:tcW w:w="3969" w:type="dxa"/>
            <w:vAlign w:val="center"/>
            <w:hideMark/>
          </w:tcPr>
          <w:p w14:paraId="327C5247"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666D4382" w14:textId="0B4B8FE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A41A515"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2131370" w14:textId="05CCA2A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49C52F3" w14:textId="0B96B0A7" w:rsidTr="00346BC4">
        <w:tc>
          <w:tcPr>
            <w:tcW w:w="988" w:type="dxa"/>
            <w:vAlign w:val="center"/>
            <w:hideMark/>
          </w:tcPr>
          <w:p w14:paraId="400FB2A9"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44</w:t>
            </w:r>
          </w:p>
        </w:tc>
        <w:tc>
          <w:tcPr>
            <w:tcW w:w="3969" w:type="dxa"/>
            <w:vAlign w:val="center"/>
            <w:hideMark/>
          </w:tcPr>
          <w:p w14:paraId="54675E92"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TỰ NHIÊN</w:t>
            </w:r>
          </w:p>
        </w:tc>
        <w:tc>
          <w:tcPr>
            <w:tcW w:w="1842" w:type="dxa"/>
            <w:vAlign w:val="center"/>
            <w:hideMark/>
          </w:tcPr>
          <w:p w14:paraId="1CA3E4ED" w14:textId="6CDBEB14"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F3F90A1"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2D003B7" w14:textId="1687C9E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F0930A8" w14:textId="746FE47A" w:rsidTr="00346BC4">
        <w:tc>
          <w:tcPr>
            <w:tcW w:w="988" w:type="dxa"/>
            <w:vAlign w:val="center"/>
            <w:hideMark/>
          </w:tcPr>
          <w:p w14:paraId="7C26DB50"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lastRenderedPageBreak/>
              <w:t>4401</w:t>
            </w:r>
          </w:p>
        </w:tc>
        <w:tc>
          <w:tcPr>
            <w:tcW w:w="3969" w:type="dxa"/>
            <w:vAlign w:val="center"/>
            <w:hideMark/>
          </w:tcPr>
          <w:p w14:paraId="35D0568F"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vật chất</w:t>
            </w:r>
          </w:p>
        </w:tc>
        <w:tc>
          <w:tcPr>
            <w:tcW w:w="1842" w:type="dxa"/>
            <w:vAlign w:val="center"/>
            <w:hideMark/>
          </w:tcPr>
          <w:p w14:paraId="149588CA" w14:textId="4BD6428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1B7461A"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8CD4FB1" w14:textId="7259DE29"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1EBD0EF" w14:textId="77218618" w:rsidTr="00346BC4">
        <w:tc>
          <w:tcPr>
            <w:tcW w:w="988" w:type="dxa"/>
            <w:vAlign w:val="center"/>
            <w:hideMark/>
          </w:tcPr>
          <w:p w14:paraId="2E9C7560"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440101</w:t>
            </w:r>
          </w:p>
        </w:tc>
        <w:tc>
          <w:tcPr>
            <w:tcW w:w="3969" w:type="dxa"/>
            <w:vAlign w:val="center"/>
            <w:hideMark/>
          </w:tcPr>
          <w:p w14:paraId="60513F2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Thiên văn học</w:t>
            </w:r>
          </w:p>
        </w:tc>
        <w:tc>
          <w:tcPr>
            <w:tcW w:w="1842" w:type="dxa"/>
            <w:vAlign w:val="center"/>
            <w:hideMark/>
          </w:tcPr>
          <w:p w14:paraId="27F081E7" w14:textId="75C2C3A7"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E168B54"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0A204F3" w14:textId="2CF1334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6514EFDA" w14:textId="70A5A5EE" w:rsidTr="00346BC4">
        <w:tc>
          <w:tcPr>
            <w:tcW w:w="988" w:type="dxa"/>
            <w:vAlign w:val="center"/>
            <w:hideMark/>
          </w:tcPr>
          <w:p w14:paraId="3EBB3C3D" w14:textId="2674612C"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440102</w:t>
            </w:r>
          </w:p>
        </w:tc>
        <w:tc>
          <w:tcPr>
            <w:tcW w:w="3969" w:type="dxa"/>
            <w:vAlign w:val="center"/>
            <w:hideMark/>
          </w:tcPr>
          <w:p w14:paraId="73C1CE0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học</w:t>
            </w:r>
          </w:p>
        </w:tc>
        <w:tc>
          <w:tcPr>
            <w:tcW w:w="1842" w:type="dxa"/>
            <w:vAlign w:val="center"/>
            <w:hideMark/>
          </w:tcPr>
          <w:p w14:paraId="6D0AC52D" w14:textId="4BD8C79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F1523CE"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(440102)</w:t>
            </w:r>
          </w:p>
          <w:p w14:paraId="263AB15C"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lý thuyết và vật lý toán (440103)</w:t>
            </w:r>
          </w:p>
          <w:p w14:paraId="294E1A77"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chất rắn (440104)</w:t>
            </w:r>
          </w:p>
          <w:p w14:paraId="7E355DEB"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vô tuyến và điện tử (440105)</w:t>
            </w:r>
          </w:p>
          <w:p w14:paraId="512690EA"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nguyên tử và hạt nhân (440106)</w:t>
            </w:r>
          </w:p>
          <w:p w14:paraId="30376EC8"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vật lý điện tử và tin học (7440107)</w:t>
            </w:r>
          </w:p>
          <w:p w14:paraId="69B8795E" w14:textId="59A1B251"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Quang học (440110)</w:t>
            </w:r>
          </w:p>
        </w:tc>
        <w:tc>
          <w:tcPr>
            <w:tcW w:w="1667" w:type="dxa"/>
            <w:vAlign w:val="center"/>
          </w:tcPr>
          <w:p w14:paraId="77B12F1B" w14:textId="5C91760C" w:rsidR="0097146B" w:rsidRPr="002945C0" w:rsidRDefault="009C02DC" w:rsidP="0097146B">
            <w:pPr>
              <w:spacing w:after="0" w:line="360" w:lineRule="auto"/>
              <w:jc w:val="center"/>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3</w:t>
            </w:r>
          </w:p>
        </w:tc>
      </w:tr>
      <w:tr w:rsidR="0097146B" w:rsidRPr="002945C0" w14:paraId="2BF3A9C0" w14:textId="0CCCDAC6" w:rsidTr="00346BC4">
        <w:tc>
          <w:tcPr>
            <w:tcW w:w="988" w:type="dxa"/>
            <w:vAlign w:val="center"/>
            <w:hideMark/>
          </w:tcPr>
          <w:p w14:paraId="6F425CD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440109</w:t>
            </w:r>
          </w:p>
        </w:tc>
        <w:tc>
          <w:tcPr>
            <w:tcW w:w="3969" w:type="dxa"/>
            <w:vAlign w:val="center"/>
            <w:hideMark/>
          </w:tcPr>
          <w:p w14:paraId="193BCA1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Cơ học</w:t>
            </w:r>
          </w:p>
        </w:tc>
        <w:tc>
          <w:tcPr>
            <w:tcW w:w="1842" w:type="dxa"/>
            <w:vAlign w:val="center"/>
            <w:hideMark/>
          </w:tcPr>
          <w:p w14:paraId="25C4C87F" w14:textId="566ECC3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F69A20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Cơ học vật rắn (440107)</w:t>
            </w:r>
          </w:p>
          <w:p w14:paraId="6D7A9F66"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Cơ học chất lỏng và chất khí (440108)</w:t>
            </w:r>
          </w:p>
          <w:p w14:paraId="55B56BC1" w14:textId="144203DE"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cơ (7460115)</w:t>
            </w:r>
          </w:p>
        </w:tc>
        <w:tc>
          <w:tcPr>
            <w:tcW w:w="1667" w:type="dxa"/>
            <w:vAlign w:val="center"/>
          </w:tcPr>
          <w:p w14:paraId="5B37D918" w14:textId="51E895B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6BF3C7F" w14:textId="009F4196" w:rsidTr="00346BC4">
        <w:tc>
          <w:tcPr>
            <w:tcW w:w="988" w:type="dxa"/>
            <w:vAlign w:val="center"/>
            <w:hideMark/>
          </w:tcPr>
          <w:p w14:paraId="3DC3EE09"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440111</w:t>
            </w:r>
          </w:p>
        </w:tc>
        <w:tc>
          <w:tcPr>
            <w:tcW w:w="3969" w:type="dxa"/>
            <w:vAlign w:val="center"/>
            <w:hideMark/>
          </w:tcPr>
          <w:p w14:paraId="42FE215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địa cầu</w:t>
            </w:r>
          </w:p>
        </w:tc>
        <w:tc>
          <w:tcPr>
            <w:tcW w:w="1842" w:type="dxa"/>
            <w:vAlign w:val="center"/>
            <w:hideMark/>
          </w:tcPr>
          <w:p w14:paraId="2A51FD85" w14:textId="739E4A2D"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4986DF5"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E23B693" w14:textId="62C4ABF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642DB8E2" w14:textId="6962A46C" w:rsidTr="00346BC4">
        <w:tc>
          <w:tcPr>
            <w:tcW w:w="988" w:type="dxa"/>
            <w:vAlign w:val="center"/>
            <w:hideMark/>
          </w:tcPr>
          <w:p w14:paraId="2180D4F1"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440112</w:t>
            </w:r>
          </w:p>
        </w:tc>
        <w:tc>
          <w:tcPr>
            <w:tcW w:w="3969" w:type="dxa"/>
            <w:vAlign w:val="center"/>
            <w:hideMark/>
          </w:tcPr>
          <w:p w14:paraId="52DEAF2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học</w:t>
            </w:r>
          </w:p>
        </w:tc>
        <w:tc>
          <w:tcPr>
            <w:tcW w:w="1842" w:type="dxa"/>
            <w:vAlign w:val="center"/>
            <w:hideMark/>
          </w:tcPr>
          <w:p w14:paraId="43F344D0" w14:textId="1A90908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4545C13"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vô cơ (440113)</w:t>
            </w:r>
          </w:p>
          <w:p w14:paraId="35D80C4D"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hữu cơ (440114)</w:t>
            </w:r>
          </w:p>
          <w:p w14:paraId="4FF1D3B2"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học các hợp chất thiên nhiên (9440117)</w:t>
            </w:r>
          </w:p>
          <w:p w14:paraId="3684B8FF"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phân tích (440118)</w:t>
            </w:r>
          </w:p>
          <w:p w14:paraId="1052B739" w14:textId="77777777" w:rsidR="00346BC4"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lý thuyết và hóa lý (440119)</w:t>
            </w:r>
          </w:p>
          <w:p w14:paraId="31855C2B" w14:textId="504BB2AA"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môi trường (440120)</w:t>
            </w:r>
          </w:p>
        </w:tc>
        <w:tc>
          <w:tcPr>
            <w:tcW w:w="1667" w:type="dxa"/>
            <w:vAlign w:val="center"/>
          </w:tcPr>
          <w:p w14:paraId="5158F502" w14:textId="2E05900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D044D68" w14:textId="23400B2B" w:rsidTr="00346BC4">
        <w:tc>
          <w:tcPr>
            <w:tcW w:w="988" w:type="dxa"/>
            <w:vAlign w:val="center"/>
            <w:hideMark/>
          </w:tcPr>
          <w:p w14:paraId="491A991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440122</w:t>
            </w:r>
          </w:p>
        </w:tc>
        <w:tc>
          <w:tcPr>
            <w:tcW w:w="3969" w:type="dxa"/>
            <w:vAlign w:val="center"/>
            <w:hideMark/>
          </w:tcPr>
          <w:p w14:paraId="7F51F4C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vật liệu</w:t>
            </w:r>
          </w:p>
        </w:tc>
        <w:tc>
          <w:tcPr>
            <w:tcW w:w="1842" w:type="dxa"/>
            <w:vAlign w:val="center"/>
            <w:hideMark/>
          </w:tcPr>
          <w:p w14:paraId="06278C0C" w14:textId="3704EEA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1EA4EDC"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liệu điện tử (9440123)</w:t>
            </w:r>
          </w:p>
          <w:p w14:paraId="41495594"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liệu cao phân tử và tổ hợp (9440125)</w:t>
            </w:r>
          </w:p>
          <w:p w14:paraId="20FE76D8"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Vật liệu và linh kiện Nano (440126)</w:t>
            </w:r>
          </w:p>
          <w:p w14:paraId="6B504C64"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liệu quang học, quang điện tử và quang tử (9440127)</w:t>
            </w:r>
          </w:p>
          <w:p w14:paraId="1437D573" w14:textId="58E9F604"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Kim loại học (9440129)</w:t>
            </w:r>
          </w:p>
        </w:tc>
        <w:tc>
          <w:tcPr>
            <w:tcW w:w="1667" w:type="dxa"/>
            <w:vAlign w:val="center"/>
          </w:tcPr>
          <w:p w14:paraId="0542008D" w14:textId="26721A1B"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w:t>
            </w:r>
          </w:p>
        </w:tc>
      </w:tr>
      <w:tr w:rsidR="0097146B" w:rsidRPr="002945C0" w14:paraId="153B26AA" w14:textId="69EA1E06" w:rsidTr="00346BC4">
        <w:tc>
          <w:tcPr>
            <w:tcW w:w="988" w:type="dxa"/>
            <w:vAlign w:val="center"/>
            <w:hideMark/>
          </w:tcPr>
          <w:p w14:paraId="691A6433"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4402</w:t>
            </w:r>
          </w:p>
        </w:tc>
        <w:tc>
          <w:tcPr>
            <w:tcW w:w="3969" w:type="dxa"/>
            <w:vAlign w:val="center"/>
            <w:hideMark/>
          </w:tcPr>
          <w:p w14:paraId="1A34AD2B"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trái đất</w:t>
            </w:r>
          </w:p>
        </w:tc>
        <w:tc>
          <w:tcPr>
            <w:tcW w:w="1842" w:type="dxa"/>
            <w:vAlign w:val="center"/>
            <w:hideMark/>
          </w:tcPr>
          <w:p w14:paraId="71E402BD" w14:textId="53440FD9"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B2428B9"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4102C88" w14:textId="7CACC805"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399FCC79" w14:textId="46F4352F" w:rsidTr="00346BC4">
        <w:tc>
          <w:tcPr>
            <w:tcW w:w="988" w:type="dxa"/>
            <w:vAlign w:val="center"/>
            <w:hideMark/>
          </w:tcPr>
          <w:p w14:paraId="1946F8FD"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440201</w:t>
            </w:r>
          </w:p>
        </w:tc>
        <w:tc>
          <w:tcPr>
            <w:tcW w:w="3969" w:type="dxa"/>
            <w:vAlign w:val="center"/>
            <w:hideMark/>
          </w:tcPr>
          <w:p w14:paraId="478EB24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chất học</w:t>
            </w:r>
          </w:p>
        </w:tc>
        <w:tc>
          <w:tcPr>
            <w:tcW w:w="1842" w:type="dxa"/>
            <w:vAlign w:val="center"/>
            <w:hideMark/>
          </w:tcPr>
          <w:p w14:paraId="48599DB0" w14:textId="7520E4D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CE6AB3B"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Khoáng vật học và địa hóa học (440205)</w:t>
            </w:r>
          </w:p>
          <w:p w14:paraId="675EC45B" w14:textId="6843EA92"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thăm dò và khảo sát (520602)</w:t>
            </w:r>
          </w:p>
        </w:tc>
        <w:tc>
          <w:tcPr>
            <w:tcW w:w="1667" w:type="dxa"/>
            <w:vAlign w:val="center"/>
          </w:tcPr>
          <w:p w14:paraId="2CE65E5E" w14:textId="430144A5"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B293DFB" w14:textId="03168C5D" w:rsidTr="00346BC4">
        <w:tc>
          <w:tcPr>
            <w:tcW w:w="988" w:type="dxa"/>
            <w:vAlign w:val="center"/>
            <w:hideMark/>
          </w:tcPr>
          <w:p w14:paraId="427409A3"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440210</w:t>
            </w:r>
          </w:p>
        </w:tc>
        <w:tc>
          <w:tcPr>
            <w:tcW w:w="3969" w:type="dxa"/>
            <w:vAlign w:val="center"/>
            <w:hideMark/>
          </w:tcPr>
          <w:p w14:paraId="0BC4AAB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vật lý</w:t>
            </w:r>
          </w:p>
        </w:tc>
        <w:tc>
          <w:tcPr>
            <w:tcW w:w="1842" w:type="dxa"/>
            <w:vAlign w:val="center"/>
            <w:hideMark/>
          </w:tcPr>
          <w:p w14:paraId="12D5DC44" w14:textId="09F8640D"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978678C"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AF83BA9" w14:textId="22B33A39"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7146B" w:rsidRPr="002945C0" w14:paraId="45121ADC" w14:textId="756DAFF7" w:rsidTr="00346BC4">
        <w:tc>
          <w:tcPr>
            <w:tcW w:w="988" w:type="dxa"/>
            <w:vAlign w:val="center"/>
            <w:hideMark/>
          </w:tcPr>
          <w:p w14:paraId="483B6AAC"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440212</w:t>
            </w:r>
          </w:p>
        </w:tc>
        <w:tc>
          <w:tcPr>
            <w:tcW w:w="3969" w:type="dxa"/>
            <w:vAlign w:val="center"/>
            <w:hideMark/>
          </w:tcPr>
          <w:p w14:paraId="606D1D6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Bản đồ học</w:t>
            </w:r>
          </w:p>
        </w:tc>
        <w:tc>
          <w:tcPr>
            <w:tcW w:w="1842" w:type="dxa"/>
            <w:vAlign w:val="center"/>
            <w:hideMark/>
          </w:tcPr>
          <w:p w14:paraId="550EFB59" w14:textId="19230D15"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3BD6D2C" w14:textId="1CC54336"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Bản đồ, viễn thám và hệ thông tin địa lý (440214)</w:t>
            </w:r>
          </w:p>
        </w:tc>
        <w:tc>
          <w:tcPr>
            <w:tcW w:w="1667" w:type="dxa"/>
            <w:vAlign w:val="center"/>
          </w:tcPr>
          <w:p w14:paraId="301F7764" w14:textId="50CD63B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4717B6B" w14:textId="7B9C807B" w:rsidTr="00346BC4">
        <w:tc>
          <w:tcPr>
            <w:tcW w:w="988" w:type="dxa"/>
            <w:vAlign w:val="center"/>
            <w:hideMark/>
          </w:tcPr>
          <w:p w14:paraId="629D36B9"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440217</w:t>
            </w:r>
          </w:p>
        </w:tc>
        <w:tc>
          <w:tcPr>
            <w:tcW w:w="3969" w:type="dxa"/>
            <w:vAlign w:val="center"/>
            <w:hideMark/>
          </w:tcPr>
          <w:p w14:paraId="47F6BF0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lý tự nhiên</w:t>
            </w:r>
          </w:p>
        </w:tc>
        <w:tc>
          <w:tcPr>
            <w:tcW w:w="1842" w:type="dxa"/>
            <w:vAlign w:val="center"/>
            <w:hideMark/>
          </w:tcPr>
          <w:p w14:paraId="600A6320" w14:textId="70B9A79B"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E17C7EC"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mạo và cổ địa lý (440218)</w:t>
            </w:r>
          </w:p>
          <w:p w14:paraId="02BF6AD1" w14:textId="615D6CC4"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lý tài nguyên và môi trường (440220)</w:t>
            </w:r>
          </w:p>
        </w:tc>
        <w:tc>
          <w:tcPr>
            <w:tcW w:w="1667" w:type="dxa"/>
            <w:vAlign w:val="center"/>
          </w:tcPr>
          <w:p w14:paraId="772B81B7" w14:textId="72782AF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180650B" w14:textId="5A005715" w:rsidTr="00346BC4">
        <w:tc>
          <w:tcPr>
            <w:tcW w:w="988" w:type="dxa"/>
            <w:vAlign w:val="center"/>
            <w:hideMark/>
          </w:tcPr>
          <w:p w14:paraId="109860C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440221</w:t>
            </w:r>
          </w:p>
        </w:tc>
        <w:tc>
          <w:tcPr>
            <w:tcW w:w="3969" w:type="dxa"/>
            <w:vAlign w:val="center"/>
            <w:hideMark/>
          </w:tcPr>
          <w:p w14:paraId="7FD2547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Biến đổi khí hậu</w:t>
            </w:r>
          </w:p>
        </w:tc>
        <w:tc>
          <w:tcPr>
            <w:tcW w:w="1842" w:type="dxa"/>
            <w:vAlign w:val="center"/>
            <w:hideMark/>
          </w:tcPr>
          <w:p w14:paraId="43003AE4"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03CC5909" w14:textId="42B34F5E"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Biến đổi khí hậu và Phát triển bền vững (7440298)</w:t>
            </w:r>
          </w:p>
        </w:tc>
        <w:tc>
          <w:tcPr>
            <w:tcW w:w="1667" w:type="dxa"/>
            <w:vAlign w:val="center"/>
          </w:tcPr>
          <w:p w14:paraId="5A338617" w14:textId="07162A3E"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4D99B83" w14:textId="6A5D1511" w:rsidTr="00346BC4">
        <w:tc>
          <w:tcPr>
            <w:tcW w:w="988" w:type="dxa"/>
            <w:vAlign w:val="center"/>
            <w:hideMark/>
          </w:tcPr>
          <w:p w14:paraId="45B1285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440222</w:t>
            </w:r>
          </w:p>
        </w:tc>
        <w:tc>
          <w:tcPr>
            <w:tcW w:w="3969" w:type="dxa"/>
            <w:vAlign w:val="center"/>
            <w:hideMark/>
          </w:tcPr>
          <w:p w14:paraId="4F97254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Khí tượng và khí hậu học</w:t>
            </w:r>
          </w:p>
        </w:tc>
        <w:tc>
          <w:tcPr>
            <w:tcW w:w="1842" w:type="dxa"/>
            <w:vAlign w:val="center"/>
            <w:hideMark/>
          </w:tcPr>
          <w:p w14:paraId="747CF8DD"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1493CAD9"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52FD3B" w14:textId="785F499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65E305A7" w14:textId="71587B81" w:rsidTr="00346BC4">
        <w:tc>
          <w:tcPr>
            <w:tcW w:w="988" w:type="dxa"/>
            <w:vAlign w:val="center"/>
            <w:hideMark/>
          </w:tcPr>
          <w:p w14:paraId="2B2F984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440224</w:t>
            </w:r>
          </w:p>
        </w:tc>
        <w:tc>
          <w:tcPr>
            <w:tcW w:w="3969" w:type="dxa"/>
            <w:vAlign w:val="center"/>
            <w:hideMark/>
          </w:tcPr>
          <w:p w14:paraId="06DCFA6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Thủy văn học</w:t>
            </w:r>
          </w:p>
        </w:tc>
        <w:tc>
          <w:tcPr>
            <w:tcW w:w="1842" w:type="dxa"/>
            <w:vAlign w:val="center"/>
            <w:hideMark/>
          </w:tcPr>
          <w:p w14:paraId="667E8819" w14:textId="1D5FE25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2CA4C6F" w14:textId="73F8A0E3"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Tài nguyên và môi trường nước (7440225)</w:t>
            </w:r>
          </w:p>
        </w:tc>
        <w:tc>
          <w:tcPr>
            <w:tcW w:w="1667" w:type="dxa"/>
            <w:vAlign w:val="center"/>
          </w:tcPr>
          <w:p w14:paraId="569DEE2C" w14:textId="7A97011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E7900F1" w14:textId="18960B8F" w:rsidTr="00346BC4">
        <w:tc>
          <w:tcPr>
            <w:tcW w:w="988" w:type="dxa"/>
            <w:vAlign w:val="center"/>
            <w:hideMark/>
          </w:tcPr>
          <w:p w14:paraId="515CD4D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440228</w:t>
            </w:r>
          </w:p>
        </w:tc>
        <w:tc>
          <w:tcPr>
            <w:tcW w:w="3969" w:type="dxa"/>
            <w:vAlign w:val="center"/>
            <w:hideMark/>
          </w:tcPr>
          <w:p w14:paraId="727A2256"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Hải dương học</w:t>
            </w:r>
          </w:p>
        </w:tc>
        <w:tc>
          <w:tcPr>
            <w:tcW w:w="1842" w:type="dxa"/>
            <w:vAlign w:val="center"/>
            <w:hideMark/>
          </w:tcPr>
          <w:p w14:paraId="528422EB" w14:textId="027BE9C6"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5B867F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A2CF652" w14:textId="0E12BF0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3BE6CE6" w14:textId="10C9EE44" w:rsidTr="00346BC4">
        <w:tc>
          <w:tcPr>
            <w:tcW w:w="988" w:type="dxa"/>
            <w:vAlign w:val="center"/>
            <w:hideMark/>
          </w:tcPr>
          <w:p w14:paraId="2325D659"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4403</w:t>
            </w:r>
          </w:p>
        </w:tc>
        <w:tc>
          <w:tcPr>
            <w:tcW w:w="3969" w:type="dxa"/>
            <w:vAlign w:val="center"/>
            <w:hideMark/>
          </w:tcPr>
          <w:p w14:paraId="0698349C"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Khoa học môi trường</w:t>
            </w:r>
          </w:p>
        </w:tc>
        <w:tc>
          <w:tcPr>
            <w:tcW w:w="1842" w:type="dxa"/>
            <w:vAlign w:val="center"/>
            <w:hideMark/>
          </w:tcPr>
          <w:p w14:paraId="18270723" w14:textId="66C3F831"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AFE2AD8" w14:textId="24411935"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bền vững (8449001)</w:t>
            </w:r>
          </w:p>
        </w:tc>
        <w:tc>
          <w:tcPr>
            <w:tcW w:w="1667" w:type="dxa"/>
            <w:vAlign w:val="center"/>
          </w:tcPr>
          <w:p w14:paraId="3DF9B76E" w14:textId="0B827536"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62D8ADA6" w14:textId="249B350B" w:rsidTr="00346BC4">
        <w:tc>
          <w:tcPr>
            <w:tcW w:w="988" w:type="dxa"/>
            <w:vAlign w:val="center"/>
            <w:hideMark/>
          </w:tcPr>
          <w:p w14:paraId="5B64718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440301</w:t>
            </w:r>
          </w:p>
        </w:tc>
        <w:tc>
          <w:tcPr>
            <w:tcW w:w="3969" w:type="dxa"/>
            <w:vAlign w:val="center"/>
            <w:hideMark/>
          </w:tcPr>
          <w:p w14:paraId="0D3442D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môi trường</w:t>
            </w:r>
          </w:p>
        </w:tc>
        <w:tc>
          <w:tcPr>
            <w:tcW w:w="1842" w:type="dxa"/>
            <w:vAlign w:val="center"/>
            <w:hideMark/>
          </w:tcPr>
          <w:p w14:paraId="28F55B25" w14:textId="0715508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2493B1C"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Môi trường, năng lượng và biến đổi khí hậu (7440303)</w:t>
            </w:r>
          </w:p>
          <w:p w14:paraId="3395AFFE"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Môi trường đất và nước (9440303)</w:t>
            </w:r>
          </w:p>
          <w:p w14:paraId="5C55CE50" w14:textId="108D7373"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Độc học môi trường (9440305)</w:t>
            </w:r>
          </w:p>
        </w:tc>
        <w:tc>
          <w:tcPr>
            <w:tcW w:w="1667" w:type="dxa"/>
            <w:vAlign w:val="center"/>
          </w:tcPr>
          <w:p w14:paraId="24893874" w14:textId="65D2F194"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w:t>
            </w:r>
          </w:p>
        </w:tc>
      </w:tr>
      <w:tr w:rsidR="0097146B" w:rsidRPr="002945C0" w14:paraId="37A3BED4" w14:textId="25855971" w:rsidTr="00346BC4">
        <w:tc>
          <w:tcPr>
            <w:tcW w:w="988" w:type="dxa"/>
            <w:vAlign w:val="center"/>
            <w:hideMark/>
          </w:tcPr>
          <w:p w14:paraId="2D8AAA4C" w14:textId="59C08D2E"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440304</w:t>
            </w:r>
          </w:p>
        </w:tc>
        <w:tc>
          <w:tcPr>
            <w:tcW w:w="3969" w:type="dxa"/>
            <w:vAlign w:val="center"/>
            <w:hideMark/>
          </w:tcPr>
          <w:p w14:paraId="02DD362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an toàn và sức khỏe môi trường</w:t>
            </w:r>
          </w:p>
        </w:tc>
        <w:tc>
          <w:tcPr>
            <w:tcW w:w="1842" w:type="dxa"/>
            <w:vAlign w:val="center"/>
            <w:hideMark/>
          </w:tcPr>
          <w:p w14:paraId="7B72D1F9"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64A336E"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7B1FEC4" w14:textId="688AB353"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6E865BFA" w14:textId="5C09329E" w:rsidTr="00346BC4">
        <w:tc>
          <w:tcPr>
            <w:tcW w:w="988" w:type="dxa"/>
            <w:vAlign w:val="center"/>
            <w:hideMark/>
          </w:tcPr>
          <w:p w14:paraId="1FDCA9E1" w14:textId="4AF50064"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440306</w:t>
            </w:r>
          </w:p>
        </w:tc>
        <w:tc>
          <w:tcPr>
            <w:tcW w:w="3969" w:type="dxa"/>
            <w:vAlign w:val="center"/>
            <w:hideMark/>
          </w:tcPr>
          <w:p w14:paraId="629A627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Bảo tồn thiên nhiên, môi trường và phát triển bền vững</w:t>
            </w:r>
          </w:p>
        </w:tc>
        <w:tc>
          <w:tcPr>
            <w:tcW w:w="1842" w:type="dxa"/>
            <w:vAlign w:val="center"/>
            <w:hideMark/>
          </w:tcPr>
          <w:p w14:paraId="57C18976"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004EEA7D"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C815D61" w14:textId="2C0E6958"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9</w:t>
            </w:r>
          </w:p>
        </w:tc>
      </w:tr>
      <w:tr w:rsidR="0097146B" w:rsidRPr="002945C0" w14:paraId="7B50786C" w14:textId="224F4DB8" w:rsidTr="00346BC4">
        <w:tc>
          <w:tcPr>
            <w:tcW w:w="988" w:type="dxa"/>
            <w:vAlign w:val="center"/>
            <w:hideMark/>
          </w:tcPr>
          <w:p w14:paraId="33838A39"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4490</w:t>
            </w:r>
          </w:p>
        </w:tc>
        <w:tc>
          <w:tcPr>
            <w:tcW w:w="3969" w:type="dxa"/>
            <w:vAlign w:val="center"/>
            <w:hideMark/>
          </w:tcPr>
          <w:p w14:paraId="20172681"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332CE9F9" w14:textId="57BF755B"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840718A"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07DE6EC" w14:textId="26D742C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4517241C" w14:textId="7CA6D3A5" w:rsidTr="00346BC4">
        <w:tc>
          <w:tcPr>
            <w:tcW w:w="988" w:type="dxa"/>
            <w:vAlign w:val="center"/>
            <w:hideMark/>
          </w:tcPr>
          <w:p w14:paraId="5928B767"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46</w:t>
            </w:r>
          </w:p>
        </w:tc>
        <w:tc>
          <w:tcPr>
            <w:tcW w:w="3969" w:type="dxa"/>
            <w:vAlign w:val="center"/>
            <w:hideMark/>
          </w:tcPr>
          <w:p w14:paraId="3FCD2F15"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TOÁN VÀ THỐNG KÊ</w:t>
            </w:r>
          </w:p>
        </w:tc>
        <w:tc>
          <w:tcPr>
            <w:tcW w:w="1842" w:type="dxa"/>
            <w:vAlign w:val="center"/>
            <w:hideMark/>
          </w:tcPr>
          <w:p w14:paraId="3D93FF49" w14:textId="6705F8E0"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9D7C115"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8C47FA8" w14:textId="2B2A966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2DD717C" w14:textId="27F3253C" w:rsidTr="00346BC4">
        <w:tc>
          <w:tcPr>
            <w:tcW w:w="988" w:type="dxa"/>
            <w:vAlign w:val="center"/>
            <w:hideMark/>
          </w:tcPr>
          <w:p w14:paraId="23D12C14"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4601</w:t>
            </w:r>
          </w:p>
        </w:tc>
        <w:tc>
          <w:tcPr>
            <w:tcW w:w="3969" w:type="dxa"/>
            <w:vAlign w:val="center"/>
            <w:hideMark/>
          </w:tcPr>
          <w:p w14:paraId="252E7EA1"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Toán học</w:t>
            </w:r>
          </w:p>
        </w:tc>
        <w:tc>
          <w:tcPr>
            <w:tcW w:w="1842" w:type="dxa"/>
            <w:vAlign w:val="center"/>
            <w:hideMark/>
          </w:tcPr>
          <w:p w14:paraId="03BCA44F" w14:textId="6B299AE4"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6D2DFB9" w14:textId="77777777"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B020F8A" w14:textId="1BD9B94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5B6AE223" w14:textId="145F729A" w:rsidTr="00346BC4">
        <w:tc>
          <w:tcPr>
            <w:tcW w:w="988" w:type="dxa"/>
            <w:vAlign w:val="center"/>
            <w:hideMark/>
          </w:tcPr>
          <w:p w14:paraId="04575B2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460101</w:t>
            </w:r>
          </w:p>
        </w:tc>
        <w:tc>
          <w:tcPr>
            <w:tcW w:w="3969" w:type="dxa"/>
            <w:vAlign w:val="center"/>
            <w:hideMark/>
          </w:tcPr>
          <w:p w14:paraId="7425BDE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học</w:t>
            </w:r>
          </w:p>
        </w:tc>
        <w:tc>
          <w:tcPr>
            <w:tcW w:w="1842" w:type="dxa"/>
            <w:vAlign w:val="center"/>
            <w:hideMark/>
          </w:tcPr>
          <w:p w14:paraId="66F232BF" w14:textId="3627FDC9"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271D5C0"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giải tích (460102)</w:t>
            </w:r>
          </w:p>
          <w:p w14:paraId="3FC140B4"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Phương trình vi phân và tích phân (460103)</w:t>
            </w:r>
          </w:p>
          <w:p w14:paraId="150D0750" w14:textId="77777777" w:rsidR="003F00D1" w:rsidRDefault="003F00D1" w:rsidP="00B07A2E">
            <w:pPr>
              <w:spacing w:after="0" w:line="360" w:lineRule="auto"/>
              <w:jc w:val="both"/>
              <w:rPr>
                <w:rFonts w:ascii="Times New Roman" w:eastAsia="Times New Roman" w:hAnsi="Times New Roman"/>
                <w:color w:val="000000"/>
                <w:kern w:val="0"/>
                <w:lang w:eastAsia="en-US"/>
              </w:rPr>
            </w:pPr>
            <w:r>
              <w:rPr>
                <w:rFonts w:ascii="Times New Roman" w:eastAsia="Times New Roman" w:hAnsi="Times New Roman"/>
                <w:color w:val="000000"/>
                <w:kern w:val="0"/>
                <w:lang w:eastAsia="en-US"/>
              </w:rPr>
              <w:t>Đ</w:t>
            </w:r>
            <w:r w:rsidR="0097146B" w:rsidRPr="002945C0">
              <w:rPr>
                <w:rFonts w:ascii="Times New Roman" w:eastAsia="Times New Roman" w:hAnsi="Times New Roman"/>
                <w:color w:val="000000"/>
                <w:kern w:val="0"/>
                <w:lang w:eastAsia="en-US"/>
              </w:rPr>
              <w:t>ại số và lý thuyết số (460104)</w:t>
            </w:r>
          </w:p>
          <w:p w14:paraId="6BEEE469"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Hình học và tôpô (460105)</w:t>
            </w:r>
          </w:p>
          <w:p w14:paraId="47603368"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Lý thuyết xác suất và thống kê toán học (460106)</w:t>
            </w:r>
          </w:p>
          <w:p w14:paraId="13F5E550" w14:textId="50A0E9F5"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Phương pháp toán sơ cấp (8460113)</w:t>
            </w:r>
          </w:p>
        </w:tc>
        <w:tc>
          <w:tcPr>
            <w:tcW w:w="1667" w:type="dxa"/>
            <w:vAlign w:val="center"/>
          </w:tcPr>
          <w:p w14:paraId="7E8CAB37" w14:textId="338C0AFD"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0CCBAB1D" w14:textId="1F658B78" w:rsidTr="00346BC4">
        <w:tc>
          <w:tcPr>
            <w:tcW w:w="988" w:type="dxa"/>
            <w:vAlign w:val="center"/>
            <w:hideMark/>
          </w:tcPr>
          <w:p w14:paraId="2E723BC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460107</w:t>
            </w:r>
          </w:p>
        </w:tc>
        <w:tc>
          <w:tcPr>
            <w:tcW w:w="3969" w:type="dxa"/>
            <w:vAlign w:val="center"/>
            <w:hideMark/>
          </w:tcPr>
          <w:p w14:paraId="1697F4E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tính toán</w:t>
            </w:r>
          </w:p>
        </w:tc>
        <w:tc>
          <w:tcPr>
            <w:tcW w:w="1842" w:type="dxa"/>
            <w:vAlign w:val="center"/>
            <w:hideMark/>
          </w:tcPr>
          <w:p w14:paraId="5E9BB150"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6DDB2FF5"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564EB67" w14:textId="1E8E68C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3B2CA9B" w14:textId="0D3BA504" w:rsidTr="00346BC4">
        <w:tc>
          <w:tcPr>
            <w:tcW w:w="988" w:type="dxa"/>
            <w:vAlign w:val="center"/>
            <w:hideMark/>
          </w:tcPr>
          <w:p w14:paraId="7C703A98"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460108</w:t>
            </w:r>
          </w:p>
        </w:tc>
        <w:tc>
          <w:tcPr>
            <w:tcW w:w="3969" w:type="dxa"/>
            <w:vAlign w:val="center"/>
            <w:hideMark/>
          </w:tcPr>
          <w:p w14:paraId="191A92A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dữ liệu</w:t>
            </w:r>
          </w:p>
        </w:tc>
        <w:tc>
          <w:tcPr>
            <w:tcW w:w="1842" w:type="dxa"/>
            <w:vAlign w:val="center"/>
            <w:hideMark/>
          </w:tcPr>
          <w:p w14:paraId="2B7854A7"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37C9619E" w14:textId="10FA6FDA"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dữ liệu (7480203)</w:t>
            </w:r>
          </w:p>
        </w:tc>
        <w:tc>
          <w:tcPr>
            <w:tcW w:w="1667" w:type="dxa"/>
            <w:vAlign w:val="center"/>
          </w:tcPr>
          <w:p w14:paraId="715A84A1" w14:textId="5855433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61DD83DF" w14:textId="456101BB" w:rsidTr="00346BC4">
        <w:tc>
          <w:tcPr>
            <w:tcW w:w="988" w:type="dxa"/>
            <w:vAlign w:val="center"/>
            <w:hideMark/>
          </w:tcPr>
          <w:p w14:paraId="3D137ED7"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460112</w:t>
            </w:r>
          </w:p>
        </w:tc>
        <w:tc>
          <w:tcPr>
            <w:tcW w:w="3969" w:type="dxa"/>
            <w:vAlign w:val="center"/>
            <w:hideMark/>
          </w:tcPr>
          <w:p w14:paraId="04985A0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ứng dụng</w:t>
            </w:r>
          </w:p>
        </w:tc>
        <w:tc>
          <w:tcPr>
            <w:tcW w:w="1842" w:type="dxa"/>
            <w:vAlign w:val="center"/>
            <w:hideMark/>
          </w:tcPr>
          <w:p w14:paraId="63C291DD" w14:textId="373FE3A8"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54E8F5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AACB22C" w14:textId="5A01BC4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23C61AC" w14:textId="613FE525" w:rsidTr="00346BC4">
        <w:tc>
          <w:tcPr>
            <w:tcW w:w="988" w:type="dxa"/>
            <w:vAlign w:val="center"/>
            <w:hideMark/>
          </w:tcPr>
          <w:p w14:paraId="0A18F3AE"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460117</w:t>
            </w:r>
          </w:p>
        </w:tc>
        <w:tc>
          <w:tcPr>
            <w:tcW w:w="3969" w:type="dxa"/>
            <w:vAlign w:val="center"/>
            <w:hideMark/>
          </w:tcPr>
          <w:p w14:paraId="62C6A644"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Toán tin</w:t>
            </w:r>
          </w:p>
        </w:tc>
        <w:tc>
          <w:tcPr>
            <w:tcW w:w="1842" w:type="dxa"/>
            <w:vAlign w:val="center"/>
            <w:hideMark/>
          </w:tcPr>
          <w:p w14:paraId="79E57769" w14:textId="290D837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D4D1C1E" w14:textId="72A1B3FE"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Cơ sở toán học cho tin học (460110)</w:t>
            </w:r>
          </w:p>
        </w:tc>
        <w:tc>
          <w:tcPr>
            <w:tcW w:w="1667" w:type="dxa"/>
            <w:vAlign w:val="center"/>
          </w:tcPr>
          <w:p w14:paraId="4F290931" w14:textId="0F9FC07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0B543E7" w14:textId="33A2790E" w:rsidTr="00346BC4">
        <w:tc>
          <w:tcPr>
            <w:tcW w:w="988" w:type="dxa"/>
            <w:vAlign w:val="center"/>
            <w:hideMark/>
          </w:tcPr>
          <w:p w14:paraId="517BD4DB"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4602</w:t>
            </w:r>
          </w:p>
        </w:tc>
        <w:tc>
          <w:tcPr>
            <w:tcW w:w="3969" w:type="dxa"/>
            <w:vAlign w:val="center"/>
            <w:hideMark/>
          </w:tcPr>
          <w:p w14:paraId="5553DC65"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Thống kê</w:t>
            </w:r>
          </w:p>
        </w:tc>
        <w:tc>
          <w:tcPr>
            <w:tcW w:w="1842" w:type="dxa"/>
            <w:vAlign w:val="center"/>
            <w:hideMark/>
          </w:tcPr>
          <w:p w14:paraId="0D3AFF50" w14:textId="067A3BFD"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FD7466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B0D0C65" w14:textId="0AA59EEE"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0D8BC4B1" w14:textId="3FF9A7A7" w:rsidTr="00346BC4">
        <w:tc>
          <w:tcPr>
            <w:tcW w:w="988" w:type="dxa"/>
            <w:vAlign w:val="center"/>
            <w:hideMark/>
          </w:tcPr>
          <w:p w14:paraId="14FA9DE8"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460201</w:t>
            </w:r>
          </w:p>
        </w:tc>
        <w:tc>
          <w:tcPr>
            <w:tcW w:w="3969" w:type="dxa"/>
            <w:vAlign w:val="center"/>
            <w:hideMark/>
          </w:tcPr>
          <w:p w14:paraId="2ACE6C7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Thống kê</w:t>
            </w:r>
          </w:p>
        </w:tc>
        <w:tc>
          <w:tcPr>
            <w:tcW w:w="1842" w:type="dxa"/>
            <w:vAlign w:val="center"/>
            <w:hideMark/>
          </w:tcPr>
          <w:p w14:paraId="4C249143" w14:textId="1A5C09C4"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D13D97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7794E7" w14:textId="72639C0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4314D2B6" w14:textId="735F9A30" w:rsidTr="00346BC4">
        <w:tc>
          <w:tcPr>
            <w:tcW w:w="988" w:type="dxa"/>
            <w:vAlign w:val="center"/>
            <w:hideMark/>
          </w:tcPr>
          <w:p w14:paraId="46056ED3"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4690</w:t>
            </w:r>
          </w:p>
        </w:tc>
        <w:tc>
          <w:tcPr>
            <w:tcW w:w="3969" w:type="dxa"/>
            <w:vAlign w:val="center"/>
            <w:hideMark/>
          </w:tcPr>
          <w:p w14:paraId="24767397"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6F3D3B53" w14:textId="57EF6829"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6DA6300"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E2B8292" w14:textId="0ECEC48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761F8B1E" w14:textId="6035AD1D" w:rsidTr="00346BC4">
        <w:tc>
          <w:tcPr>
            <w:tcW w:w="988" w:type="dxa"/>
            <w:vAlign w:val="center"/>
            <w:hideMark/>
          </w:tcPr>
          <w:p w14:paraId="10E4768C"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48</w:t>
            </w:r>
          </w:p>
        </w:tc>
        <w:tc>
          <w:tcPr>
            <w:tcW w:w="3969" w:type="dxa"/>
            <w:vAlign w:val="center"/>
            <w:hideMark/>
          </w:tcPr>
          <w:p w14:paraId="70661CDE"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MÁY TÍNH VÀ CÔNG NGHỆ THÔNG TIN</w:t>
            </w:r>
          </w:p>
        </w:tc>
        <w:tc>
          <w:tcPr>
            <w:tcW w:w="1842" w:type="dxa"/>
            <w:vAlign w:val="center"/>
            <w:hideMark/>
          </w:tcPr>
          <w:p w14:paraId="186E5774" w14:textId="167BE36F"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B43E11A"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0761FE7" w14:textId="2D569ED4"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68FAA83A" w14:textId="0F329C2A" w:rsidTr="00346BC4">
        <w:tc>
          <w:tcPr>
            <w:tcW w:w="988" w:type="dxa"/>
            <w:vAlign w:val="center"/>
            <w:hideMark/>
          </w:tcPr>
          <w:p w14:paraId="3328F4A9"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4801</w:t>
            </w:r>
          </w:p>
        </w:tc>
        <w:tc>
          <w:tcPr>
            <w:tcW w:w="3969" w:type="dxa"/>
            <w:vAlign w:val="center"/>
            <w:hideMark/>
          </w:tcPr>
          <w:p w14:paraId="155E02F0"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Máy tính</w:t>
            </w:r>
          </w:p>
        </w:tc>
        <w:tc>
          <w:tcPr>
            <w:tcW w:w="1842" w:type="dxa"/>
            <w:vAlign w:val="center"/>
            <w:hideMark/>
          </w:tcPr>
          <w:p w14:paraId="52A37273" w14:textId="29D0DA70"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8E2343C"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5C77B20" w14:textId="6F17E36F"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629AEAA2" w14:textId="5F685AB6" w:rsidTr="00346BC4">
        <w:tc>
          <w:tcPr>
            <w:tcW w:w="988" w:type="dxa"/>
            <w:vAlign w:val="center"/>
            <w:hideMark/>
          </w:tcPr>
          <w:p w14:paraId="7314AF61"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480101</w:t>
            </w:r>
          </w:p>
        </w:tc>
        <w:tc>
          <w:tcPr>
            <w:tcW w:w="3969" w:type="dxa"/>
            <w:vAlign w:val="center"/>
            <w:hideMark/>
          </w:tcPr>
          <w:p w14:paraId="3ACE196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máy tính</w:t>
            </w:r>
          </w:p>
        </w:tc>
        <w:tc>
          <w:tcPr>
            <w:tcW w:w="1842" w:type="dxa"/>
            <w:vAlign w:val="center"/>
            <w:hideMark/>
          </w:tcPr>
          <w:p w14:paraId="0FB1EF06" w14:textId="4C58CE9B"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96EAB31"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và kỹ thuật máy tính (9480105)</w:t>
            </w:r>
          </w:p>
          <w:p w14:paraId="5C665171" w14:textId="77777777" w:rsidR="003F00D1"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máy tính và thông tin (7480113)</w:t>
            </w:r>
          </w:p>
          <w:p w14:paraId="73536D74" w14:textId="5C4F5296" w:rsidR="0097146B" w:rsidRPr="002945C0" w:rsidRDefault="0097146B"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và kỹ thuật máy tính (7480204)</w:t>
            </w:r>
          </w:p>
        </w:tc>
        <w:tc>
          <w:tcPr>
            <w:tcW w:w="1667" w:type="dxa"/>
            <w:vAlign w:val="center"/>
          </w:tcPr>
          <w:p w14:paraId="5C2BC9A1" w14:textId="2489E09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2D10083" w14:textId="3EADD683" w:rsidTr="00346BC4">
        <w:tc>
          <w:tcPr>
            <w:tcW w:w="988" w:type="dxa"/>
            <w:vAlign w:val="center"/>
            <w:hideMark/>
          </w:tcPr>
          <w:p w14:paraId="6C282D7A"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480102</w:t>
            </w:r>
          </w:p>
        </w:tc>
        <w:tc>
          <w:tcPr>
            <w:tcW w:w="3969" w:type="dxa"/>
            <w:vAlign w:val="center"/>
            <w:hideMark/>
          </w:tcPr>
          <w:p w14:paraId="419F074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Mạng máy tính và truyền thông dữ liệu</w:t>
            </w:r>
          </w:p>
        </w:tc>
        <w:tc>
          <w:tcPr>
            <w:tcW w:w="1842" w:type="dxa"/>
            <w:vAlign w:val="center"/>
            <w:hideMark/>
          </w:tcPr>
          <w:p w14:paraId="0CE60E00" w14:textId="05FAFAEF"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D6A51C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7EF569E" w14:textId="587A97AA"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1B2007A2" w14:textId="35E96732" w:rsidTr="00346BC4">
        <w:tc>
          <w:tcPr>
            <w:tcW w:w="988" w:type="dxa"/>
            <w:vAlign w:val="center"/>
            <w:hideMark/>
          </w:tcPr>
          <w:p w14:paraId="170D6FA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480103</w:t>
            </w:r>
          </w:p>
        </w:tc>
        <w:tc>
          <w:tcPr>
            <w:tcW w:w="3969" w:type="dxa"/>
            <w:vAlign w:val="center"/>
            <w:hideMark/>
          </w:tcPr>
          <w:p w14:paraId="7F6DBB67"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phần mềm</w:t>
            </w:r>
          </w:p>
        </w:tc>
        <w:tc>
          <w:tcPr>
            <w:tcW w:w="1842" w:type="dxa"/>
            <w:vAlign w:val="center"/>
            <w:hideMark/>
          </w:tcPr>
          <w:p w14:paraId="2FBB64EA" w14:textId="08796883"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78BD967" w14:textId="7CCFDB9A"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phần mềm ô tô (7480110)</w:t>
            </w:r>
          </w:p>
        </w:tc>
        <w:tc>
          <w:tcPr>
            <w:tcW w:w="1667" w:type="dxa"/>
            <w:vAlign w:val="center"/>
          </w:tcPr>
          <w:p w14:paraId="0CDCA3EA" w14:textId="72192A2C"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36B081F" w14:textId="3885950E" w:rsidTr="00346BC4">
        <w:tc>
          <w:tcPr>
            <w:tcW w:w="988" w:type="dxa"/>
            <w:vAlign w:val="center"/>
            <w:hideMark/>
          </w:tcPr>
          <w:p w14:paraId="36D182B5"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480104</w:t>
            </w:r>
          </w:p>
        </w:tc>
        <w:tc>
          <w:tcPr>
            <w:tcW w:w="3969" w:type="dxa"/>
            <w:vAlign w:val="center"/>
            <w:hideMark/>
          </w:tcPr>
          <w:p w14:paraId="19D0C5A8"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Hệ thống thông tin</w:t>
            </w:r>
          </w:p>
        </w:tc>
        <w:tc>
          <w:tcPr>
            <w:tcW w:w="1842" w:type="dxa"/>
            <w:vAlign w:val="center"/>
            <w:hideMark/>
          </w:tcPr>
          <w:p w14:paraId="793B7F24" w14:textId="34AB1A38"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85AEE0C" w14:textId="4D28AA1E"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Hệ thống thông tin (8480205)</w:t>
            </w:r>
          </w:p>
        </w:tc>
        <w:tc>
          <w:tcPr>
            <w:tcW w:w="1667" w:type="dxa"/>
            <w:vAlign w:val="center"/>
          </w:tcPr>
          <w:p w14:paraId="10C32BF5" w14:textId="4A73DCE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7F843332" w14:textId="0CFBDA1C" w:rsidTr="00346BC4">
        <w:tc>
          <w:tcPr>
            <w:tcW w:w="988" w:type="dxa"/>
            <w:vAlign w:val="center"/>
            <w:hideMark/>
          </w:tcPr>
          <w:p w14:paraId="5C2344DB"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480106</w:t>
            </w:r>
          </w:p>
        </w:tc>
        <w:tc>
          <w:tcPr>
            <w:tcW w:w="3969" w:type="dxa"/>
            <w:vAlign w:val="center"/>
            <w:hideMark/>
          </w:tcPr>
          <w:p w14:paraId="6371AA41"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máy tính</w:t>
            </w:r>
          </w:p>
        </w:tc>
        <w:tc>
          <w:tcPr>
            <w:tcW w:w="1842" w:type="dxa"/>
            <w:vAlign w:val="center"/>
            <w:hideMark/>
          </w:tcPr>
          <w:p w14:paraId="1A9D6272" w14:textId="2319ABC4"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8F80FD6" w14:textId="2C130E73"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Hệ thống nhúng và IOT (7480118)</w:t>
            </w:r>
          </w:p>
        </w:tc>
        <w:tc>
          <w:tcPr>
            <w:tcW w:w="1667" w:type="dxa"/>
            <w:vAlign w:val="center"/>
          </w:tcPr>
          <w:p w14:paraId="2389C3D1" w14:textId="59EDB087"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546E2A0E" w14:textId="04009DC1" w:rsidTr="00346BC4">
        <w:tc>
          <w:tcPr>
            <w:tcW w:w="988" w:type="dxa"/>
            <w:vAlign w:val="center"/>
            <w:hideMark/>
          </w:tcPr>
          <w:p w14:paraId="0DACF6AF"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480107</w:t>
            </w:r>
          </w:p>
        </w:tc>
        <w:tc>
          <w:tcPr>
            <w:tcW w:w="3969" w:type="dxa"/>
            <w:vAlign w:val="center"/>
            <w:hideMark/>
          </w:tcPr>
          <w:p w14:paraId="38DFF6F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Trí tuệ nhân tạo</w:t>
            </w:r>
          </w:p>
        </w:tc>
        <w:tc>
          <w:tcPr>
            <w:tcW w:w="1842" w:type="dxa"/>
            <w:vAlign w:val="center"/>
            <w:hideMark/>
          </w:tcPr>
          <w:p w14:paraId="0312C897" w14:textId="77777777" w:rsidR="0097146B" w:rsidRPr="002945C0" w:rsidRDefault="0097146B"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32B492BD" w14:textId="721E2B8A"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dữ liệu và trí tuệ nhân tạo (7480112)</w:t>
            </w:r>
          </w:p>
        </w:tc>
        <w:tc>
          <w:tcPr>
            <w:tcW w:w="1667" w:type="dxa"/>
            <w:vAlign w:val="center"/>
          </w:tcPr>
          <w:p w14:paraId="1BA45CEF" w14:textId="0E9A1080"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29DD25D6" w14:textId="759F1BB5" w:rsidTr="00346BC4">
        <w:tc>
          <w:tcPr>
            <w:tcW w:w="988" w:type="dxa"/>
            <w:vAlign w:val="center"/>
            <w:hideMark/>
          </w:tcPr>
          <w:p w14:paraId="215045A3"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4802</w:t>
            </w:r>
          </w:p>
        </w:tc>
        <w:tc>
          <w:tcPr>
            <w:tcW w:w="3969" w:type="dxa"/>
            <w:vAlign w:val="center"/>
            <w:hideMark/>
          </w:tcPr>
          <w:p w14:paraId="620A5192"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Công nghệ thông tin</w:t>
            </w:r>
          </w:p>
        </w:tc>
        <w:tc>
          <w:tcPr>
            <w:tcW w:w="1842" w:type="dxa"/>
            <w:vAlign w:val="center"/>
            <w:hideMark/>
          </w:tcPr>
          <w:p w14:paraId="40E84972" w14:textId="2ADF3461"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2A5488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F036E36" w14:textId="027D10EA"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7829FBDF" w14:textId="58626FA1" w:rsidTr="00346BC4">
        <w:tc>
          <w:tcPr>
            <w:tcW w:w="988" w:type="dxa"/>
            <w:vAlign w:val="center"/>
            <w:hideMark/>
          </w:tcPr>
          <w:p w14:paraId="240149B4"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480201</w:t>
            </w:r>
          </w:p>
        </w:tc>
        <w:tc>
          <w:tcPr>
            <w:tcW w:w="3969" w:type="dxa"/>
            <w:vAlign w:val="center"/>
            <w:hideMark/>
          </w:tcPr>
          <w:p w14:paraId="0B1B026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thông tin</w:t>
            </w:r>
          </w:p>
        </w:tc>
        <w:tc>
          <w:tcPr>
            <w:tcW w:w="1842" w:type="dxa"/>
            <w:vAlign w:val="center"/>
            <w:hideMark/>
          </w:tcPr>
          <w:p w14:paraId="26387F6A" w14:textId="4FE92D3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FEB66B7" w14:textId="77777777" w:rsidR="003F00D1"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thông tin (9480203)</w:t>
            </w:r>
          </w:p>
          <w:p w14:paraId="30383A86" w14:textId="54D0403D"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Công nghệ thông tin (9480205)</w:t>
            </w:r>
          </w:p>
        </w:tc>
        <w:tc>
          <w:tcPr>
            <w:tcW w:w="1667" w:type="dxa"/>
            <w:vAlign w:val="center"/>
          </w:tcPr>
          <w:p w14:paraId="1D27AF57" w14:textId="559D595F"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w:t>
            </w:r>
          </w:p>
        </w:tc>
      </w:tr>
      <w:tr w:rsidR="0097146B" w:rsidRPr="002945C0" w14:paraId="172C89BC" w14:textId="3B5806CB" w:rsidTr="00346BC4">
        <w:tc>
          <w:tcPr>
            <w:tcW w:w="988" w:type="dxa"/>
            <w:vAlign w:val="center"/>
            <w:hideMark/>
          </w:tcPr>
          <w:p w14:paraId="7DB08801" w14:textId="77777777"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480202</w:t>
            </w:r>
          </w:p>
        </w:tc>
        <w:tc>
          <w:tcPr>
            <w:tcW w:w="3969" w:type="dxa"/>
            <w:vAlign w:val="center"/>
            <w:hideMark/>
          </w:tcPr>
          <w:p w14:paraId="5C8AB9B3"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An toàn thông tin</w:t>
            </w:r>
          </w:p>
        </w:tc>
        <w:tc>
          <w:tcPr>
            <w:tcW w:w="1842" w:type="dxa"/>
            <w:vAlign w:val="center"/>
            <w:hideMark/>
          </w:tcPr>
          <w:p w14:paraId="5102F559" w14:textId="3F78E88E"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3D0FADD" w14:textId="77777777" w:rsidR="003F00D1"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An ninh mạng (7480208)</w:t>
            </w:r>
          </w:p>
          <w:p w14:paraId="6BFE55C0" w14:textId="2334ACC1"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An ninh mạng và phòng chống tội phạm sử dụng công nghệ cao (860114)</w:t>
            </w:r>
          </w:p>
        </w:tc>
        <w:tc>
          <w:tcPr>
            <w:tcW w:w="1667" w:type="dxa"/>
            <w:vAlign w:val="center"/>
          </w:tcPr>
          <w:p w14:paraId="4984C919" w14:textId="107A7372"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7146B" w:rsidRPr="002945C0" w14:paraId="37527B91" w14:textId="7A0789FD" w:rsidTr="00346BC4">
        <w:tc>
          <w:tcPr>
            <w:tcW w:w="988" w:type="dxa"/>
            <w:vAlign w:val="center"/>
            <w:hideMark/>
          </w:tcPr>
          <w:p w14:paraId="22ACA2D4" w14:textId="341CDEA3" w:rsidR="0097146B" w:rsidRPr="002945C0" w:rsidRDefault="0097146B"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480204</w:t>
            </w:r>
          </w:p>
        </w:tc>
        <w:tc>
          <w:tcPr>
            <w:tcW w:w="3969" w:type="dxa"/>
            <w:vAlign w:val="center"/>
            <w:hideMark/>
          </w:tcPr>
          <w:p w14:paraId="1F9B592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công nghệ thông tin</w:t>
            </w:r>
          </w:p>
        </w:tc>
        <w:tc>
          <w:tcPr>
            <w:tcW w:w="1842" w:type="dxa"/>
            <w:vAlign w:val="center"/>
            <w:hideMark/>
          </w:tcPr>
          <w:p w14:paraId="25B8FE33" w14:textId="1C7E6B4D"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A631CBE"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2E17A22" w14:textId="44AB9F66" w:rsidR="0097146B" w:rsidRPr="002945C0" w:rsidRDefault="0097146B" w:rsidP="0097146B">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7146B" w:rsidRPr="002945C0" w14:paraId="4C49E770" w14:textId="00955B51" w:rsidTr="00346BC4">
        <w:tc>
          <w:tcPr>
            <w:tcW w:w="988" w:type="dxa"/>
            <w:vAlign w:val="center"/>
            <w:hideMark/>
          </w:tcPr>
          <w:p w14:paraId="725B3BA5"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4890</w:t>
            </w:r>
          </w:p>
        </w:tc>
        <w:tc>
          <w:tcPr>
            <w:tcW w:w="3969" w:type="dxa"/>
            <w:vAlign w:val="center"/>
            <w:hideMark/>
          </w:tcPr>
          <w:p w14:paraId="38EF9512"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5A36A7C2" w14:textId="38E72909"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A81453B"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14F6E21" w14:textId="12FE9097"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21676109" w14:textId="29C53434" w:rsidTr="00346BC4">
        <w:tc>
          <w:tcPr>
            <w:tcW w:w="988" w:type="dxa"/>
            <w:vAlign w:val="center"/>
            <w:hideMark/>
          </w:tcPr>
          <w:p w14:paraId="4A408908"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51</w:t>
            </w:r>
          </w:p>
        </w:tc>
        <w:tc>
          <w:tcPr>
            <w:tcW w:w="3969" w:type="dxa"/>
            <w:vAlign w:val="center"/>
            <w:hideMark/>
          </w:tcPr>
          <w:p w14:paraId="2D38856E"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CÔNG NGHỆ KỸ THUẬT</w:t>
            </w:r>
          </w:p>
        </w:tc>
        <w:tc>
          <w:tcPr>
            <w:tcW w:w="1842" w:type="dxa"/>
            <w:vAlign w:val="center"/>
            <w:hideMark/>
          </w:tcPr>
          <w:p w14:paraId="6C63AB12" w14:textId="171E23BA"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3D870AD"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2C456DA" w14:textId="4AFDB172"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7146B" w:rsidRPr="002945C0" w14:paraId="53A75345" w14:textId="223D3304" w:rsidTr="00346BC4">
        <w:tc>
          <w:tcPr>
            <w:tcW w:w="988" w:type="dxa"/>
            <w:vAlign w:val="center"/>
            <w:hideMark/>
          </w:tcPr>
          <w:p w14:paraId="160254FD" w14:textId="77777777" w:rsidR="0097146B" w:rsidRPr="002945C0" w:rsidRDefault="0097146B"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5101</w:t>
            </w:r>
          </w:p>
        </w:tc>
        <w:tc>
          <w:tcPr>
            <w:tcW w:w="3969" w:type="dxa"/>
            <w:vAlign w:val="center"/>
            <w:hideMark/>
          </w:tcPr>
          <w:p w14:paraId="2BD58271" w14:textId="77777777" w:rsidR="0097146B" w:rsidRPr="002945C0" w:rsidRDefault="0097146B" w:rsidP="0097146B">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Công nghệ kỹ thuật kiến trúc và công trình xây dựng</w:t>
            </w:r>
          </w:p>
        </w:tc>
        <w:tc>
          <w:tcPr>
            <w:tcW w:w="1842" w:type="dxa"/>
            <w:vAlign w:val="center"/>
            <w:hideMark/>
          </w:tcPr>
          <w:p w14:paraId="38F9E2D2" w14:textId="7A4D47CC" w:rsidR="0097146B" w:rsidRPr="002945C0" w:rsidRDefault="0097146B"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4A61CAF" w14:textId="77777777" w:rsidR="0097146B" w:rsidRPr="002945C0" w:rsidRDefault="0097146B" w:rsidP="0097146B">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2A51EEC" w14:textId="018D42ED" w:rsidR="0097146B" w:rsidRPr="002945C0" w:rsidRDefault="0097146B" w:rsidP="0097146B">
            <w:pPr>
              <w:spacing w:after="0" w:line="360" w:lineRule="auto"/>
              <w:jc w:val="center"/>
              <w:rPr>
                <w:rFonts w:ascii="Times New Roman" w:eastAsia="Times New Roman" w:hAnsi="Times New Roman"/>
                <w:color w:val="000000"/>
                <w:kern w:val="0"/>
                <w:lang w:eastAsia="en-US"/>
              </w:rPr>
            </w:pPr>
          </w:p>
        </w:tc>
      </w:tr>
      <w:tr w:rsidR="009C02DC" w:rsidRPr="002945C0" w14:paraId="4E057EF8" w14:textId="77777777" w:rsidTr="00346BC4">
        <w:tc>
          <w:tcPr>
            <w:tcW w:w="988" w:type="dxa"/>
            <w:vAlign w:val="center"/>
          </w:tcPr>
          <w:p w14:paraId="3F913DF3" w14:textId="3C5117CD"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b/>
                <w:bCs/>
                <w:color w:val="000000"/>
              </w:rPr>
              <w:t>75101</w:t>
            </w:r>
          </w:p>
        </w:tc>
        <w:tc>
          <w:tcPr>
            <w:tcW w:w="3969" w:type="dxa"/>
            <w:vAlign w:val="center"/>
          </w:tcPr>
          <w:p w14:paraId="42026B18" w14:textId="0E0AE1ED"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b/>
                <w:bCs/>
                <w:color w:val="000000"/>
              </w:rPr>
              <w:t>Công nghệ kỹ thuật kiến trúc và công trình xây dựng</w:t>
            </w:r>
          </w:p>
        </w:tc>
        <w:tc>
          <w:tcPr>
            <w:tcW w:w="1842" w:type="dxa"/>
            <w:vAlign w:val="center"/>
          </w:tcPr>
          <w:p w14:paraId="71D34D0F"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52403461"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042657DD" w14:textId="77777777" w:rsidR="009C02DC" w:rsidRPr="00E70228"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CBA7CD2" w14:textId="77777777" w:rsidTr="00346BC4">
        <w:tc>
          <w:tcPr>
            <w:tcW w:w="988" w:type="dxa"/>
            <w:vAlign w:val="center"/>
          </w:tcPr>
          <w:p w14:paraId="43E4C716" w14:textId="4E9B9777"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510101</w:t>
            </w:r>
          </w:p>
        </w:tc>
        <w:tc>
          <w:tcPr>
            <w:tcW w:w="3969" w:type="dxa"/>
            <w:vAlign w:val="center"/>
          </w:tcPr>
          <w:p w14:paraId="3AB66C69" w14:textId="127E114F"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kiến trúc</w:t>
            </w:r>
          </w:p>
        </w:tc>
        <w:tc>
          <w:tcPr>
            <w:tcW w:w="1842" w:type="dxa"/>
            <w:vAlign w:val="center"/>
          </w:tcPr>
          <w:p w14:paraId="0369D4AF"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0E10FD91"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3CDC5BCC" w14:textId="1E767BFB"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442E876D" w14:textId="77777777" w:rsidTr="00346BC4">
        <w:tc>
          <w:tcPr>
            <w:tcW w:w="988" w:type="dxa"/>
            <w:vAlign w:val="center"/>
          </w:tcPr>
          <w:p w14:paraId="529B6653" w14:textId="420E9FA6"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510103</w:t>
            </w:r>
          </w:p>
        </w:tc>
        <w:tc>
          <w:tcPr>
            <w:tcW w:w="3969" w:type="dxa"/>
            <w:vAlign w:val="center"/>
          </w:tcPr>
          <w:p w14:paraId="2EB1505A" w14:textId="61F31D94"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xây dựng</w:t>
            </w:r>
          </w:p>
        </w:tc>
        <w:tc>
          <w:tcPr>
            <w:tcW w:w="1842" w:type="dxa"/>
            <w:vAlign w:val="center"/>
          </w:tcPr>
          <w:p w14:paraId="63644A22"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49766A2D" w14:textId="77777777" w:rsidR="003F00D1" w:rsidRDefault="009C02DC" w:rsidP="00B07A2E">
            <w:pPr>
              <w:spacing w:after="0" w:line="360" w:lineRule="auto"/>
              <w:jc w:val="both"/>
              <w:rPr>
                <w:rFonts w:ascii="Times New Roman" w:hAnsi="Times New Roman"/>
                <w:color w:val="000000"/>
              </w:rPr>
            </w:pPr>
            <w:r w:rsidRPr="00E70228">
              <w:rPr>
                <w:rFonts w:ascii="Times New Roman" w:hAnsi="Times New Roman"/>
                <w:color w:val="000000"/>
              </w:rPr>
              <w:t xml:space="preserve">Công nghệ kỹ thuật công trình xây dựng </w:t>
            </w:r>
            <w:r w:rsidR="003F00D1">
              <w:rPr>
                <w:rFonts w:ascii="Times New Roman" w:hAnsi="Times New Roman"/>
                <w:color w:val="000000"/>
              </w:rPr>
              <w:t>(</w:t>
            </w:r>
            <w:r w:rsidRPr="00E70228">
              <w:rPr>
                <w:rFonts w:ascii="Times New Roman" w:hAnsi="Times New Roman"/>
                <w:color w:val="000000"/>
              </w:rPr>
              <w:t>7510102</w:t>
            </w:r>
            <w:r w:rsidR="003F00D1">
              <w:rPr>
                <w:rFonts w:ascii="Times New Roman" w:hAnsi="Times New Roman"/>
                <w:color w:val="000000"/>
              </w:rPr>
              <w:t>)</w:t>
            </w:r>
          </w:p>
          <w:p w14:paraId="197CF875" w14:textId="47A3D82D" w:rsidR="009C02DC" w:rsidRPr="00E70228" w:rsidRDefault="009C02DC" w:rsidP="00B07A2E">
            <w:pPr>
              <w:spacing w:after="0" w:line="360" w:lineRule="auto"/>
              <w:jc w:val="both"/>
              <w:rPr>
                <w:rFonts w:ascii="Times New Roman" w:eastAsia="Times New Roman" w:hAnsi="Times New Roman"/>
                <w:color w:val="000000"/>
                <w:kern w:val="0"/>
                <w:lang w:eastAsia="en-US"/>
              </w:rPr>
            </w:pPr>
            <w:r w:rsidRPr="00E70228">
              <w:rPr>
                <w:rFonts w:ascii="Times New Roman" w:hAnsi="Times New Roman"/>
                <w:color w:val="000000"/>
              </w:rPr>
              <w:t xml:space="preserve">Công nghệ kỹ thuật giao thông </w:t>
            </w:r>
            <w:r w:rsidR="003F00D1">
              <w:rPr>
                <w:rFonts w:ascii="Times New Roman" w:hAnsi="Times New Roman"/>
                <w:color w:val="000000"/>
              </w:rPr>
              <w:t>(</w:t>
            </w:r>
            <w:r w:rsidRPr="00E70228">
              <w:rPr>
                <w:rFonts w:ascii="Times New Roman" w:hAnsi="Times New Roman"/>
                <w:color w:val="000000"/>
              </w:rPr>
              <w:t>7510104</w:t>
            </w:r>
            <w:r w:rsidR="003F00D1">
              <w:rPr>
                <w:rFonts w:ascii="Times New Roman" w:hAnsi="Times New Roman"/>
                <w:color w:val="000000"/>
              </w:rPr>
              <w:t>)</w:t>
            </w:r>
          </w:p>
        </w:tc>
        <w:tc>
          <w:tcPr>
            <w:tcW w:w="1667" w:type="dxa"/>
            <w:vAlign w:val="center"/>
          </w:tcPr>
          <w:p w14:paraId="6A546EE0" w14:textId="427F1158"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0DE8C38A" w14:textId="77777777" w:rsidTr="00346BC4">
        <w:tc>
          <w:tcPr>
            <w:tcW w:w="988" w:type="dxa"/>
            <w:vAlign w:val="center"/>
          </w:tcPr>
          <w:p w14:paraId="35789EB4" w14:textId="460F80F7"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510105</w:t>
            </w:r>
          </w:p>
        </w:tc>
        <w:tc>
          <w:tcPr>
            <w:tcW w:w="3969" w:type="dxa"/>
            <w:vAlign w:val="center"/>
          </w:tcPr>
          <w:p w14:paraId="6F6D1CE7" w14:textId="4F64B7B7"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vật liệu xây dựng</w:t>
            </w:r>
          </w:p>
        </w:tc>
        <w:tc>
          <w:tcPr>
            <w:tcW w:w="1842" w:type="dxa"/>
            <w:vAlign w:val="center"/>
          </w:tcPr>
          <w:p w14:paraId="47FACEFE"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7BE3B086" w14:textId="77777777" w:rsidR="009C02DC" w:rsidRPr="00E70228" w:rsidRDefault="009C02DC" w:rsidP="00B07A2E">
            <w:pPr>
              <w:spacing w:after="0" w:line="360" w:lineRule="auto"/>
              <w:jc w:val="both"/>
              <w:rPr>
                <w:rFonts w:ascii="Times New Roman" w:eastAsia="Times New Roman" w:hAnsi="Times New Roman"/>
                <w:color w:val="000000"/>
                <w:kern w:val="0"/>
                <w:lang w:eastAsia="en-US"/>
              </w:rPr>
            </w:pPr>
          </w:p>
        </w:tc>
        <w:tc>
          <w:tcPr>
            <w:tcW w:w="1667" w:type="dxa"/>
            <w:vAlign w:val="center"/>
          </w:tcPr>
          <w:p w14:paraId="68F8051B" w14:textId="1FC9298C"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357417B9" w14:textId="3FD71EA9" w:rsidTr="00346BC4">
        <w:tc>
          <w:tcPr>
            <w:tcW w:w="988" w:type="dxa"/>
            <w:vAlign w:val="center"/>
            <w:hideMark/>
          </w:tcPr>
          <w:p w14:paraId="553254E8" w14:textId="77777777"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eastAsia="Times New Roman" w:hAnsi="Times New Roman"/>
                <w:b/>
                <w:bCs/>
                <w:color w:val="000000"/>
                <w:kern w:val="0"/>
                <w:lang w:eastAsia="en-US"/>
              </w:rPr>
              <w:t>5102</w:t>
            </w:r>
          </w:p>
        </w:tc>
        <w:tc>
          <w:tcPr>
            <w:tcW w:w="3969" w:type="dxa"/>
            <w:vAlign w:val="center"/>
            <w:hideMark/>
          </w:tcPr>
          <w:p w14:paraId="48594E67" w14:textId="77777777"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eastAsia="Times New Roman" w:hAnsi="Times New Roman"/>
                <w:b/>
                <w:bCs/>
                <w:color w:val="000000"/>
                <w:kern w:val="0"/>
                <w:lang w:eastAsia="en-US"/>
              </w:rPr>
              <w:t>Công nghệ kỹ thuật cơ khí</w:t>
            </w:r>
          </w:p>
        </w:tc>
        <w:tc>
          <w:tcPr>
            <w:tcW w:w="1842" w:type="dxa"/>
            <w:vAlign w:val="center"/>
            <w:hideMark/>
          </w:tcPr>
          <w:p w14:paraId="2521AB06" w14:textId="01C843EA"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D3B4288" w14:textId="77777777" w:rsidR="009C02DC" w:rsidRPr="00E70228" w:rsidRDefault="009C02DC" w:rsidP="00B07A2E">
            <w:pPr>
              <w:spacing w:after="0" w:line="360" w:lineRule="auto"/>
              <w:jc w:val="both"/>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 </w:t>
            </w:r>
          </w:p>
        </w:tc>
        <w:tc>
          <w:tcPr>
            <w:tcW w:w="1667" w:type="dxa"/>
            <w:vAlign w:val="center"/>
          </w:tcPr>
          <w:p w14:paraId="001A1EC2" w14:textId="234D2FC7" w:rsidR="009C02DC" w:rsidRPr="00E70228"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42D6B77" w14:textId="77777777" w:rsidTr="00346BC4">
        <w:tc>
          <w:tcPr>
            <w:tcW w:w="988" w:type="dxa"/>
            <w:vAlign w:val="center"/>
          </w:tcPr>
          <w:p w14:paraId="2AEFD8E1" w14:textId="5BD35F84" w:rsidR="009C02DC" w:rsidRPr="00E70228" w:rsidRDefault="009C02DC" w:rsidP="00FB67D4">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510201</w:t>
            </w:r>
          </w:p>
        </w:tc>
        <w:tc>
          <w:tcPr>
            <w:tcW w:w="3969" w:type="dxa"/>
            <w:vAlign w:val="center"/>
          </w:tcPr>
          <w:p w14:paraId="4E6008C1" w14:textId="20E100B4"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Công nghệ kỹ thuật cơ khí</w:t>
            </w:r>
          </w:p>
        </w:tc>
        <w:tc>
          <w:tcPr>
            <w:tcW w:w="1842" w:type="dxa"/>
            <w:vAlign w:val="center"/>
          </w:tcPr>
          <w:p w14:paraId="553CA5DC"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4B79A559" w14:textId="77777777" w:rsidR="003F00D1" w:rsidRDefault="009C02DC" w:rsidP="00B07A2E">
            <w:pPr>
              <w:spacing w:after="0" w:line="360" w:lineRule="auto"/>
              <w:jc w:val="both"/>
              <w:rPr>
                <w:rFonts w:ascii="Times New Roman" w:hAnsi="Times New Roman"/>
                <w:color w:val="000000"/>
              </w:rPr>
            </w:pPr>
            <w:r w:rsidRPr="00E70228">
              <w:rPr>
                <w:rFonts w:ascii="Times New Roman" w:hAnsi="Times New Roman"/>
                <w:color w:val="000000"/>
              </w:rPr>
              <w:t xml:space="preserve">Công nghệ chế tạo máy </w:t>
            </w:r>
            <w:r w:rsidR="003F00D1">
              <w:rPr>
                <w:rFonts w:ascii="Times New Roman" w:hAnsi="Times New Roman"/>
                <w:color w:val="000000"/>
              </w:rPr>
              <w:t>(</w:t>
            </w:r>
            <w:r w:rsidRPr="00E70228">
              <w:rPr>
                <w:rFonts w:ascii="Times New Roman" w:hAnsi="Times New Roman"/>
                <w:color w:val="000000"/>
              </w:rPr>
              <w:t>7510202</w:t>
            </w:r>
            <w:r w:rsidR="003F00D1">
              <w:rPr>
                <w:rFonts w:ascii="Times New Roman" w:hAnsi="Times New Roman"/>
                <w:color w:val="000000"/>
              </w:rPr>
              <w:t>)</w:t>
            </w:r>
          </w:p>
          <w:p w14:paraId="12B3C948" w14:textId="0FD825ED" w:rsidR="009C02DC" w:rsidRPr="00E70228" w:rsidRDefault="009C02DC" w:rsidP="00B07A2E">
            <w:pPr>
              <w:spacing w:after="0" w:line="360" w:lineRule="auto"/>
              <w:jc w:val="both"/>
              <w:rPr>
                <w:rFonts w:ascii="Times New Roman" w:eastAsia="Times New Roman" w:hAnsi="Times New Roman"/>
                <w:color w:val="000000"/>
                <w:kern w:val="0"/>
                <w:lang w:eastAsia="en-US"/>
              </w:rPr>
            </w:pPr>
            <w:r w:rsidRPr="00E70228">
              <w:rPr>
                <w:rFonts w:ascii="Times New Roman" w:hAnsi="Times New Roman"/>
                <w:color w:val="000000"/>
              </w:rPr>
              <w:t xml:space="preserve">Công nghệ kỹ thuật cơ điện tử </w:t>
            </w:r>
            <w:r w:rsidR="003F00D1">
              <w:rPr>
                <w:rFonts w:ascii="Times New Roman" w:hAnsi="Times New Roman"/>
                <w:color w:val="000000"/>
              </w:rPr>
              <w:t>(</w:t>
            </w:r>
            <w:r w:rsidRPr="00E70228">
              <w:rPr>
                <w:rFonts w:ascii="Times New Roman" w:hAnsi="Times New Roman"/>
                <w:color w:val="000000"/>
              </w:rPr>
              <w:t>7510203</w:t>
            </w:r>
            <w:r w:rsidR="003F00D1">
              <w:rPr>
                <w:rFonts w:ascii="Times New Roman" w:hAnsi="Times New Roman"/>
                <w:color w:val="000000"/>
              </w:rPr>
              <w:t>)</w:t>
            </w:r>
          </w:p>
        </w:tc>
        <w:tc>
          <w:tcPr>
            <w:tcW w:w="1667" w:type="dxa"/>
            <w:vAlign w:val="center"/>
          </w:tcPr>
          <w:p w14:paraId="163D9943" w14:textId="034BABC4"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6CA8EBEA" w14:textId="77777777" w:rsidTr="00346BC4">
        <w:tc>
          <w:tcPr>
            <w:tcW w:w="988" w:type="dxa"/>
            <w:vAlign w:val="center"/>
          </w:tcPr>
          <w:p w14:paraId="6D80A30C" w14:textId="57043859" w:rsidR="009C02DC" w:rsidRPr="00E70228" w:rsidRDefault="009C02DC" w:rsidP="00FB67D4">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510205</w:t>
            </w:r>
          </w:p>
        </w:tc>
        <w:tc>
          <w:tcPr>
            <w:tcW w:w="3969" w:type="dxa"/>
            <w:vAlign w:val="center"/>
          </w:tcPr>
          <w:p w14:paraId="7AFBF5FF" w14:textId="3C7C7597"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Công nghệ kỹ thuật ô tô</w:t>
            </w:r>
          </w:p>
        </w:tc>
        <w:tc>
          <w:tcPr>
            <w:tcW w:w="1842" w:type="dxa"/>
            <w:vAlign w:val="center"/>
          </w:tcPr>
          <w:p w14:paraId="2F19348B"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75018A8A"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572CCC5D" w14:textId="090931C2"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1BA1045E" w14:textId="77777777" w:rsidTr="00346BC4">
        <w:tc>
          <w:tcPr>
            <w:tcW w:w="988" w:type="dxa"/>
            <w:vAlign w:val="center"/>
          </w:tcPr>
          <w:p w14:paraId="276F71EF" w14:textId="57F28FAA" w:rsidR="009C02DC" w:rsidRPr="00E70228" w:rsidRDefault="009C02DC" w:rsidP="00FB67D4">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510206</w:t>
            </w:r>
          </w:p>
        </w:tc>
        <w:tc>
          <w:tcPr>
            <w:tcW w:w="3969" w:type="dxa"/>
            <w:vAlign w:val="center"/>
          </w:tcPr>
          <w:p w14:paraId="7972B676" w14:textId="66CF66DE"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Công nghệ kỹ thuật nhiệt</w:t>
            </w:r>
          </w:p>
        </w:tc>
        <w:tc>
          <w:tcPr>
            <w:tcW w:w="1842" w:type="dxa"/>
            <w:vAlign w:val="center"/>
          </w:tcPr>
          <w:p w14:paraId="40CEC880"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57EEA540"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79465E6A" w14:textId="40C691C2"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5C93AC2C" w14:textId="77777777" w:rsidTr="00346BC4">
        <w:tc>
          <w:tcPr>
            <w:tcW w:w="988" w:type="dxa"/>
            <w:vAlign w:val="center"/>
          </w:tcPr>
          <w:p w14:paraId="26E9BC64" w14:textId="0F7E44BA" w:rsidR="009C02DC" w:rsidRPr="00E70228" w:rsidRDefault="009C02DC" w:rsidP="00FB67D4">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510207</w:t>
            </w:r>
          </w:p>
        </w:tc>
        <w:tc>
          <w:tcPr>
            <w:tcW w:w="3969" w:type="dxa"/>
            <w:vAlign w:val="center"/>
          </w:tcPr>
          <w:p w14:paraId="6FECFCED" w14:textId="4805E037"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hAnsi="Times New Roman"/>
                <w:color w:val="000000"/>
              </w:rPr>
              <w:t>Công nghệ kỹ thuật tàu thủy</w:t>
            </w:r>
          </w:p>
        </w:tc>
        <w:tc>
          <w:tcPr>
            <w:tcW w:w="1842" w:type="dxa"/>
            <w:vAlign w:val="center"/>
          </w:tcPr>
          <w:p w14:paraId="71AFFD91"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079F8C0E"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0ECCA99D" w14:textId="1CD28561"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378D4E4D" w14:textId="70F15828" w:rsidTr="00346BC4">
        <w:tc>
          <w:tcPr>
            <w:tcW w:w="988" w:type="dxa"/>
            <w:vAlign w:val="center"/>
            <w:hideMark/>
          </w:tcPr>
          <w:p w14:paraId="41BEF683" w14:textId="5295D2AE" w:rsidR="009C02DC" w:rsidRPr="00E70228" w:rsidRDefault="009C02DC" w:rsidP="00FB67D4">
            <w:pPr>
              <w:spacing w:after="0" w:line="360" w:lineRule="auto"/>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lastRenderedPageBreak/>
              <w:t>510211</w:t>
            </w:r>
          </w:p>
        </w:tc>
        <w:tc>
          <w:tcPr>
            <w:tcW w:w="3969" w:type="dxa"/>
            <w:vAlign w:val="center"/>
            <w:hideMark/>
          </w:tcPr>
          <w:p w14:paraId="6E850DF0" w14:textId="77777777"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Bảo dưỡng công nghiệp</w:t>
            </w:r>
          </w:p>
        </w:tc>
        <w:tc>
          <w:tcPr>
            <w:tcW w:w="1842" w:type="dxa"/>
            <w:vAlign w:val="center"/>
            <w:hideMark/>
          </w:tcPr>
          <w:p w14:paraId="0174A8C0" w14:textId="7AE22393"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F3D8E6A" w14:textId="77777777"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 </w:t>
            </w:r>
          </w:p>
        </w:tc>
        <w:tc>
          <w:tcPr>
            <w:tcW w:w="1667" w:type="dxa"/>
            <w:vAlign w:val="center"/>
          </w:tcPr>
          <w:p w14:paraId="49ED61AA" w14:textId="47DAD25E" w:rsidR="009C02DC" w:rsidRPr="00E70228" w:rsidRDefault="009C02DC"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1D22EBDD" w14:textId="0910D433" w:rsidTr="00346BC4">
        <w:tc>
          <w:tcPr>
            <w:tcW w:w="988" w:type="dxa"/>
            <w:vAlign w:val="center"/>
            <w:hideMark/>
          </w:tcPr>
          <w:p w14:paraId="4301B8FD" w14:textId="77777777"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eastAsia="Times New Roman" w:hAnsi="Times New Roman"/>
                <w:b/>
                <w:bCs/>
                <w:color w:val="000000"/>
                <w:kern w:val="0"/>
                <w:lang w:eastAsia="en-US"/>
              </w:rPr>
              <w:t>5103</w:t>
            </w:r>
          </w:p>
        </w:tc>
        <w:tc>
          <w:tcPr>
            <w:tcW w:w="3969" w:type="dxa"/>
            <w:vAlign w:val="center"/>
            <w:hideMark/>
          </w:tcPr>
          <w:p w14:paraId="2D877464" w14:textId="77777777"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eastAsia="Times New Roman" w:hAnsi="Times New Roman"/>
                <w:b/>
                <w:bCs/>
                <w:color w:val="000000"/>
                <w:kern w:val="0"/>
                <w:lang w:eastAsia="en-US"/>
              </w:rPr>
              <w:t>Công nghệ kỹ thuật điện, điện tử và viễn thông</w:t>
            </w:r>
          </w:p>
        </w:tc>
        <w:tc>
          <w:tcPr>
            <w:tcW w:w="1842" w:type="dxa"/>
            <w:vAlign w:val="center"/>
            <w:hideMark/>
          </w:tcPr>
          <w:p w14:paraId="4088EA6F" w14:textId="507BA7C1"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964DA99" w14:textId="77777777"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 </w:t>
            </w:r>
          </w:p>
        </w:tc>
        <w:tc>
          <w:tcPr>
            <w:tcW w:w="1667" w:type="dxa"/>
            <w:vAlign w:val="center"/>
          </w:tcPr>
          <w:p w14:paraId="24986383" w14:textId="632EA92D" w:rsidR="009C02DC" w:rsidRPr="00E70228"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333B5BB" w14:textId="77777777" w:rsidTr="00346BC4">
        <w:tc>
          <w:tcPr>
            <w:tcW w:w="988" w:type="dxa"/>
            <w:vAlign w:val="center"/>
          </w:tcPr>
          <w:p w14:paraId="1D13ABA7" w14:textId="6D5AD1CA"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510301</w:t>
            </w:r>
          </w:p>
        </w:tc>
        <w:tc>
          <w:tcPr>
            <w:tcW w:w="3969" w:type="dxa"/>
            <w:vAlign w:val="center"/>
          </w:tcPr>
          <w:p w14:paraId="16ACD6AD" w14:textId="61FA30FF"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điện, điện tử</w:t>
            </w:r>
          </w:p>
        </w:tc>
        <w:tc>
          <w:tcPr>
            <w:tcW w:w="1842" w:type="dxa"/>
            <w:vAlign w:val="center"/>
          </w:tcPr>
          <w:p w14:paraId="7FB45661"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4462B588"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19DB0AA2" w14:textId="30C53A83"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06D07F44" w14:textId="77777777" w:rsidTr="00346BC4">
        <w:tc>
          <w:tcPr>
            <w:tcW w:w="988" w:type="dxa"/>
            <w:vAlign w:val="center"/>
          </w:tcPr>
          <w:p w14:paraId="71CF8858" w14:textId="502F1716"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510302</w:t>
            </w:r>
          </w:p>
        </w:tc>
        <w:tc>
          <w:tcPr>
            <w:tcW w:w="3969" w:type="dxa"/>
            <w:vAlign w:val="center"/>
          </w:tcPr>
          <w:p w14:paraId="41AE87C4" w14:textId="070D95EA"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điện tử - viễn thông</w:t>
            </w:r>
          </w:p>
        </w:tc>
        <w:tc>
          <w:tcPr>
            <w:tcW w:w="1842" w:type="dxa"/>
            <w:vAlign w:val="center"/>
          </w:tcPr>
          <w:p w14:paraId="5F9B350E"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604F4588"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5C2B5E60" w14:textId="19628FAE"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715656F6" w14:textId="77777777" w:rsidTr="00346BC4">
        <w:tc>
          <w:tcPr>
            <w:tcW w:w="988" w:type="dxa"/>
            <w:vAlign w:val="center"/>
          </w:tcPr>
          <w:p w14:paraId="07AF06E2" w14:textId="399585A1"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510303</w:t>
            </w:r>
          </w:p>
        </w:tc>
        <w:tc>
          <w:tcPr>
            <w:tcW w:w="3969" w:type="dxa"/>
            <w:vAlign w:val="center"/>
          </w:tcPr>
          <w:p w14:paraId="60A7C1E6" w14:textId="4E56768E"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điều khiển và tự động hóa</w:t>
            </w:r>
          </w:p>
        </w:tc>
        <w:tc>
          <w:tcPr>
            <w:tcW w:w="1842" w:type="dxa"/>
            <w:vAlign w:val="center"/>
          </w:tcPr>
          <w:p w14:paraId="1EC67E6E"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3FED0EB0"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04594FC8" w14:textId="752EC2C0"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78B1B42E" w14:textId="53C2FCF7" w:rsidTr="00346BC4">
        <w:tc>
          <w:tcPr>
            <w:tcW w:w="988" w:type="dxa"/>
            <w:vAlign w:val="center"/>
            <w:hideMark/>
          </w:tcPr>
          <w:p w14:paraId="5FBF2D50" w14:textId="77777777"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eastAsia="Times New Roman" w:hAnsi="Times New Roman"/>
                <w:b/>
                <w:bCs/>
                <w:color w:val="000000"/>
                <w:kern w:val="0"/>
                <w:lang w:eastAsia="en-US"/>
              </w:rPr>
              <w:t>5104</w:t>
            </w:r>
          </w:p>
        </w:tc>
        <w:tc>
          <w:tcPr>
            <w:tcW w:w="3969" w:type="dxa"/>
            <w:vAlign w:val="center"/>
            <w:hideMark/>
          </w:tcPr>
          <w:p w14:paraId="09C7C603" w14:textId="77777777"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eastAsia="Times New Roman" w:hAnsi="Times New Roman"/>
                <w:b/>
                <w:bCs/>
                <w:color w:val="000000"/>
                <w:kern w:val="0"/>
                <w:lang w:eastAsia="en-US"/>
              </w:rPr>
              <w:t>Công nghệ hóa học, vật liệu, luyện kim và môi trường</w:t>
            </w:r>
          </w:p>
        </w:tc>
        <w:tc>
          <w:tcPr>
            <w:tcW w:w="1842" w:type="dxa"/>
            <w:vAlign w:val="center"/>
            <w:hideMark/>
          </w:tcPr>
          <w:p w14:paraId="50041E15" w14:textId="32DF7081"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E5547D7" w14:textId="77777777" w:rsidR="009C02DC" w:rsidRPr="00E70228" w:rsidRDefault="009C02DC" w:rsidP="009C02DC">
            <w:pPr>
              <w:spacing w:after="0" w:line="360" w:lineRule="auto"/>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 </w:t>
            </w:r>
          </w:p>
        </w:tc>
        <w:tc>
          <w:tcPr>
            <w:tcW w:w="1667" w:type="dxa"/>
            <w:vAlign w:val="center"/>
          </w:tcPr>
          <w:p w14:paraId="7CEB6542" w14:textId="703354E7" w:rsidR="009C02DC" w:rsidRPr="00E70228"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8B38124" w14:textId="77777777" w:rsidTr="00346BC4">
        <w:tc>
          <w:tcPr>
            <w:tcW w:w="988" w:type="dxa"/>
            <w:vAlign w:val="center"/>
          </w:tcPr>
          <w:p w14:paraId="6CD988D9" w14:textId="383434C6"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510401</w:t>
            </w:r>
          </w:p>
        </w:tc>
        <w:tc>
          <w:tcPr>
            <w:tcW w:w="3969" w:type="dxa"/>
            <w:vAlign w:val="center"/>
          </w:tcPr>
          <w:p w14:paraId="7063E6BD" w14:textId="2AA46973"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hóa học</w:t>
            </w:r>
          </w:p>
        </w:tc>
        <w:tc>
          <w:tcPr>
            <w:tcW w:w="1842" w:type="dxa"/>
            <w:vAlign w:val="center"/>
          </w:tcPr>
          <w:p w14:paraId="4397CEE1"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31E86F12"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3CF9DD81" w14:textId="7C4D2471"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5EA2EADF" w14:textId="77777777" w:rsidTr="00346BC4">
        <w:tc>
          <w:tcPr>
            <w:tcW w:w="988" w:type="dxa"/>
            <w:vAlign w:val="center"/>
          </w:tcPr>
          <w:p w14:paraId="796E35C4" w14:textId="45D96E1D"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510402</w:t>
            </w:r>
          </w:p>
        </w:tc>
        <w:tc>
          <w:tcPr>
            <w:tcW w:w="3969" w:type="dxa"/>
            <w:vAlign w:val="center"/>
          </w:tcPr>
          <w:p w14:paraId="14118B6E" w14:textId="1F6F9536"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vật liệu</w:t>
            </w:r>
          </w:p>
        </w:tc>
        <w:tc>
          <w:tcPr>
            <w:tcW w:w="1842" w:type="dxa"/>
            <w:vAlign w:val="center"/>
          </w:tcPr>
          <w:p w14:paraId="001EABBE"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33AF5504"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685D4EBF" w14:textId="367BED13"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7C235DE7" w14:textId="77777777" w:rsidTr="00346BC4">
        <w:tc>
          <w:tcPr>
            <w:tcW w:w="988" w:type="dxa"/>
            <w:vAlign w:val="center"/>
          </w:tcPr>
          <w:p w14:paraId="2B196606" w14:textId="416234BD"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510406</w:t>
            </w:r>
          </w:p>
        </w:tc>
        <w:tc>
          <w:tcPr>
            <w:tcW w:w="3969" w:type="dxa"/>
            <w:vAlign w:val="center"/>
          </w:tcPr>
          <w:p w14:paraId="086BB512" w14:textId="44CFD5B3"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môi trường</w:t>
            </w:r>
          </w:p>
        </w:tc>
        <w:tc>
          <w:tcPr>
            <w:tcW w:w="1842" w:type="dxa"/>
            <w:vAlign w:val="center"/>
          </w:tcPr>
          <w:p w14:paraId="270E328E"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66B64235"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7916D62C" w14:textId="4B42CCA4"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2A785766" w14:textId="77777777" w:rsidTr="00346BC4">
        <w:tc>
          <w:tcPr>
            <w:tcW w:w="988" w:type="dxa"/>
            <w:vAlign w:val="center"/>
          </w:tcPr>
          <w:p w14:paraId="73D653F0" w14:textId="6F8E0735" w:rsidR="009C02DC" w:rsidRPr="00E70228" w:rsidRDefault="009C02DC" w:rsidP="00FB67D4">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510407</w:t>
            </w:r>
          </w:p>
        </w:tc>
        <w:tc>
          <w:tcPr>
            <w:tcW w:w="3969" w:type="dxa"/>
            <w:vAlign w:val="center"/>
          </w:tcPr>
          <w:p w14:paraId="005F031F" w14:textId="3E486287" w:rsidR="009C02DC" w:rsidRPr="00E70228" w:rsidRDefault="009C02DC" w:rsidP="009C02DC">
            <w:pPr>
              <w:spacing w:after="0" w:line="360" w:lineRule="auto"/>
              <w:rPr>
                <w:rFonts w:ascii="Times New Roman" w:eastAsia="Times New Roman" w:hAnsi="Times New Roman"/>
                <w:b/>
                <w:bCs/>
                <w:color w:val="000000"/>
                <w:kern w:val="0"/>
                <w:lang w:eastAsia="en-US"/>
              </w:rPr>
            </w:pPr>
            <w:r w:rsidRPr="00E70228">
              <w:rPr>
                <w:rFonts w:ascii="Times New Roman" w:hAnsi="Times New Roman"/>
                <w:color w:val="000000"/>
              </w:rPr>
              <w:t>Công nghệ kỹ thuật hạt nhân</w:t>
            </w:r>
          </w:p>
        </w:tc>
        <w:tc>
          <w:tcPr>
            <w:tcW w:w="1842" w:type="dxa"/>
            <w:vAlign w:val="center"/>
          </w:tcPr>
          <w:p w14:paraId="58076326" w14:textId="77777777" w:rsidR="009C02DC" w:rsidRPr="00E70228"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2E738D10" w14:textId="77777777" w:rsidR="009C02DC" w:rsidRPr="00E70228"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21F76206" w14:textId="5CB18824" w:rsidR="009C02DC" w:rsidRPr="00E70228" w:rsidRDefault="00A87D3E" w:rsidP="009C02DC">
            <w:pPr>
              <w:spacing w:after="0" w:line="360" w:lineRule="auto"/>
              <w:jc w:val="center"/>
              <w:rPr>
                <w:rFonts w:ascii="Times New Roman" w:eastAsia="Times New Roman" w:hAnsi="Times New Roman"/>
                <w:color w:val="000000"/>
                <w:kern w:val="0"/>
                <w:lang w:eastAsia="en-US"/>
              </w:rPr>
            </w:pPr>
            <w:r w:rsidRPr="00E70228">
              <w:rPr>
                <w:rFonts w:ascii="Times New Roman" w:eastAsia="Times New Roman" w:hAnsi="Times New Roman"/>
                <w:color w:val="000000"/>
                <w:kern w:val="0"/>
                <w:lang w:eastAsia="en-US"/>
              </w:rPr>
              <w:t>7</w:t>
            </w:r>
          </w:p>
        </w:tc>
      </w:tr>
      <w:tr w:rsidR="009C02DC" w:rsidRPr="002945C0" w14:paraId="6E330AE6" w14:textId="241CA34E" w:rsidTr="00346BC4">
        <w:tc>
          <w:tcPr>
            <w:tcW w:w="988" w:type="dxa"/>
            <w:vAlign w:val="center"/>
            <w:hideMark/>
          </w:tcPr>
          <w:p w14:paraId="545A47F0"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5106</w:t>
            </w:r>
          </w:p>
        </w:tc>
        <w:tc>
          <w:tcPr>
            <w:tcW w:w="3969" w:type="dxa"/>
            <w:vAlign w:val="center"/>
            <w:hideMark/>
          </w:tcPr>
          <w:p w14:paraId="1794EDC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Quản lý công nghiệp</w:t>
            </w:r>
          </w:p>
        </w:tc>
        <w:tc>
          <w:tcPr>
            <w:tcW w:w="1842" w:type="dxa"/>
            <w:vAlign w:val="center"/>
            <w:hideMark/>
          </w:tcPr>
          <w:p w14:paraId="47723951" w14:textId="40EBD317"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B99969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065EA8A" w14:textId="4824C2CA"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22AA8F9" w14:textId="3CE76F1F" w:rsidTr="00346BC4">
        <w:tc>
          <w:tcPr>
            <w:tcW w:w="988" w:type="dxa"/>
            <w:vAlign w:val="center"/>
            <w:hideMark/>
          </w:tcPr>
          <w:p w14:paraId="373616E9"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510601</w:t>
            </w:r>
          </w:p>
        </w:tc>
        <w:tc>
          <w:tcPr>
            <w:tcW w:w="3969" w:type="dxa"/>
            <w:vAlign w:val="center"/>
            <w:hideMark/>
          </w:tcPr>
          <w:p w14:paraId="43A0283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công nghiệp</w:t>
            </w:r>
          </w:p>
        </w:tc>
        <w:tc>
          <w:tcPr>
            <w:tcW w:w="1842" w:type="dxa"/>
            <w:vAlign w:val="center"/>
            <w:hideMark/>
          </w:tcPr>
          <w:p w14:paraId="7233CE92" w14:textId="320DE51C"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40AB2EAE" w14:textId="380CBA7E" w:rsidR="009C02DC" w:rsidRPr="002945C0" w:rsidRDefault="009C02DC" w:rsidP="009C02DC">
            <w:pPr>
              <w:spacing w:after="0" w:line="360" w:lineRule="auto"/>
              <w:rPr>
                <w:rFonts w:ascii="Times New Roman" w:eastAsia="Times New Roman" w:hAnsi="Times New Roman"/>
                <w:color w:val="000000"/>
                <w:kern w:val="0"/>
                <w:lang w:eastAsia="en-US"/>
              </w:rPr>
            </w:pPr>
          </w:p>
        </w:tc>
        <w:tc>
          <w:tcPr>
            <w:tcW w:w="1667" w:type="dxa"/>
            <w:vAlign w:val="center"/>
          </w:tcPr>
          <w:p w14:paraId="6A0CFF4E" w14:textId="7AD568B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E70228" w:rsidRPr="002945C0" w14:paraId="0971F309" w14:textId="77777777" w:rsidTr="00346BC4">
        <w:tc>
          <w:tcPr>
            <w:tcW w:w="988" w:type="dxa"/>
            <w:vAlign w:val="center"/>
          </w:tcPr>
          <w:p w14:paraId="14D108E7" w14:textId="5F9FA627" w:rsidR="00E70228" w:rsidRPr="002945C0" w:rsidRDefault="00E70228"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510604</w:t>
            </w:r>
          </w:p>
        </w:tc>
        <w:tc>
          <w:tcPr>
            <w:tcW w:w="3969" w:type="dxa"/>
            <w:vAlign w:val="center"/>
          </w:tcPr>
          <w:p w14:paraId="324F5259" w14:textId="02C0C330" w:rsidR="00E70228" w:rsidRPr="002945C0" w:rsidRDefault="00E70228"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công nghiệp</w:t>
            </w:r>
          </w:p>
        </w:tc>
        <w:tc>
          <w:tcPr>
            <w:tcW w:w="1842" w:type="dxa"/>
            <w:vAlign w:val="center"/>
          </w:tcPr>
          <w:p w14:paraId="2816DE4D" w14:textId="77777777" w:rsidR="00E70228" w:rsidRPr="002945C0" w:rsidRDefault="00E70228" w:rsidP="00B07A2E">
            <w:pPr>
              <w:spacing w:after="0" w:line="360" w:lineRule="auto"/>
              <w:jc w:val="center"/>
              <w:rPr>
                <w:rFonts w:ascii="Times New Roman" w:eastAsia="Times New Roman" w:hAnsi="Times New Roman"/>
                <w:color w:val="000000"/>
                <w:kern w:val="0"/>
                <w:lang w:eastAsia="en-US"/>
              </w:rPr>
            </w:pPr>
          </w:p>
        </w:tc>
        <w:tc>
          <w:tcPr>
            <w:tcW w:w="6096" w:type="dxa"/>
            <w:vAlign w:val="center"/>
          </w:tcPr>
          <w:p w14:paraId="105AEBC5" w14:textId="77777777" w:rsidR="00E70228" w:rsidRPr="002945C0" w:rsidRDefault="00E70228" w:rsidP="009C02DC">
            <w:pPr>
              <w:spacing w:after="0" w:line="360" w:lineRule="auto"/>
              <w:rPr>
                <w:rFonts w:ascii="Times New Roman" w:eastAsia="Times New Roman" w:hAnsi="Times New Roman"/>
                <w:color w:val="000000"/>
                <w:kern w:val="0"/>
                <w:lang w:eastAsia="en-US"/>
              </w:rPr>
            </w:pPr>
          </w:p>
        </w:tc>
        <w:tc>
          <w:tcPr>
            <w:tcW w:w="1667" w:type="dxa"/>
            <w:vAlign w:val="center"/>
          </w:tcPr>
          <w:p w14:paraId="0B139619" w14:textId="77777777" w:rsidR="00E70228" w:rsidRPr="002945C0" w:rsidRDefault="00E70228" w:rsidP="009C02DC">
            <w:pPr>
              <w:spacing w:after="0" w:line="360" w:lineRule="auto"/>
              <w:jc w:val="center"/>
              <w:rPr>
                <w:rFonts w:ascii="Times New Roman" w:eastAsia="Times New Roman" w:hAnsi="Times New Roman"/>
                <w:color w:val="000000"/>
                <w:kern w:val="0"/>
                <w:lang w:eastAsia="en-US"/>
              </w:rPr>
            </w:pPr>
          </w:p>
        </w:tc>
      </w:tr>
      <w:tr w:rsidR="009C02DC" w:rsidRPr="002945C0" w14:paraId="6E91D415" w14:textId="5DAC1918" w:rsidTr="00346BC4">
        <w:tc>
          <w:tcPr>
            <w:tcW w:w="988" w:type="dxa"/>
            <w:vAlign w:val="center"/>
            <w:hideMark/>
          </w:tcPr>
          <w:p w14:paraId="39A1112E"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510605</w:t>
            </w:r>
          </w:p>
        </w:tc>
        <w:tc>
          <w:tcPr>
            <w:tcW w:w="3969" w:type="dxa"/>
            <w:vAlign w:val="center"/>
            <w:hideMark/>
          </w:tcPr>
          <w:p w14:paraId="34A869E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Logistics và Quản lý chuỗi cung ứng</w:t>
            </w:r>
          </w:p>
        </w:tc>
        <w:tc>
          <w:tcPr>
            <w:tcW w:w="1842" w:type="dxa"/>
            <w:vAlign w:val="center"/>
            <w:hideMark/>
          </w:tcPr>
          <w:p w14:paraId="3BF295E9" w14:textId="5A1B2F26"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4B0D2B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EEC535C" w14:textId="7E7BB39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93E7D58" w14:textId="42357A9C" w:rsidTr="00346BC4">
        <w:tc>
          <w:tcPr>
            <w:tcW w:w="988" w:type="dxa"/>
            <w:vAlign w:val="center"/>
            <w:hideMark/>
          </w:tcPr>
          <w:p w14:paraId="6B821CA4"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5107</w:t>
            </w:r>
          </w:p>
        </w:tc>
        <w:tc>
          <w:tcPr>
            <w:tcW w:w="3969" w:type="dxa"/>
            <w:vAlign w:val="center"/>
            <w:hideMark/>
          </w:tcPr>
          <w:p w14:paraId="666EB94D"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Công nghệ dầu khí và khai thác</w:t>
            </w:r>
          </w:p>
        </w:tc>
        <w:tc>
          <w:tcPr>
            <w:tcW w:w="1842" w:type="dxa"/>
            <w:vAlign w:val="center"/>
            <w:hideMark/>
          </w:tcPr>
          <w:p w14:paraId="40C79AE9" w14:textId="5FECA5AF"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140AD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C58480" w14:textId="4551AA01"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81D20C1" w14:textId="6C6E1B14" w:rsidTr="00346BC4">
        <w:tc>
          <w:tcPr>
            <w:tcW w:w="988" w:type="dxa"/>
            <w:vAlign w:val="center"/>
            <w:hideMark/>
          </w:tcPr>
          <w:p w14:paraId="0D5B4ED8" w14:textId="7FCE29BC"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510701</w:t>
            </w:r>
          </w:p>
        </w:tc>
        <w:tc>
          <w:tcPr>
            <w:tcW w:w="3969" w:type="dxa"/>
            <w:vAlign w:val="center"/>
            <w:hideMark/>
          </w:tcPr>
          <w:p w14:paraId="45CEF8E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dầu khí và khai thác dầu</w:t>
            </w:r>
          </w:p>
        </w:tc>
        <w:tc>
          <w:tcPr>
            <w:tcW w:w="1842" w:type="dxa"/>
            <w:vAlign w:val="center"/>
            <w:hideMark/>
          </w:tcPr>
          <w:p w14:paraId="302ED052" w14:textId="149D2576"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EBC47D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4362C0D" w14:textId="1BEC215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1F28F968" w14:textId="000143AA" w:rsidTr="00346BC4">
        <w:tc>
          <w:tcPr>
            <w:tcW w:w="988" w:type="dxa"/>
            <w:vAlign w:val="center"/>
            <w:hideMark/>
          </w:tcPr>
          <w:p w14:paraId="707E6C8B"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5108</w:t>
            </w:r>
          </w:p>
        </w:tc>
        <w:tc>
          <w:tcPr>
            <w:tcW w:w="3969" w:type="dxa"/>
            <w:vAlign w:val="center"/>
            <w:hideMark/>
          </w:tcPr>
          <w:p w14:paraId="379823FB"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Công nghệ kỹ thuật in</w:t>
            </w:r>
          </w:p>
        </w:tc>
        <w:tc>
          <w:tcPr>
            <w:tcW w:w="1842" w:type="dxa"/>
            <w:vAlign w:val="center"/>
            <w:hideMark/>
          </w:tcPr>
          <w:p w14:paraId="62A92AF3" w14:textId="6BB2CF25"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ED7281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4A1C91" w14:textId="68F3D46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0A68A73" w14:textId="71892D78" w:rsidTr="00346BC4">
        <w:tc>
          <w:tcPr>
            <w:tcW w:w="988" w:type="dxa"/>
            <w:vAlign w:val="center"/>
            <w:hideMark/>
          </w:tcPr>
          <w:p w14:paraId="01F4CD8C"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lastRenderedPageBreak/>
              <w:t>5190</w:t>
            </w:r>
          </w:p>
        </w:tc>
        <w:tc>
          <w:tcPr>
            <w:tcW w:w="3969" w:type="dxa"/>
            <w:vAlign w:val="center"/>
            <w:hideMark/>
          </w:tcPr>
          <w:p w14:paraId="2CCF0A6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1DCE8342" w14:textId="45C1AFE2"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B72DD7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482775C" w14:textId="6D289722"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934D498" w14:textId="1D431D4B" w:rsidTr="00346BC4">
        <w:tc>
          <w:tcPr>
            <w:tcW w:w="988" w:type="dxa"/>
            <w:vAlign w:val="center"/>
            <w:hideMark/>
          </w:tcPr>
          <w:p w14:paraId="001A396B" w14:textId="58C0314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519002</w:t>
            </w:r>
          </w:p>
        </w:tc>
        <w:tc>
          <w:tcPr>
            <w:tcW w:w="3969" w:type="dxa"/>
            <w:vAlign w:val="center"/>
            <w:hideMark/>
          </w:tcPr>
          <w:p w14:paraId="30F5CB4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nông nghiệp</w:t>
            </w:r>
          </w:p>
        </w:tc>
        <w:tc>
          <w:tcPr>
            <w:tcW w:w="1842" w:type="dxa"/>
            <w:vAlign w:val="center"/>
            <w:hideMark/>
          </w:tcPr>
          <w:p w14:paraId="608554ED"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27AB9C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11B308C" w14:textId="2CAA81C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365F688" w14:textId="5C93D680" w:rsidTr="00346BC4">
        <w:tc>
          <w:tcPr>
            <w:tcW w:w="988" w:type="dxa"/>
            <w:vAlign w:val="center"/>
            <w:hideMark/>
          </w:tcPr>
          <w:p w14:paraId="4ACC7687"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w:t>
            </w:r>
          </w:p>
        </w:tc>
        <w:tc>
          <w:tcPr>
            <w:tcW w:w="3969" w:type="dxa"/>
            <w:vAlign w:val="center"/>
            <w:hideMark/>
          </w:tcPr>
          <w:p w14:paraId="16C05A8D"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w:t>
            </w:r>
          </w:p>
        </w:tc>
        <w:tc>
          <w:tcPr>
            <w:tcW w:w="1842" w:type="dxa"/>
            <w:vAlign w:val="center"/>
            <w:hideMark/>
          </w:tcPr>
          <w:p w14:paraId="6C5E9EF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5297B2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38045E5" w14:textId="493AEF22"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480070CB" w14:textId="478CC583" w:rsidTr="00346BC4">
        <w:tc>
          <w:tcPr>
            <w:tcW w:w="988" w:type="dxa"/>
            <w:vAlign w:val="center"/>
            <w:hideMark/>
          </w:tcPr>
          <w:p w14:paraId="59AFB32B"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5201</w:t>
            </w:r>
          </w:p>
        </w:tc>
        <w:tc>
          <w:tcPr>
            <w:tcW w:w="3969" w:type="dxa"/>
            <w:vAlign w:val="center"/>
            <w:hideMark/>
          </w:tcPr>
          <w:p w14:paraId="01038083"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 cơ khí và cơ kỹ thuật</w:t>
            </w:r>
          </w:p>
        </w:tc>
        <w:tc>
          <w:tcPr>
            <w:tcW w:w="1842" w:type="dxa"/>
            <w:vAlign w:val="center"/>
            <w:hideMark/>
          </w:tcPr>
          <w:p w14:paraId="7E65D7F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B7F919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813FB16" w14:textId="74F4C7E3"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FD083B6" w14:textId="7C091C82" w:rsidTr="00346BC4">
        <w:tc>
          <w:tcPr>
            <w:tcW w:w="988" w:type="dxa"/>
            <w:vAlign w:val="center"/>
            <w:hideMark/>
          </w:tcPr>
          <w:p w14:paraId="53F4050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520101</w:t>
            </w:r>
          </w:p>
        </w:tc>
        <w:tc>
          <w:tcPr>
            <w:tcW w:w="3969" w:type="dxa"/>
            <w:vAlign w:val="center"/>
            <w:hideMark/>
          </w:tcPr>
          <w:p w14:paraId="424353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Cơ kỹ thuật</w:t>
            </w:r>
          </w:p>
        </w:tc>
        <w:tc>
          <w:tcPr>
            <w:tcW w:w="1842" w:type="dxa"/>
            <w:vAlign w:val="center"/>
            <w:hideMark/>
          </w:tcPr>
          <w:p w14:paraId="2BD8C14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2CE4F9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CE8721A" w14:textId="7888043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C0B8B03" w14:textId="6C98D90D" w:rsidTr="00346BC4">
        <w:tc>
          <w:tcPr>
            <w:tcW w:w="988" w:type="dxa"/>
            <w:vAlign w:val="center"/>
            <w:hideMark/>
          </w:tcPr>
          <w:p w14:paraId="3D59C2D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520103</w:t>
            </w:r>
          </w:p>
        </w:tc>
        <w:tc>
          <w:tcPr>
            <w:tcW w:w="3969" w:type="dxa"/>
            <w:vAlign w:val="center"/>
            <w:hideMark/>
          </w:tcPr>
          <w:p w14:paraId="0851512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cơ khí</w:t>
            </w:r>
          </w:p>
        </w:tc>
        <w:tc>
          <w:tcPr>
            <w:tcW w:w="1842" w:type="dxa"/>
            <w:vAlign w:val="center"/>
            <w:hideMark/>
          </w:tcPr>
          <w:p w14:paraId="32A3030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41032FA" w14:textId="77777777" w:rsidR="003F00D1"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cơ khí động lực (520116)</w:t>
            </w:r>
          </w:p>
          <w:p w14:paraId="05B2163B" w14:textId="298C6472"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chế tạo (7520124)</w:t>
            </w:r>
          </w:p>
        </w:tc>
        <w:tc>
          <w:tcPr>
            <w:tcW w:w="1667" w:type="dxa"/>
            <w:vAlign w:val="center"/>
          </w:tcPr>
          <w:p w14:paraId="794E6165" w14:textId="1516072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5DD679E" w14:textId="2EDCC1D5" w:rsidTr="00346BC4">
        <w:tc>
          <w:tcPr>
            <w:tcW w:w="988" w:type="dxa"/>
            <w:vAlign w:val="center"/>
            <w:hideMark/>
          </w:tcPr>
          <w:p w14:paraId="01E0A0B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520114</w:t>
            </w:r>
          </w:p>
        </w:tc>
        <w:tc>
          <w:tcPr>
            <w:tcW w:w="3969" w:type="dxa"/>
            <w:vAlign w:val="center"/>
            <w:hideMark/>
          </w:tcPr>
          <w:p w14:paraId="05C0B5D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cơ điện tử</w:t>
            </w:r>
          </w:p>
        </w:tc>
        <w:tc>
          <w:tcPr>
            <w:tcW w:w="1842" w:type="dxa"/>
            <w:vAlign w:val="center"/>
            <w:hideMark/>
          </w:tcPr>
          <w:p w14:paraId="4D0C7941"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49F3B7C2" w14:textId="68E80F36"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cơ điện tử thông minh và Robot (7520119)</w:t>
            </w:r>
          </w:p>
        </w:tc>
        <w:tc>
          <w:tcPr>
            <w:tcW w:w="1667" w:type="dxa"/>
            <w:vAlign w:val="center"/>
          </w:tcPr>
          <w:p w14:paraId="06781D98" w14:textId="091C0E0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5BA59D2" w14:textId="36084F28" w:rsidTr="00346BC4">
        <w:tc>
          <w:tcPr>
            <w:tcW w:w="988" w:type="dxa"/>
            <w:vAlign w:val="center"/>
            <w:hideMark/>
          </w:tcPr>
          <w:p w14:paraId="39DCDF9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520115</w:t>
            </w:r>
          </w:p>
        </w:tc>
        <w:tc>
          <w:tcPr>
            <w:tcW w:w="3969" w:type="dxa"/>
            <w:vAlign w:val="center"/>
            <w:hideMark/>
          </w:tcPr>
          <w:p w14:paraId="0D2BC8F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nhiệt</w:t>
            </w:r>
          </w:p>
        </w:tc>
        <w:tc>
          <w:tcPr>
            <w:tcW w:w="1842" w:type="dxa"/>
            <w:vAlign w:val="center"/>
            <w:hideMark/>
          </w:tcPr>
          <w:p w14:paraId="63CA9C4D" w14:textId="189357A5"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7CBEFC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CC0DA0B" w14:textId="1451D26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C401F62" w14:textId="24819C33" w:rsidTr="00346BC4">
        <w:tc>
          <w:tcPr>
            <w:tcW w:w="988" w:type="dxa"/>
            <w:vAlign w:val="center"/>
            <w:hideMark/>
          </w:tcPr>
          <w:p w14:paraId="29148D6E"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520118</w:t>
            </w:r>
          </w:p>
        </w:tc>
        <w:tc>
          <w:tcPr>
            <w:tcW w:w="3969" w:type="dxa"/>
            <w:vAlign w:val="center"/>
            <w:hideMark/>
          </w:tcPr>
          <w:p w14:paraId="6CB6424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hệ thống công nghiệp</w:t>
            </w:r>
          </w:p>
        </w:tc>
        <w:tc>
          <w:tcPr>
            <w:tcW w:w="1842" w:type="dxa"/>
            <w:vAlign w:val="center"/>
            <w:hideMark/>
          </w:tcPr>
          <w:p w14:paraId="2719D1B3" w14:textId="679613E1"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8A4258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D554379" w14:textId="22012F9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BC7D824" w14:textId="7CA8C9E7" w:rsidTr="00346BC4">
        <w:tc>
          <w:tcPr>
            <w:tcW w:w="988" w:type="dxa"/>
            <w:vAlign w:val="center"/>
            <w:hideMark/>
          </w:tcPr>
          <w:p w14:paraId="6300B1B0"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520121</w:t>
            </w:r>
          </w:p>
        </w:tc>
        <w:tc>
          <w:tcPr>
            <w:tcW w:w="3969" w:type="dxa"/>
            <w:vAlign w:val="center"/>
            <w:hideMark/>
          </w:tcPr>
          <w:p w14:paraId="1D81D3A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không gian</w:t>
            </w:r>
          </w:p>
        </w:tc>
        <w:tc>
          <w:tcPr>
            <w:tcW w:w="1842" w:type="dxa"/>
            <w:vAlign w:val="center"/>
            <w:hideMark/>
          </w:tcPr>
          <w:p w14:paraId="18A0A96C" w14:textId="03858EC3"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A6EE80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03EEFCC" w14:textId="228C08A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F31BF1A" w14:textId="35DF9F41" w:rsidTr="00346BC4">
        <w:tc>
          <w:tcPr>
            <w:tcW w:w="988" w:type="dxa"/>
            <w:vAlign w:val="center"/>
            <w:hideMark/>
          </w:tcPr>
          <w:p w14:paraId="5CBBAC20"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520122</w:t>
            </w:r>
          </w:p>
        </w:tc>
        <w:tc>
          <w:tcPr>
            <w:tcW w:w="3969" w:type="dxa"/>
            <w:vAlign w:val="center"/>
            <w:hideMark/>
          </w:tcPr>
          <w:p w14:paraId="43FC1A2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tàu thủy</w:t>
            </w:r>
          </w:p>
        </w:tc>
        <w:tc>
          <w:tcPr>
            <w:tcW w:w="1842" w:type="dxa"/>
            <w:vAlign w:val="center"/>
            <w:hideMark/>
          </w:tcPr>
          <w:p w14:paraId="398348FE" w14:textId="35C27128"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6AD3E0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2E548ED" w14:textId="7134C31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00A0A8D" w14:textId="57D40B9B" w:rsidTr="00346BC4">
        <w:tc>
          <w:tcPr>
            <w:tcW w:w="988" w:type="dxa"/>
            <w:vAlign w:val="center"/>
            <w:hideMark/>
          </w:tcPr>
          <w:p w14:paraId="427D2E7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520130</w:t>
            </w:r>
          </w:p>
        </w:tc>
        <w:tc>
          <w:tcPr>
            <w:tcW w:w="3969" w:type="dxa"/>
            <w:vAlign w:val="center"/>
            <w:hideMark/>
          </w:tcPr>
          <w:p w14:paraId="24B0C95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ô tô</w:t>
            </w:r>
          </w:p>
        </w:tc>
        <w:tc>
          <w:tcPr>
            <w:tcW w:w="1842" w:type="dxa"/>
            <w:vAlign w:val="center"/>
            <w:hideMark/>
          </w:tcPr>
          <w:p w14:paraId="2D2A0014" w14:textId="7F7BECB6"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01CE85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684AA51" w14:textId="102DFE3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14C6284" w14:textId="080C1569" w:rsidTr="00346BC4">
        <w:tc>
          <w:tcPr>
            <w:tcW w:w="988" w:type="dxa"/>
            <w:vAlign w:val="center"/>
            <w:hideMark/>
          </w:tcPr>
          <w:p w14:paraId="0C439ED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520137</w:t>
            </w:r>
          </w:p>
        </w:tc>
        <w:tc>
          <w:tcPr>
            <w:tcW w:w="3969" w:type="dxa"/>
            <w:vAlign w:val="center"/>
            <w:hideMark/>
          </w:tcPr>
          <w:p w14:paraId="37699BD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in</w:t>
            </w:r>
          </w:p>
        </w:tc>
        <w:tc>
          <w:tcPr>
            <w:tcW w:w="1842" w:type="dxa"/>
            <w:vAlign w:val="center"/>
            <w:hideMark/>
          </w:tcPr>
          <w:p w14:paraId="698B51C7" w14:textId="5034F282"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79C2629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9FBF7B6" w14:textId="4F7E2CF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52122E5" w14:textId="564B434A" w:rsidTr="00346BC4">
        <w:tc>
          <w:tcPr>
            <w:tcW w:w="988" w:type="dxa"/>
            <w:vAlign w:val="center"/>
            <w:hideMark/>
          </w:tcPr>
          <w:p w14:paraId="5A6C35F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520138</w:t>
            </w:r>
          </w:p>
        </w:tc>
        <w:tc>
          <w:tcPr>
            <w:tcW w:w="3969" w:type="dxa"/>
            <w:vAlign w:val="center"/>
            <w:hideMark/>
          </w:tcPr>
          <w:p w14:paraId="36F51AC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hàng hải</w:t>
            </w:r>
          </w:p>
        </w:tc>
        <w:tc>
          <w:tcPr>
            <w:tcW w:w="1842" w:type="dxa"/>
            <w:vAlign w:val="center"/>
            <w:hideMark/>
          </w:tcPr>
          <w:p w14:paraId="74118EBF"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Bổ sung ngành mới. Có hiệu lực </w:t>
            </w:r>
            <w:r w:rsidRPr="002945C0">
              <w:rPr>
                <w:rFonts w:ascii="Times New Roman" w:eastAsia="Times New Roman" w:hAnsi="Times New Roman"/>
                <w:color w:val="000000"/>
                <w:kern w:val="0"/>
                <w:lang w:eastAsia="en-US"/>
              </w:rPr>
              <w:lastRenderedPageBreak/>
              <w:t>áp dụng từ ngày 22/7/2022</w:t>
            </w:r>
          </w:p>
        </w:tc>
        <w:tc>
          <w:tcPr>
            <w:tcW w:w="6096" w:type="dxa"/>
            <w:vAlign w:val="center"/>
            <w:hideMark/>
          </w:tcPr>
          <w:p w14:paraId="2F4A015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 </w:t>
            </w:r>
          </w:p>
        </w:tc>
        <w:tc>
          <w:tcPr>
            <w:tcW w:w="1667" w:type="dxa"/>
            <w:vAlign w:val="center"/>
          </w:tcPr>
          <w:p w14:paraId="40D7D543" w14:textId="368FE74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84762F6" w14:textId="1E9027CD" w:rsidTr="00346BC4">
        <w:tc>
          <w:tcPr>
            <w:tcW w:w="988" w:type="dxa"/>
            <w:vAlign w:val="center"/>
            <w:hideMark/>
          </w:tcPr>
          <w:p w14:paraId="234473F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520117</w:t>
            </w:r>
          </w:p>
        </w:tc>
        <w:tc>
          <w:tcPr>
            <w:tcW w:w="3969" w:type="dxa"/>
            <w:vAlign w:val="center"/>
            <w:hideMark/>
          </w:tcPr>
          <w:p w14:paraId="4F19991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công nghiệp</w:t>
            </w:r>
          </w:p>
        </w:tc>
        <w:tc>
          <w:tcPr>
            <w:tcW w:w="1842" w:type="dxa"/>
            <w:vAlign w:val="center"/>
            <w:hideMark/>
          </w:tcPr>
          <w:p w14:paraId="2412A68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DD966B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A6AC4A7" w14:textId="49A8900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262CA66D" w14:textId="29A7686E" w:rsidTr="00346BC4">
        <w:tc>
          <w:tcPr>
            <w:tcW w:w="988" w:type="dxa"/>
            <w:vAlign w:val="center"/>
            <w:hideMark/>
          </w:tcPr>
          <w:p w14:paraId="55AC4C5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520120</w:t>
            </w:r>
          </w:p>
        </w:tc>
        <w:tc>
          <w:tcPr>
            <w:tcW w:w="3969" w:type="dxa"/>
            <w:vAlign w:val="center"/>
            <w:hideMark/>
          </w:tcPr>
          <w:p w14:paraId="71BE8D9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hàng không</w:t>
            </w:r>
          </w:p>
        </w:tc>
        <w:tc>
          <w:tcPr>
            <w:tcW w:w="1842" w:type="dxa"/>
            <w:vAlign w:val="center"/>
            <w:hideMark/>
          </w:tcPr>
          <w:p w14:paraId="364ADC7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E97F20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D4BACC1" w14:textId="62AADC7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7BB5FEA8" w14:textId="34006459" w:rsidTr="00346BC4">
        <w:tc>
          <w:tcPr>
            <w:tcW w:w="988" w:type="dxa"/>
            <w:vAlign w:val="center"/>
            <w:hideMark/>
          </w:tcPr>
          <w:p w14:paraId="19F959C6"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5202</w:t>
            </w:r>
          </w:p>
        </w:tc>
        <w:tc>
          <w:tcPr>
            <w:tcW w:w="3969" w:type="dxa"/>
            <w:vAlign w:val="center"/>
            <w:hideMark/>
          </w:tcPr>
          <w:p w14:paraId="27F6D5DC"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 điện, điện tử và viễn thông</w:t>
            </w:r>
          </w:p>
        </w:tc>
        <w:tc>
          <w:tcPr>
            <w:tcW w:w="1842" w:type="dxa"/>
            <w:vAlign w:val="center"/>
            <w:hideMark/>
          </w:tcPr>
          <w:p w14:paraId="43770E4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56EEE3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EC473CB" w14:textId="6DA535D0"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23CFE3D4" w14:textId="4E11B2D6" w:rsidTr="00346BC4">
        <w:tc>
          <w:tcPr>
            <w:tcW w:w="988" w:type="dxa"/>
            <w:vAlign w:val="center"/>
            <w:hideMark/>
          </w:tcPr>
          <w:p w14:paraId="0FF7803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520201</w:t>
            </w:r>
          </w:p>
        </w:tc>
        <w:tc>
          <w:tcPr>
            <w:tcW w:w="3969" w:type="dxa"/>
            <w:vAlign w:val="center"/>
            <w:hideMark/>
          </w:tcPr>
          <w:p w14:paraId="3A8AE21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điện</w:t>
            </w:r>
          </w:p>
        </w:tc>
        <w:tc>
          <w:tcPr>
            <w:tcW w:w="1842" w:type="dxa"/>
            <w:vAlign w:val="center"/>
            <w:hideMark/>
          </w:tcPr>
          <w:p w14:paraId="7D0F8ED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9F4EA5D" w14:textId="299C6BA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điện, điện tử (7520215)</w:t>
            </w:r>
          </w:p>
        </w:tc>
        <w:tc>
          <w:tcPr>
            <w:tcW w:w="1667" w:type="dxa"/>
            <w:vAlign w:val="center"/>
          </w:tcPr>
          <w:p w14:paraId="0DF4D275" w14:textId="7488A16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E996FB2" w14:textId="1DCB9D52" w:rsidTr="00346BC4">
        <w:tc>
          <w:tcPr>
            <w:tcW w:w="988" w:type="dxa"/>
            <w:vAlign w:val="center"/>
            <w:hideMark/>
          </w:tcPr>
          <w:p w14:paraId="7964010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520204</w:t>
            </w:r>
          </w:p>
        </w:tc>
        <w:tc>
          <w:tcPr>
            <w:tcW w:w="3969" w:type="dxa"/>
            <w:vAlign w:val="center"/>
            <w:hideMark/>
          </w:tcPr>
          <w:p w14:paraId="5E7A673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rađa - dẫn đường</w:t>
            </w:r>
          </w:p>
        </w:tc>
        <w:tc>
          <w:tcPr>
            <w:tcW w:w="1842" w:type="dxa"/>
            <w:vAlign w:val="center"/>
            <w:hideMark/>
          </w:tcPr>
          <w:p w14:paraId="18D6A88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5DE5CC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E0B0C4" w14:textId="38A56D0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B602B0E" w14:textId="1C23B954" w:rsidTr="00346BC4">
        <w:tc>
          <w:tcPr>
            <w:tcW w:w="988" w:type="dxa"/>
            <w:vAlign w:val="center"/>
            <w:hideMark/>
          </w:tcPr>
          <w:p w14:paraId="2F5EC4C0"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520212</w:t>
            </w:r>
          </w:p>
        </w:tc>
        <w:tc>
          <w:tcPr>
            <w:tcW w:w="3969" w:type="dxa"/>
            <w:vAlign w:val="center"/>
            <w:hideMark/>
          </w:tcPr>
          <w:p w14:paraId="07EFFC7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y sinh</w:t>
            </w:r>
          </w:p>
        </w:tc>
        <w:tc>
          <w:tcPr>
            <w:tcW w:w="1842" w:type="dxa"/>
            <w:vAlign w:val="center"/>
            <w:hideMark/>
          </w:tcPr>
          <w:p w14:paraId="1CB47AF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FEDA85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DB61FBE" w14:textId="3D5543D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4D96A61" w14:textId="424FF2BA" w:rsidTr="00346BC4">
        <w:tc>
          <w:tcPr>
            <w:tcW w:w="988" w:type="dxa"/>
            <w:vAlign w:val="center"/>
            <w:hideMark/>
          </w:tcPr>
          <w:p w14:paraId="3360B84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520216</w:t>
            </w:r>
          </w:p>
        </w:tc>
        <w:tc>
          <w:tcPr>
            <w:tcW w:w="3969" w:type="dxa"/>
            <w:vAlign w:val="center"/>
            <w:hideMark/>
          </w:tcPr>
          <w:p w14:paraId="060CC0D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điều khiển và tự động hóa</w:t>
            </w:r>
          </w:p>
        </w:tc>
        <w:tc>
          <w:tcPr>
            <w:tcW w:w="1842" w:type="dxa"/>
            <w:vAlign w:val="center"/>
            <w:hideMark/>
          </w:tcPr>
          <w:p w14:paraId="324F0EF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829C0E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3270C31" w14:textId="0B18912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B352019" w14:textId="4D1481A1" w:rsidTr="00346BC4">
        <w:tc>
          <w:tcPr>
            <w:tcW w:w="988" w:type="dxa"/>
            <w:vAlign w:val="center"/>
            <w:hideMark/>
          </w:tcPr>
          <w:p w14:paraId="63D2E1A1"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520209</w:t>
            </w:r>
          </w:p>
        </w:tc>
        <w:tc>
          <w:tcPr>
            <w:tcW w:w="3969" w:type="dxa"/>
            <w:vAlign w:val="center"/>
            <w:hideMark/>
          </w:tcPr>
          <w:p w14:paraId="66CF269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mật mã</w:t>
            </w:r>
          </w:p>
        </w:tc>
        <w:tc>
          <w:tcPr>
            <w:tcW w:w="1842" w:type="dxa"/>
            <w:vAlign w:val="center"/>
            <w:hideMark/>
          </w:tcPr>
          <w:p w14:paraId="3408EBA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D0CB2D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ADEEF40" w14:textId="4886782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01100683" w14:textId="39613719" w:rsidTr="00346BC4">
        <w:tc>
          <w:tcPr>
            <w:tcW w:w="988" w:type="dxa"/>
            <w:vAlign w:val="center"/>
            <w:hideMark/>
          </w:tcPr>
          <w:p w14:paraId="601D11A8" w14:textId="602F695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520205</w:t>
            </w:r>
          </w:p>
        </w:tc>
        <w:tc>
          <w:tcPr>
            <w:tcW w:w="3969" w:type="dxa"/>
            <w:vAlign w:val="center"/>
            <w:hideMark/>
          </w:tcPr>
          <w:p w14:paraId="3BBFBB7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thủy âm</w:t>
            </w:r>
          </w:p>
        </w:tc>
        <w:tc>
          <w:tcPr>
            <w:tcW w:w="1842" w:type="dxa"/>
            <w:vAlign w:val="center"/>
            <w:hideMark/>
          </w:tcPr>
          <w:p w14:paraId="45878DF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94E048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ABB08FD" w14:textId="69BBBC2A"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51E8733" w14:textId="5F5E00D4" w:rsidTr="00346BC4">
        <w:tc>
          <w:tcPr>
            <w:tcW w:w="988" w:type="dxa"/>
            <w:vAlign w:val="center"/>
            <w:hideMark/>
          </w:tcPr>
          <w:p w14:paraId="5ED678CD" w14:textId="15E98581"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520206</w:t>
            </w:r>
          </w:p>
        </w:tc>
        <w:tc>
          <w:tcPr>
            <w:tcW w:w="3969" w:type="dxa"/>
            <w:vAlign w:val="center"/>
            <w:hideMark/>
          </w:tcPr>
          <w:p w14:paraId="460562A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biển</w:t>
            </w:r>
          </w:p>
        </w:tc>
        <w:tc>
          <w:tcPr>
            <w:tcW w:w="1842" w:type="dxa"/>
            <w:vAlign w:val="center"/>
            <w:hideMark/>
          </w:tcPr>
          <w:p w14:paraId="57A6F35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2A3E89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B3E1CD" w14:textId="622E953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FECBF0F" w14:textId="07868B27" w:rsidTr="00346BC4">
        <w:tc>
          <w:tcPr>
            <w:tcW w:w="988" w:type="dxa"/>
            <w:vAlign w:val="center"/>
            <w:hideMark/>
          </w:tcPr>
          <w:p w14:paraId="2F359F06" w14:textId="3AB3573E"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520207</w:t>
            </w:r>
          </w:p>
        </w:tc>
        <w:tc>
          <w:tcPr>
            <w:tcW w:w="3969" w:type="dxa"/>
            <w:vAlign w:val="center"/>
            <w:hideMark/>
          </w:tcPr>
          <w:p w14:paraId="3DE7581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điện tử - viễn thông</w:t>
            </w:r>
          </w:p>
        </w:tc>
        <w:tc>
          <w:tcPr>
            <w:tcW w:w="1842" w:type="dxa"/>
            <w:vAlign w:val="center"/>
            <w:hideMark/>
          </w:tcPr>
          <w:p w14:paraId="6F2AE50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BC541FD" w14:textId="77777777" w:rsidR="003F00D1"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điện tử (520203)</w:t>
            </w:r>
          </w:p>
          <w:p w14:paraId="5A22B0FD" w14:textId="72AB96CE"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viễn thông (520208)</w:t>
            </w:r>
          </w:p>
        </w:tc>
        <w:tc>
          <w:tcPr>
            <w:tcW w:w="1667" w:type="dxa"/>
            <w:vAlign w:val="center"/>
          </w:tcPr>
          <w:p w14:paraId="5280287A" w14:textId="301F1F6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127E2E32" w14:textId="04678301" w:rsidTr="00346BC4">
        <w:tc>
          <w:tcPr>
            <w:tcW w:w="988" w:type="dxa"/>
            <w:vAlign w:val="center"/>
            <w:hideMark/>
          </w:tcPr>
          <w:p w14:paraId="386AAAE5"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5203</w:t>
            </w:r>
          </w:p>
        </w:tc>
        <w:tc>
          <w:tcPr>
            <w:tcW w:w="3969" w:type="dxa"/>
            <w:vAlign w:val="center"/>
            <w:hideMark/>
          </w:tcPr>
          <w:p w14:paraId="5B80ECD6"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 hóa học, vật liệu, luyện kim và môi trường</w:t>
            </w:r>
          </w:p>
        </w:tc>
        <w:tc>
          <w:tcPr>
            <w:tcW w:w="1842" w:type="dxa"/>
            <w:vAlign w:val="center"/>
            <w:hideMark/>
          </w:tcPr>
          <w:p w14:paraId="7C0AC10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E9AC4D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391E830" w14:textId="760E718F"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17EE4826" w14:textId="1BAF7806" w:rsidTr="00346BC4">
        <w:tc>
          <w:tcPr>
            <w:tcW w:w="988" w:type="dxa"/>
            <w:vAlign w:val="center"/>
            <w:hideMark/>
          </w:tcPr>
          <w:p w14:paraId="0DBEEFB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520301</w:t>
            </w:r>
          </w:p>
        </w:tc>
        <w:tc>
          <w:tcPr>
            <w:tcW w:w="3969" w:type="dxa"/>
            <w:vAlign w:val="center"/>
            <w:hideMark/>
          </w:tcPr>
          <w:p w14:paraId="1ECD2CD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hóa học</w:t>
            </w:r>
          </w:p>
        </w:tc>
        <w:tc>
          <w:tcPr>
            <w:tcW w:w="1842" w:type="dxa"/>
            <w:vAlign w:val="center"/>
            <w:hideMark/>
          </w:tcPr>
          <w:p w14:paraId="403DB7C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8177B9E" w14:textId="0E7C833E"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hóa dầu và lọc dầu (520305)</w:t>
            </w:r>
          </w:p>
        </w:tc>
        <w:tc>
          <w:tcPr>
            <w:tcW w:w="1667" w:type="dxa"/>
            <w:vAlign w:val="center"/>
          </w:tcPr>
          <w:p w14:paraId="140E746F" w14:textId="22BAFAD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A59E408" w14:textId="5E86358F" w:rsidTr="00346BC4">
        <w:tc>
          <w:tcPr>
            <w:tcW w:w="988" w:type="dxa"/>
            <w:vAlign w:val="center"/>
            <w:hideMark/>
          </w:tcPr>
          <w:p w14:paraId="2B5294E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520309</w:t>
            </w:r>
          </w:p>
        </w:tc>
        <w:tc>
          <w:tcPr>
            <w:tcW w:w="3969" w:type="dxa"/>
            <w:vAlign w:val="center"/>
            <w:hideMark/>
          </w:tcPr>
          <w:p w14:paraId="0CB9D34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vật liệu</w:t>
            </w:r>
          </w:p>
        </w:tc>
        <w:tc>
          <w:tcPr>
            <w:tcW w:w="1842" w:type="dxa"/>
            <w:vAlign w:val="center"/>
            <w:hideMark/>
          </w:tcPr>
          <w:p w14:paraId="4FEA32B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038491E" w14:textId="59C3AD6D"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vật liệu kim loại (7520310)</w:t>
            </w:r>
          </w:p>
        </w:tc>
        <w:tc>
          <w:tcPr>
            <w:tcW w:w="1667" w:type="dxa"/>
            <w:vAlign w:val="center"/>
          </w:tcPr>
          <w:p w14:paraId="70DEFEED" w14:textId="7A3532F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A0525B0" w14:textId="0513965A" w:rsidTr="00346BC4">
        <w:tc>
          <w:tcPr>
            <w:tcW w:w="988" w:type="dxa"/>
            <w:vAlign w:val="center"/>
            <w:hideMark/>
          </w:tcPr>
          <w:p w14:paraId="758DE27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520320</w:t>
            </w:r>
          </w:p>
        </w:tc>
        <w:tc>
          <w:tcPr>
            <w:tcW w:w="3969" w:type="dxa"/>
            <w:vAlign w:val="center"/>
            <w:hideMark/>
          </w:tcPr>
          <w:p w14:paraId="32FB896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môi trường</w:t>
            </w:r>
          </w:p>
        </w:tc>
        <w:tc>
          <w:tcPr>
            <w:tcW w:w="1842" w:type="dxa"/>
            <w:vAlign w:val="center"/>
            <w:hideMark/>
          </w:tcPr>
          <w:p w14:paraId="76D2EBD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80F9CF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7D8EE6B" w14:textId="65F0FE0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C9F5CDE" w14:textId="6A7F0B5C" w:rsidTr="00346BC4">
        <w:tc>
          <w:tcPr>
            <w:tcW w:w="988" w:type="dxa"/>
            <w:vAlign w:val="center"/>
            <w:hideMark/>
          </w:tcPr>
          <w:p w14:paraId="3283C41A" w14:textId="0D26B3E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520312</w:t>
            </w:r>
          </w:p>
        </w:tc>
        <w:tc>
          <w:tcPr>
            <w:tcW w:w="3969" w:type="dxa"/>
            <w:vAlign w:val="center"/>
            <w:hideMark/>
          </w:tcPr>
          <w:p w14:paraId="1ABE3D0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dệt</w:t>
            </w:r>
          </w:p>
        </w:tc>
        <w:tc>
          <w:tcPr>
            <w:tcW w:w="1842" w:type="dxa"/>
            <w:vAlign w:val="center"/>
            <w:hideMark/>
          </w:tcPr>
          <w:p w14:paraId="0F3857E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A9260F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1275EFD" w14:textId="694F2E22"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0D44B246" w14:textId="64B066B4" w:rsidTr="00346BC4">
        <w:tc>
          <w:tcPr>
            <w:tcW w:w="988" w:type="dxa"/>
            <w:vAlign w:val="center"/>
            <w:hideMark/>
          </w:tcPr>
          <w:p w14:paraId="78BA88C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5204</w:t>
            </w:r>
          </w:p>
        </w:tc>
        <w:tc>
          <w:tcPr>
            <w:tcW w:w="3969" w:type="dxa"/>
            <w:vAlign w:val="center"/>
            <w:hideMark/>
          </w:tcPr>
          <w:p w14:paraId="34790E9C"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Vật lý kỹ thuật</w:t>
            </w:r>
          </w:p>
        </w:tc>
        <w:tc>
          <w:tcPr>
            <w:tcW w:w="1842" w:type="dxa"/>
            <w:vAlign w:val="center"/>
            <w:hideMark/>
          </w:tcPr>
          <w:p w14:paraId="2332434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FD4441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C8C82A4" w14:textId="232764AD"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20EDFA2" w14:textId="1BB2A59C" w:rsidTr="00346BC4">
        <w:tc>
          <w:tcPr>
            <w:tcW w:w="988" w:type="dxa"/>
            <w:vAlign w:val="center"/>
            <w:hideMark/>
          </w:tcPr>
          <w:p w14:paraId="1F77D669"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520401</w:t>
            </w:r>
          </w:p>
        </w:tc>
        <w:tc>
          <w:tcPr>
            <w:tcW w:w="3969" w:type="dxa"/>
            <w:vAlign w:val="center"/>
            <w:hideMark/>
          </w:tcPr>
          <w:p w14:paraId="0A23E39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kỹ thuật</w:t>
            </w:r>
          </w:p>
        </w:tc>
        <w:tc>
          <w:tcPr>
            <w:tcW w:w="1842" w:type="dxa"/>
            <w:vAlign w:val="center"/>
            <w:hideMark/>
          </w:tcPr>
          <w:p w14:paraId="1DDEF5F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DCC4F66" w14:textId="42E10883"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kỹ thuật hạt nhân (7510407)</w:t>
            </w:r>
          </w:p>
        </w:tc>
        <w:tc>
          <w:tcPr>
            <w:tcW w:w="1667" w:type="dxa"/>
            <w:vAlign w:val="center"/>
          </w:tcPr>
          <w:p w14:paraId="720301E7" w14:textId="1446A7B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D400B90" w14:textId="60A0DA69" w:rsidTr="00346BC4">
        <w:tc>
          <w:tcPr>
            <w:tcW w:w="988" w:type="dxa"/>
            <w:vAlign w:val="center"/>
            <w:hideMark/>
          </w:tcPr>
          <w:p w14:paraId="6FA6330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520402</w:t>
            </w:r>
          </w:p>
        </w:tc>
        <w:tc>
          <w:tcPr>
            <w:tcW w:w="3969" w:type="dxa"/>
            <w:vAlign w:val="center"/>
            <w:hideMark/>
          </w:tcPr>
          <w:p w14:paraId="0C120B8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hạt nhân</w:t>
            </w:r>
          </w:p>
        </w:tc>
        <w:tc>
          <w:tcPr>
            <w:tcW w:w="1842" w:type="dxa"/>
            <w:vAlign w:val="center"/>
            <w:hideMark/>
          </w:tcPr>
          <w:p w14:paraId="2B504F7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CDEDFE3" w14:textId="4E10623B"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kỹ thuật hạt nhân (7510407)</w:t>
            </w:r>
          </w:p>
        </w:tc>
        <w:tc>
          <w:tcPr>
            <w:tcW w:w="1667" w:type="dxa"/>
            <w:vAlign w:val="center"/>
          </w:tcPr>
          <w:p w14:paraId="2D681CDC" w14:textId="759C630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55273BE" w14:textId="3A8386E1" w:rsidTr="00346BC4">
        <w:tc>
          <w:tcPr>
            <w:tcW w:w="988" w:type="dxa"/>
            <w:vAlign w:val="center"/>
            <w:hideMark/>
          </w:tcPr>
          <w:p w14:paraId="5D087624"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5205</w:t>
            </w:r>
          </w:p>
        </w:tc>
        <w:tc>
          <w:tcPr>
            <w:tcW w:w="3969" w:type="dxa"/>
            <w:vAlign w:val="center"/>
            <w:hideMark/>
          </w:tcPr>
          <w:p w14:paraId="7E22AE5F"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 địa chất, địa vật lý và trắc địa</w:t>
            </w:r>
          </w:p>
        </w:tc>
        <w:tc>
          <w:tcPr>
            <w:tcW w:w="1842" w:type="dxa"/>
            <w:vAlign w:val="center"/>
            <w:hideMark/>
          </w:tcPr>
          <w:p w14:paraId="13886DB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5C302E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BE75615" w14:textId="394DFFB7"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BE4636F" w14:textId="11F2B912" w:rsidTr="00346BC4">
        <w:tc>
          <w:tcPr>
            <w:tcW w:w="988" w:type="dxa"/>
            <w:vAlign w:val="center"/>
            <w:hideMark/>
          </w:tcPr>
          <w:p w14:paraId="172EF91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520501</w:t>
            </w:r>
          </w:p>
        </w:tc>
        <w:tc>
          <w:tcPr>
            <w:tcW w:w="3969" w:type="dxa"/>
            <w:vAlign w:val="center"/>
            <w:hideMark/>
          </w:tcPr>
          <w:p w14:paraId="2E98422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địa chất</w:t>
            </w:r>
          </w:p>
        </w:tc>
        <w:tc>
          <w:tcPr>
            <w:tcW w:w="1842" w:type="dxa"/>
            <w:vAlign w:val="center"/>
            <w:hideMark/>
          </w:tcPr>
          <w:p w14:paraId="222F7C5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7A624F4" w14:textId="659546B3"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thăm dò và khảo sát (520602)</w:t>
            </w:r>
          </w:p>
        </w:tc>
        <w:tc>
          <w:tcPr>
            <w:tcW w:w="1667" w:type="dxa"/>
            <w:vAlign w:val="center"/>
          </w:tcPr>
          <w:p w14:paraId="5A715684" w14:textId="2E1211F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AA88880" w14:textId="4BF15635" w:rsidTr="00346BC4">
        <w:tc>
          <w:tcPr>
            <w:tcW w:w="988" w:type="dxa"/>
            <w:vAlign w:val="center"/>
            <w:hideMark/>
          </w:tcPr>
          <w:p w14:paraId="53C7550B"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520502</w:t>
            </w:r>
          </w:p>
        </w:tc>
        <w:tc>
          <w:tcPr>
            <w:tcW w:w="3969" w:type="dxa"/>
            <w:vAlign w:val="center"/>
            <w:hideMark/>
          </w:tcPr>
          <w:p w14:paraId="7137B2C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địa vật lý</w:t>
            </w:r>
          </w:p>
        </w:tc>
        <w:tc>
          <w:tcPr>
            <w:tcW w:w="1842" w:type="dxa"/>
            <w:vAlign w:val="center"/>
            <w:hideMark/>
          </w:tcPr>
          <w:p w14:paraId="00D359E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5911A3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F064120" w14:textId="0647F10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5573F42" w14:textId="3C743476" w:rsidTr="00346BC4">
        <w:tc>
          <w:tcPr>
            <w:tcW w:w="988" w:type="dxa"/>
            <w:vAlign w:val="center"/>
            <w:hideMark/>
          </w:tcPr>
          <w:p w14:paraId="3E89776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520503</w:t>
            </w:r>
          </w:p>
        </w:tc>
        <w:tc>
          <w:tcPr>
            <w:tcW w:w="3969" w:type="dxa"/>
            <w:vAlign w:val="center"/>
            <w:hideMark/>
          </w:tcPr>
          <w:p w14:paraId="6971DDE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trắc địa - bản đồ</w:t>
            </w:r>
          </w:p>
        </w:tc>
        <w:tc>
          <w:tcPr>
            <w:tcW w:w="1842" w:type="dxa"/>
            <w:vAlign w:val="center"/>
            <w:hideMark/>
          </w:tcPr>
          <w:p w14:paraId="505AD85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8C76AC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E9E16AC" w14:textId="10F620D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2796F3B" w14:textId="5B282DFD" w:rsidTr="00346BC4">
        <w:tc>
          <w:tcPr>
            <w:tcW w:w="988" w:type="dxa"/>
            <w:vAlign w:val="center"/>
            <w:hideMark/>
          </w:tcPr>
          <w:p w14:paraId="0F22BC51"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5206</w:t>
            </w:r>
          </w:p>
        </w:tc>
        <w:tc>
          <w:tcPr>
            <w:tcW w:w="3969" w:type="dxa"/>
            <w:vAlign w:val="center"/>
            <w:hideMark/>
          </w:tcPr>
          <w:p w14:paraId="709FEBD8"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 mỏ</w:t>
            </w:r>
          </w:p>
        </w:tc>
        <w:tc>
          <w:tcPr>
            <w:tcW w:w="1842" w:type="dxa"/>
            <w:vAlign w:val="center"/>
            <w:hideMark/>
          </w:tcPr>
          <w:p w14:paraId="4227A21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82F1D0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C41BB7C" w14:textId="0057D22C"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F3AF4C2" w14:textId="3928757D" w:rsidTr="00346BC4">
        <w:tc>
          <w:tcPr>
            <w:tcW w:w="988" w:type="dxa"/>
            <w:vAlign w:val="center"/>
            <w:hideMark/>
          </w:tcPr>
          <w:p w14:paraId="47AD149B"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520604</w:t>
            </w:r>
          </w:p>
        </w:tc>
        <w:tc>
          <w:tcPr>
            <w:tcW w:w="3969" w:type="dxa"/>
            <w:vAlign w:val="center"/>
            <w:hideMark/>
          </w:tcPr>
          <w:p w14:paraId="4F04C20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dầu khí</w:t>
            </w:r>
          </w:p>
        </w:tc>
        <w:tc>
          <w:tcPr>
            <w:tcW w:w="1842" w:type="dxa"/>
            <w:vAlign w:val="center"/>
            <w:hideMark/>
          </w:tcPr>
          <w:p w14:paraId="04934D2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C554B6A" w14:textId="2AC635FE"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khí thiên nhiên (7520605)</w:t>
            </w:r>
          </w:p>
        </w:tc>
        <w:tc>
          <w:tcPr>
            <w:tcW w:w="1667" w:type="dxa"/>
            <w:vAlign w:val="center"/>
          </w:tcPr>
          <w:p w14:paraId="05EAEE96" w14:textId="6786AB4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BBD1B3C" w14:textId="67CE8F4F" w:rsidTr="00346BC4">
        <w:tc>
          <w:tcPr>
            <w:tcW w:w="988" w:type="dxa"/>
            <w:vAlign w:val="center"/>
            <w:hideMark/>
          </w:tcPr>
          <w:p w14:paraId="63CC6262" w14:textId="20D0583F"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520601</w:t>
            </w:r>
          </w:p>
        </w:tc>
        <w:tc>
          <w:tcPr>
            <w:tcW w:w="3969" w:type="dxa"/>
            <w:vAlign w:val="center"/>
            <w:hideMark/>
          </w:tcPr>
          <w:p w14:paraId="6AD11A7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mỏ</w:t>
            </w:r>
          </w:p>
        </w:tc>
        <w:tc>
          <w:tcPr>
            <w:tcW w:w="1842" w:type="dxa"/>
            <w:vAlign w:val="center"/>
            <w:hideMark/>
          </w:tcPr>
          <w:p w14:paraId="72F248E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6EBB64A" w14:textId="11121982"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tuyển khoáng (520607), Khai thác mỏ (520603)</w:t>
            </w:r>
          </w:p>
        </w:tc>
        <w:tc>
          <w:tcPr>
            <w:tcW w:w="1667" w:type="dxa"/>
            <w:vAlign w:val="center"/>
          </w:tcPr>
          <w:p w14:paraId="52354D66" w14:textId="3466CD1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2BEBD72C" w14:textId="68189CF6" w:rsidTr="00346BC4">
        <w:tc>
          <w:tcPr>
            <w:tcW w:w="988" w:type="dxa"/>
            <w:vAlign w:val="center"/>
            <w:hideMark/>
          </w:tcPr>
          <w:p w14:paraId="00CAAB49"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5290</w:t>
            </w:r>
          </w:p>
        </w:tc>
        <w:tc>
          <w:tcPr>
            <w:tcW w:w="3969" w:type="dxa"/>
            <w:vAlign w:val="center"/>
            <w:hideMark/>
          </w:tcPr>
          <w:p w14:paraId="49A25F1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75264CF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E883F2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A1F0A98" w14:textId="4426886C"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153578A" w14:textId="6A3B4794" w:rsidTr="00346BC4">
        <w:tc>
          <w:tcPr>
            <w:tcW w:w="988" w:type="dxa"/>
            <w:vAlign w:val="center"/>
            <w:hideMark/>
          </w:tcPr>
          <w:p w14:paraId="11AA6D35"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54</w:t>
            </w:r>
          </w:p>
        </w:tc>
        <w:tc>
          <w:tcPr>
            <w:tcW w:w="3969" w:type="dxa"/>
            <w:vAlign w:val="center"/>
            <w:hideMark/>
          </w:tcPr>
          <w:p w14:paraId="070F57B0"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SẢN XUẤT VÀ CHẾ BIẾN</w:t>
            </w:r>
          </w:p>
        </w:tc>
        <w:tc>
          <w:tcPr>
            <w:tcW w:w="1842" w:type="dxa"/>
            <w:vAlign w:val="center"/>
            <w:hideMark/>
          </w:tcPr>
          <w:p w14:paraId="72A39E2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982FDE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5D1E8F5" w14:textId="154C780C"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31AE5ED" w14:textId="5E8151EB" w:rsidTr="00346BC4">
        <w:tc>
          <w:tcPr>
            <w:tcW w:w="988" w:type="dxa"/>
            <w:vAlign w:val="center"/>
            <w:hideMark/>
          </w:tcPr>
          <w:p w14:paraId="5552340E"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5401</w:t>
            </w:r>
          </w:p>
        </w:tc>
        <w:tc>
          <w:tcPr>
            <w:tcW w:w="3969" w:type="dxa"/>
            <w:vAlign w:val="center"/>
            <w:hideMark/>
          </w:tcPr>
          <w:p w14:paraId="22A12673"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Chế biến lương thực, thực phẩm và đồ uống</w:t>
            </w:r>
          </w:p>
        </w:tc>
        <w:tc>
          <w:tcPr>
            <w:tcW w:w="1842" w:type="dxa"/>
            <w:vAlign w:val="center"/>
            <w:hideMark/>
          </w:tcPr>
          <w:p w14:paraId="1B4CE0B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566C83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E51859B" w14:textId="31A619EF"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124F10F" w14:textId="6F8FCA5B" w:rsidTr="00346BC4">
        <w:tc>
          <w:tcPr>
            <w:tcW w:w="988" w:type="dxa"/>
            <w:vAlign w:val="center"/>
            <w:hideMark/>
          </w:tcPr>
          <w:p w14:paraId="69F3A50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540101</w:t>
            </w:r>
          </w:p>
        </w:tc>
        <w:tc>
          <w:tcPr>
            <w:tcW w:w="3969" w:type="dxa"/>
            <w:vAlign w:val="center"/>
            <w:hideMark/>
          </w:tcPr>
          <w:p w14:paraId="3ED0BCC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thực phẩm</w:t>
            </w:r>
          </w:p>
        </w:tc>
        <w:tc>
          <w:tcPr>
            <w:tcW w:w="1842" w:type="dxa"/>
            <w:vAlign w:val="center"/>
            <w:hideMark/>
          </w:tcPr>
          <w:p w14:paraId="68E7C5E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8ED3610"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sau thu hoạch (540104)</w:t>
            </w:r>
          </w:p>
          <w:p w14:paraId="5544048B"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chế biến thủy sản (540105)</w:t>
            </w:r>
          </w:p>
          <w:p w14:paraId="19BFA2A3"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Đảm bảo chất lượng và an toàn thực phẩm (540106)</w:t>
            </w:r>
          </w:p>
          <w:p w14:paraId="74203130"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thực phẩm (7540102)</w:t>
            </w:r>
          </w:p>
          <w:p w14:paraId="523B554A"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hóa thực phẩm (7540103)</w:t>
            </w:r>
          </w:p>
          <w:p w14:paraId="1C924EFA"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và kinh doanh thực phẩm (7540108)</w:t>
            </w:r>
          </w:p>
          <w:p w14:paraId="3C72D9DC"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và công nghệ thực phẩm (7540110)</w:t>
            </w:r>
          </w:p>
          <w:p w14:paraId="63085154" w14:textId="1D1CA0FE"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Công nghệ thực phẩm và sức khỏe (7540118)</w:t>
            </w:r>
          </w:p>
        </w:tc>
        <w:tc>
          <w:tcPr>
            <w:tcW w:w="1667" w:type="dxa"/>
            <w:vAlign w:val="center"/>
          </w:tcPr>
          <w:p w14:paraId="71A64DA2" w14:textId="1148813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3</w:t>
            </w:r>
          </w:p>
        </w:tc>
      </w:tr>
      <w:tr w:rsidR="009C02DC" w:rsidRPr="002945C0" w14:paraId="432C61ED" w14:textId="727A26AC" w:rsidTr="00346BC4">
        <w:tc>
          <w:tcPr>
            <w:tcW w:w="988" w:type="dxa"/>
            <w:vAlign w:val="center"/>
            <w:hideMark/>
          </w:tcPr>
          <w:p w14:paraId="1140BBB9"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5402</w:t>
            </w:r>
          </w:p>
        </w:tc>
        <w:tc>
          <w:tcPr>
            <w:tcW w:w="3969" w:type="dxa"/>
            <w:vAlign w:val="center"/>
            <w:hideMark/>
          </w:tcPr>
          <w:p w14:paraId="523C0BB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Sản xuất, chế biến sợi, vải, giày, da</w:t>
            </w:r>
          </w:p>
        </w:tc>
        <w:tc>
          <w:tcPr>
            <w:tcW w:w="1842" w:type="dxa"/>
            <w:vAlign w:val="center"/>
            <w:hideMark/>
          </w:tcPr>
          <w:p w14:paraId="6499E51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12568A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EC3BD9" w14:textId="4C3DBACB"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F0090A9" w14:textId="4228B22A" w:rsidTr="00346BC4">
        <w:tc>
          <w:tcPr>
            <w:tcW w:w="988" w:type="dxa"/>
            <w:vAlign w:val="center"/>
            <w:hideMark/>
          </w:tcPr>
          <w:p w14:paraId="18B58EC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540203</w:t>
            </w:r>
          </w:p>
        </w:tc>
        <w:tc>
          <w:tcPr>
            <w:tcW w:w="3969" w:type="dxa"/>
            <w:vAlign w:val="center"/>
            <w:hideMark/>
          </w:tcPr>
          <w:p w14:paraId="504F610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vật liệu dệt, may</w:t>
            </w:r>
          </w:p>
        </w:tc>
        <w:tc>
          <w:tcPr>
            <w:tcW w:w="1842" w:type="dxa"/>
            <w:vAlign w:val="center"/>
            <w:hideMark/>
          </w:tcPr>
          <w:p w14:paraId="104A017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9AE4E5A" w14:textId="27EC9B5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dệt, may (540204)</w:t>
            </w:r>
          </w:p>
        </w:tc>
        <w:tc>
          <w:tcPr>
            <w:tcW w:w="1667" w:type="dxa"/>
            <w:vAlign w:val="center"/>
          </w:tcPr>
          <w:p w14:paraId="33B7D46C" w14:textId="3F82A7A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4B5158B" w14:textId="1F504627" w:rsidTr="00346BC4">
        <w:tc>
          <w:tcPr>
            <w:tcW w:w="988" w:type="dxa"/>
            <w:vAlign w:val="center"/>
            <w:hideMark/>
          </w:tcPr>
          <w:p w14:paraId="53BA9C8B" w14:textId="73D62C9E"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540206</w:t>
            </w:r>
          </w:p>
        </w:tc>
        <w:tc>
          <w:tcPr>
            <w:tcW w:w="3969" w:type="dxa"/>
            <w:vAlign w:val="center"/>
            <w:hideMark/>
          </w:tcPr>
          <w:p w14:paraId="5EAC11F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da giày</w:t>
            </w:r>
          </w:p>
        </w:tc>
        <w:tc>
          <w:tcPr>
            <w:tcW w:w="1842" w:type="dxa"/>
            <w:vAlign w:val="center"/>
            <w:hideMark/>
          </w:tcPr>
          <w:p w14:paraId="0A39FAB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1D2F2B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784FA34" w14:textId="12657F4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1FB42E58" w14:textId="4BB4CBEA" w:rsidTr="00346BC4">
        <w:tc>
          <w:tcPr>
            <w:tcW w:w="988" w:type="dxa"/>
            <w:vAlign w:val="center"/>
            <w:hideMark/>
          </w:tcPr>
          <w:p w14:paraId="2208338A"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5490</w:t>
            </w:r>
          </w:p>
        </w:tc>
        <w:tc>
          <w:tcPr>
            <w:tcW w:w="3969" w:type="dxa"/>
            <w:vAlign w:val="center"/>
            <w:hideMark/>
          </w:tcPr>
          <w:p w14:paraId="400BDFF6"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229BBD0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F91995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F0BB2DC" w14:textId="7733D6D5"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245D0FAE" w14:textId="5E391AE2" w:rsidTr="00346BC4">
        <w:tc>
          <w:tcPr>
            <w:tcW w:w="988" w:type="dxa"/>
            <w:vAlign w:val="center"/>
            <w:hideMark/>
          </w:tcPr>
          <w:p w14:paraId="5E629EFD" w14:textId="7A7AB164"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549001</w:t>
            </w:r>
          </w:p>
        </w:tc>
        <w:tc>
          <w:tcPr>
            <w:tcW w:w="3969" w:type="dxa"/>
            <w:vAlign w:val="center"/>
            <w:hideMark/>
          </w:tcPr>
          <w:p w14:paraId="52F0CD4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chế biến lâm sản</w:t>
            </w:r>
          </w:p>
        </w:tc>
        <w:tc>
          <w:tcPr>
            <w:tcW w:w="1842" w:type="dxa"/>
            <w:vAlign w:val="center"/>
            <w:hideMark/>
          </w:tcPr>
          <w:p w14:paraId="7B0079D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25F12B2" w14:textId="3B101BAB"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chế biến lâm sản (549001)</w:t>
            </w:r>
          </w:p>
        </w:tc>
        <w:tc>
          <w:tcPr>
            <w:tcW w:w="1667" w:type="dxa"/>
            <w:vAlign w:val="center"/>
          </w:tcPr>
          <w:p w14:paraId="1B14AEF7" w14:textId="7CA43F5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D7DE8D6" w14:textId="49F7CA9C" w:rsidTr="00346BC4">
        <w:tc>
          <w:tcPr>
            <w:tcW w:w="988" w:type="dxa"/>
            <w:vAlign w:val="center"/>
            <w:hideMark/>
          </w:tcPr>
          <w:p w14:paraId="212F57F6"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58</w:t>
            </w:r>
          </w:p>
        </w:tc>
        <w:tc>
          <w:tcPr>
            <w:tcW w:w="3969" w:type="dxa"/>
            <w:vAlign w:val="center"/>
            <w:hideMark/>
          </w:tcPr>
          <w:p w14:paraId="42EEE3E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KIẾN TRÚC VÀ XÂY DỰNG</w:t>
            </w:r>
          </w:p>
        </w:tc>
        <w:tc>
          <w:tcPr>
            <w:tcW w:w="1842" w:type="dxa"/>
            <w:vAlign w:val="center"/>
            <w:hideMark/>
          </w:tcPr>
          <w:p w14:paraId="61A96DF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B73332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F247166" w14:textId="1AC5A876"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EBEC534" w14:textId="6E60C35B" w:rsidTr="00346BC4">
        <w:tc>
          <w:tcPr>
            <w:tcW w:w="988" w:type="dxa"/>
            <w:vAlign w:val="center"/>
            <w:hideMark/>
          </w:tcPr>
          <w:p w14:paraId="225A1DDB"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5801</w:t>
            </w:r>
          </w:p>
        </w:tc>
        <w:tc>
          <w:tcPr>
            <w:tcW w:w="3969" w:type="dxa"/>
            <w:vAlign w:val="center"/>
            <w:hideMark/>
          </w:tcPr>
          <w:p w14:paraId="60231991"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Kiến trúc và quy hoạch</w:t>
            </w:r>
          </w:p>
        </w:tc>
        <w:tc>
          <w:tcPr>
            <w:tcW w:w="1842" w:type="dxa"/>
            <w:vAlign w:val="center"/>
            <w:hideMark/>
          </w:tcPr>
          <w:p w14:paraId="3D98CAC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773C0F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E6C2B4A" w14:textId="2BDC6CBE"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F442980" w14:textId="44D1F5B2" w:rsidTr="00346BC4">
        <w:tc>
          <w:tcPr>
            <w:tcW w:w="988" w:type="dxa"/>
            <w:vAlign w:val="center"/>
            <w:hideMark/>
          </w:tcPr>
          <w:p w14:paraId="27A0574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580101</w:t>
            </w:r>
          </w:p>
        </w:tc>
        <w:tc>
          <w:tcPr>
            <w:tcW w:w="3969" w:type="dxa"/>
            <w:vAlign w:val="center"/>
            <w:hideMark/>
          </w:tcPr>
          <w:p w14:paraId="730AFA9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Kiến trúc</w:t>
            </w:r>
          </w:p>
        </w:tc>
        <w:tc>
          <w:tcPr>
            <w:tcW w:w="1842" w:type="dxa"/>
            <w:vAlign w:val="center"/>
            <w:hideMark/>
          </w:tcPr>
          <w:p w14:paraId="073C24F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2C9B5CB"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Kiến trúc đô thị (7580104)</w:t>
            </w:r>
          </w:p>
          <w:p w14:paraId="4D2EF578" w14:textId="1AE75864"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đô thị (7580110)</w:t>
            </w:r>
          </w:p>
          <w:p w14:paraId="6DD5D473" w14:textId="1FBD1715"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Bảo tồn di sản kiến trúc - </w:t>
            </w:r>
            <w:r w:rsidR="003F00D1">
              <w:rPr>
                <w:rFonts w:ascii="Times New Roman" w:eastAsia="Times New Roman" w:hAnsi="Times New Roman"/>
                <w:color w:val="000000"/>
                <w:kern w:val="0"/>
                <w:lang w:eastAsia="en-US"/>
              </w:rPr>
              <w:t>đ</w:t>
            </w:r>
            <w:r w:rsidRPr="002945C0">
              <w:rPr>
                <w:rFonts w:ascii="Times New Roman" w:eastAsia="Times New Roman" w:hAnsi="Times New Roman"/>
                <w:color w:val="000000"/>
                <w:kern w:val="0"/>
                <w:lang w:eastAsia="en-US"/>
              </w:rPr>
              <w:t>ô thị (7580111)</w:t>
            </w:r>
          </w:p>
        </w:tc>
        <w:tc>
          <w:tcPr>
            <w:tcW w:w="1667" w:type="dxa"/>
            <w:vAlign w:val="center"/>
          </w:tcPr>
          <w:p w14:paraId="2260114E" w14:textId="130AEF4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F7E08C2" w14:textId="0D3A0A60" w:rsidTr="00346BC4">
        <w:tc>
          <w:tcPr>
            <w:tcW w:w="988" w:type="dxa"/>
            <w:vAlign w:val="center"/>
            <w:hideMark/>
          </w:tcPr>
          <w:p w14:paraId="34F8F8BB"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580105</w:t>
            </w:r>
          </w:p>
        </w:tc>
        <w:tc>
          <w:tcPr>
            <w:tcW w:w="3969" w:type="dxa"/>
            <w:vAlign w:val="center"/>
            <w:hideMark/>
          </w:tcPr>
          <w:p w14:paraId="7538008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Quy hoạch vùng và đô thị</w:t>
            </w:r>
          </w:p>
        </w:tc>
        <w:tc>
          <w:tcPr>
            <w:tcW w:w="1842" w:type="dxa"/>
            <w:vAlign w:val="center"/>
            <w:hideMark/>
          </w:tcPr>
          <w:p w14:paraId="007A75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AF54C55" w14:textId="143A93A0"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Phát triển đô thị bền vững (8580104)</w:t>
            </w:r>
          </w:p>
        </w:tc>
        <w:tc>
          <w:tcPr>
            <w:tcW w:w="1667" w:type="dxa"/>
            <w:vAlign w:val="center"/>
          </w:tcPr>
          <w:p w14:paraId="21783C4B" w14:textId="258B1EF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2A6D9A2" w14:textId="61FDE160" w:rsidTr="00346BC4">
        <w:tc>
          <w:tcPr>
            <w:tcW w:w="988" w:type="dxa"/>
            <w:vAlign w:val="center"/>
            <w:hideMark/>
          </w:tcPr>
          <w:p w14:paraId="3122D6F0"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580106</w:t>
            </w:r>
          </w:p>
        </w:tc>
        <w:tc>
          <w:tcPr>
            <w:tcW w:w="3969" w:type="dxa"/>
            <w:vAlign w:val="center"/>
            <w:hideMark/>
          </w:tcPr>
          <w:p w14:paraId="31FC87A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đô thị và công trình</w:t>
            </w:r>
          </w:p>
        </w:tc>
        <w:tc>
          <w:tcPr>
            <w:tcW w:w="1842" w:type="dxa"/>
            <w:vAlign w:val="center"/>
            <w:hideMark/>
          </w:tcPr>
          <w:p w14:paraId="3FECA04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48F25B8"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2CF367B" w14:textId="6530845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93AE3EA" w14:textId="141F0408" w:rsidTr="00346BC4">
        <w:tc>
          <w:tcPr>
            <w:tcW w:w="988" w:type="dxa"/>
            <w:vAlign w:val="center"/>
            <w:hideMark/>
          </w:tcPr>
          <w:p w14:paraId="05F81B3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580103</w:t>
            </w:r>
          </w:p>
        </w:tc>
        <w:tc>
          <w:tcPr>
            <w:tcW w:w="3969" w:type="dxa"/>
            <w:vAlign w:val="center"/>
            <w:hideMark/>
          </w:tcPr>
          <w:p w14:paraId="29C45D1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Kiến trúc nội thất</w:t>
            </w:r>
          </w:p>
        </w:tc>
        <w:tc>
          <w:tcPr>
            <w:tcW w:w="1842" w:type="dxa"/>
            <w:vAlign w:val="center"/>
            <w:hideMark/>
          </w:tcPr>
          <w:p w14:paraId="6D3345A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BC755FF"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D0B3B7B" w14:textId="11529CF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4481AF89" w14:textId="675E8C45" w:rsidTr="00346BC4">
        <w:tc>
          <w:tcPr>
            <w:tcW w:w="988" w:type="dxa"/>
            <w:vAlign w:val="center"/>
            <w:hideMark/>
          </w:tcPr>
          <w:p w14:paraId="73465E6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580112</w:t>
            </w:r>
          </w:p>
        </w:tc>
        <w:tc>
          <w:tcPr>
            <w:tcW w:w="3969" w:type="dxa"/>
            <w:vAlign w:val="center"/>
            <w:hideMark/>
          </w:tcPr>
          <w:p w14:paraId="3B948E4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Đô thị học</w:t>
            </w:r>
          </w:p>
        </w:tc>
        <w:tc>
          <w:tcPr>
            <w:tcW w:w="1842" w:type="dxa"/>
            <w:vAlign w:val="center"/>
            <w:hideMark/>
          </w:tcPr>
          <w:p w14:paraId="4D23439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BC44B18"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DB7DF27" w14:textId="295C2D2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00AE5E64" w14:textId="451306AD" w:rsidTr="00346BC4">
        <w:tc>
          <w:tcPr>
            <w:tcW w:w="988" w:type="dxa"/>
            <w:vAlign w:val="center"/>
            <w:hideMark/>
          </w:tcPr>
          <w:p w14:paraId="3E37F01D" w14:textId="4FF43D3E"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580102</w:t>
            </w:r>
          </w:p>
        </w:tc>
        <w:tc>
          <w:tcPr>
            <w:tcW w:w="3969" w:type="dxa"/>
            <w:vAlign w:val="center"/>
            <w:hideMark/>
          </w:tcPr>
          <w:p w14:paraId="333DF5E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Kiến trúc cảnh quan</w:t>
            </w:r>
          </w:p>
        </w:tc>
        <w:tc>
          <w:tcPr>
            <w:tcW w:w="1842" w:type="dxa"/>
            <w:vAlign w:val="center"/>
            <w:hideMark/>
          </w:tcPr>
          <w:p w14:paraId="6B10167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84EC37C"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76DA23" w14:textId="503E372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5035B00D" w14:textId="0AB3F484" w:rsidTr="00346BC4">
        <w:tc>
          <w:tcPr>
            <w:tcW w:w="988" w:type="dxa"/>
            <w:vAlign w:val="center"/>
            <w:hideMark/>
          </w:tcPr>
          <w:p w14:paraId="3C67DCFF" w14:textId="67DE4D5C"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580108</w:t>
            </w:r>
          </w:p>
        </w:tc>
        <w:tc>
          <w:tcPr>
            <w:tcW w:w="3969" w:type="dxa"/>
            <w:vAlign w:val="center"/>
            <w:hideMark/>
          </w:tcPr>
          <w:p w14:paraId="514E429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nội thất</w:t>
            </w:r>
          </w:p>
        </w:tc>
        <w:tc>
          <w:tcPr>
            <w:tcW w:w="1842" w:type="dxa"/>
            <w:vAlign w:val="center"/>
            <w:hideMark/>
          </w:tcPr>
          <w:p w14:paraId="425D387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7F22BEB"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nội thất (85804)</w:t>
            </w:r>
          </w:p>
          <w:p w14:paraId="2606068A" w14:textId="56D4BD3E"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Thiết kế nội thất (8580408)</w:t>
            </w:r>
          </w:p>
        </w:tc>
        <w:tc>
          <w:tcPr>
            <w:tcW w:w="1667" w:type="dxa"/>
            <w:vAlign w:val="center"/>
          </w:tcPr>
          <w:p w14:paraId="16C963F9" w14:textId="7DD7575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6E1611F" w14:textId="11ADC4C1" w:rsidTr="00346BC4">
        <w:tc>
          <w:tcPr>
            <w:tcW w:w="988" w:type="dxa"/>
            <w:vAlign w:val="center"/>
            <w:hideMark/>
          </w:tcPr>
          <w:p w14:paraId="36AFCD59" w14:textId="564ABA75"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580109</w:t>
            </w:r>
          </w:p>
        </w:tc>
        <w:tc>
          <w:tcPr>
            <w:tcW w:w="3969" w:type="dxa"/>
            <w:vAlign w:val="center"/>
            <w:hideMark/>
          </w:tcPr>
          <w:p w14:paraId="0112917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phát triển đô thị và bất động sản</w:t>
            </w:r>
          </w:p>
        </w:tc>
        <w:tc>
          <w:tcPr>
            <w:tcW w:w="1842" w:type="dxa"/>
            <w:vAlign w:val="center"/>
            <w:hideMark/>
          </w:tcPr>
          <w:p w14:paraId="406297D5"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FE1DCD3" w14:textId="351C7B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phát triển đô thị và bất động sản (8850110)</w:t>
            </w:r>
          </w:p>
        </w:tc>
        <w:tc>
          <w:tcPr>
            <w:tcW w:w="1667" w:type="dxa"/>
            <w:vAlign w:val="center"/>
          </w:tcPr>
          <w:p w14:paraId="6B8379EA" w14:textId="493DB17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23AEE834" w14:textId="740747BD" w:rsidTr="00346BC4">
        <w:tc>
          <w:tcPr>
            <w:tcW w:w="988" w:type="dxa"/>
            <w:vAlign w:val="center"/>
            <w:hideMark/>
          </w:tcPr>
          <w:p w14:paraId="7F57AD4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5802</w:t>
            </w:r>
          </w:p>
        </w:tc>
        <w:tc>
          <w:tcPr>
            <w:tcW w:w="3969" w:type="dxa"/>
            <w:vAlign w:val="center"/>
            <w:hideMark/>
          </w:tcPr>
          <w:p w14:paraId="268688F0"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Xây dựng</w:t>
            </w:r>
          </w:p>
        </w:tc>
        <w:tc>
          <w:tcPr>
            <w:tcW w:w="1842" w:type="dxa"/>
            <w:vAlign w:val="center"/>
            <w:hideMark/>
          </w:tcPr>
          <w:p w14:paraId="12402FF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44C719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1E114B9" w14:textId="42447F81"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24FF41F7" w14:textId="2CC1D619" w:rsidTr="00346BC4">
        <w:tc>
          <w:tcPr>
            <w:tcW w:w="988" w:type="dxa"/>
            <w:vAlign w:val="center"/>
            <w:hideMark/>
          </w:tcPr>
          <w:p w14:paraId="080EE2C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580201</w:t>
            </w:r>
          </w:p>
        </w:tc>
        <w:tc>
          <w:tcPr>
            <w:tcW w:w="3969" w:type="dxa"/>
            <w:vAlign w:val="center"/>
            <w:hideMark/>
          </w:tcPr>
          <w:p w14:paraId="2A42773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w:t>
            </w:r>
          </w:p>
        </w:tc>
        <w:tc>
          <w:tcPr>
            <w:tcW w:w="1842" w:type="dxa"/>
            <w:vAlign w:val="center"/>
            <w:hideMark/>
          </w:tcPr>
          <w:p w14:paraId="52E5484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DC2EACC"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Hệ thống kỹ thuật công trình xây dựng (7510106)</w:t>
            </w:r>
          </w:p>
          <w:p w14:paraId="0F4DB2E5"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 công trình thủy (580202)</w:t>
            </w:r>
          </w:p>
          <w:p w14:paraId="5373CAB5"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 công trình biển (580203)</w:t>
            </w:r>
          </w:p>
          <w:p w14:paraId="261CD848"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 công trình giao thông (580205)</w:t>
            </w:r>
          </w:p>
          <w:p w14:paraId="6DA4D493"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cơ sở hạ tầng (580210)</w:t>
            </w:r>
          </w:p>
          <w:p w14:paraId="488E99B3"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Địa kỹ thuật xây dựng (580211)</w:t>
            </w:r>
          </w:p>
          <w:p w14:paraId="05AEACE3"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cấp thoát nước (580213)</w:t>
            </w:r>
          </w:p>
          <w:p w14:paraId="36602878"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 công trình ngầm (580204)</w:t>
            </w:r>
          </w:p>
          <w:p w14:paraId="7EA0430F"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 công trình đặc biệt (580206)</w:t>
            </w:r>
          </w:p>
          <w:p w14:paraId="13535B0A"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Xây dựng công trình ngầm thành phố và hệ thống tàu điện ngầm (7580204)</w:t>
            </w:r>
          </w:p>
          <w:p w14:paraId="0DFFAF93" w14:textId="2755D35F"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xây dựng và trí tuệ nhân tạo (7580206)</w:t>
            </w:r>
          </w:p>
        </w:tc>
        <w:tc>
          <w:tcPr>
            <w:tcW w:w="1667" w:type="dxa"/>
            <w:vAlign w:val="center"/>
          </w:tcPr>
          <w:p w14:paraId="58541AF6" w14:textId="7BC5296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3EF47D5" w14:textId="02DCBB8A" w:rsidTr="00346BC4">
        <w:tc>
          <w:tcPr>
            <w:tcW w:w="988" w:type="dxa"/>
            <w:vAlign w:val="center"/>
            <w:hideMark/>
          </w:tcPr>
          <w:p w14:paraId="6F9276F8"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580212</w:t>
            </w:r>
          </w:p>
        </w:tc>
        <w:tc>
          <w:tcPr>
            <w:tcW w:w="3969" w:type="dxa"/>
            <w:vAlign w:val="center"/>
            <w:hideMark/>
          </w:tcPr>
          <w:p w14:paraId="340EB8E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tài nguyên nước</w:t>
            </w:r>
          </w:p>
        </w:tc>
        <w:tc>
          <w:tcPr>
            <w:tcW w:w="1842" w:type="dxa"/>
            <w:vAlign w:val="center"/>
            <w:hideMark/>
          </w:tcPr>
          <w:p w14:paraId="33D8667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EA2BB1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B1252EE" w14:textId="55D202F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63078044" w14:textId="6BEF1936" w:rsidTr="00346BC4">
        <w:tc>
          <w:tcPr>
            <w:tcW w:w="988" w:type="dxa"/>
            <w:vAlign w:val="center"/>
            <w:hideMark/>
          </w:tcPr>
          <w:p w14:paraId="5DA362E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580215</w:t>
            </w:r>
          </w:p>
        </w:tc>
        <w:tc>
          <w:tcPr>
            <w:tcW w:w="3969" w:type="dxa"/>
            <w:vAlign w:val="center"/>
            <w:hideMark/>
          </w:tcPr>
          <w:p w14:paraId="3219E0F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an toàn giao thông</w:t>
            </w:r>
          </w:p>
        </w:tc>
        <w:tc>
          <w:tcPr>
            <w:tcW w:w="1842" w:type="dxa"/>
            <w:vAlign w:val="center"/>
            <w:hideMark/>
          </w:tcPr>
          <w:p w14:paraId="25D94206"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50157A7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A996AFD" w14:textId="74C7F679"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56AAAB11" w14:textId="06A7BC87" w:rsidTr="00346BC4">
        <w:tc>
          <w:tcPr>
            <w:tcW w:w="988" w:type="dxa"/>
            <w:vAlign w:val="center"/>
            <w:hideMark/>
          </w:tcPr>
          <w:p w14:paraId="31D09F86"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5803</w:t>
            </w:r>
          </w:p>
        </w:tc>
        <w:tc>
          <w:tcPr>
            <w:tcW w:w="3969" w:type="dxa"/>
            <w:vAlign w:val="center"/>
            <w:hideMark/>
          </w:tcPr>
          <w:p w14:paraId="1A92C466"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Quản lý xây dựng</w:t>
            </w:r>
          </w:p>
        </w:tc>
        <w:tc>
          <w:tcPr>
            <w:tcW w:w="1842" w:type="dxa"/>
            <w:vAlign w:val="center"/>
            <w:hideMark/>
          </w:tcPr>
          <w:p w14:paraId="0B85411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67D797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A34990F" w14:textId="58DC407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A09F858" w14:textId="74E3C13A" w:rsidTr="00346BC4">
        <w:tc>
          <w:tcPr>
            <w:tcW w:w="988" w:type="dxa"/>
            <w:vAlign w:val="center"/>
            <w:hideMark/>
          </w:tcPr>
          <w:p w14:paraId="6C71924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580302</w:t>
            </w:r>
          </w:p>
        </w:tc>
        <w:tc>
          <w:tcPr>
            <w:tcW w:w="3969" w:type="dxa"/>
            <w:vAlign w:val="center"/>
            <w:hideMark/>
          </w:tcPr>
          <w:p w14:paraId="5AD527B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xây dựng</w:t>
            </w:r>
          </w:p>
        </w:tc>
        <w:tc>
          <w:tcPr>
            <w:tcW w:w="1842" w:type="dxa"/>
            <w:vAlign w:val="center"/>
            <w:hideMark/>
          </w:tcPr>
          <w:p w14:paraId="3E62487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EDB9C5A" w14:textId="0146B6A1"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xây dựng (580301)</w:t>
            </w:r>
          </w:p>
        </w:tc>
        <w:tc>
          <w:tcPr>
            <w:tcW w:w="1667" w:type="dxa"/>
            <w:vAlign w:val="center"/>
          </w:tcPr>
          <w:p w14:paraId="50D5B7AF" w14:textId="6BCB079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66FD3624" w14:textId="1AF6D181" w:rsidTr="00346BC4">
        <w:tc>
          <w:tcPr>
            <w:tcW w:w="988" w:type="dxa"/>
            <w:vAlign w:val="center"/>
            <w:hideMark/>
          </w:tcPr>
          <w:p w14:paraId="1B892508"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5890</w:t>
            </w:r>
          </w:p>
        </w:tc>
        <w:tc>
          <w:tcPr>
            <w:tcW w:w="3969" w:type="dxa"/>
            <w:vAlign w:val="center"/>
            <w:hideMark/>
          </w:tcPr>
          <w:p w14:paraId="7CBAB4B2"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21B3155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306627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CAC9472" w14:textId="14A215CF"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47F1B253" w14:textId="74279F9B" w:rsidTr="00346BC4">
        <w:tc>
          <w:tcPr>
            <w:tcW w:w="988" w:type="dxa"/>
            <w:vAlign w:val="center"/>
            <w:hideMark/>
          </w:tcPr>
          <w:p w14:paraId="1B12F007"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62</w:t>
            </w:r>
          </w:p>
        </w:tc>
        <w:tc>
          <w:tcPr>
            <w:tcW w:w="3969" w:type="dxa"/>
            <w:vAlign w:val="center"/>
            <w:hideMark/>
          </w:tcPr>
          <w:p w14:paraId="4735FA81"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NÔNG, LÂM NGHIỆP VÀ THỦY SẢN</w:t>
            </w:r>
          </w:p>
        </w:tc>
        <w:tc>
          <w:tcPr>
            <w:tcW w:w="1842" w:type="dxa"/>
            <w:vAlign w:val="center"/>
            <w:hideMark/>
          </w:tcPr>
          <w:p w14:paraId="7CD807E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8A5B3D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2848BF1" w14:textId="292B745A"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180DED0E" w14:textId="02C304DC" w:rsidTr="00346BC4">
        <w:tc>
          <w:tcPr>
            <w:tcW w:w="988" w:type="dxa"/>
            <w:vAlign w:val="center"/>
            <w:hideMark/>
          </w:tcPr>
          <w:p w14:paraId="1E52E4DC"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6201</w:t>
            </w:r>
          </w:p>
        </w:tc>
        <w:tc>
          <w:tcPr>
            <w:tcW w:w="3969" w:type="dxa"/>
            <w:vAlign w:val="center"/>
            <w:hideMark/>
          </w:tcPr>
          <w:p w14:paraId="600B1763"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Nông nghiệp</w:t>
            </w:r>
          </w:p>
        </w:tc>
        <w:tc>
          <w:tcPr>
            <w:tcW w:w="1842" w:type="dxa"/>
            <w:vAlign w:val="center"/>
            <w:hideMark/>
          </w:tcPr>
          <w:p w14:paraId="248D26A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D8FFDF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82FA5B3" w14:textId="031B657C"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EAB999D" w14:textId="22AC1530" w:rsidTr="00346BC4">
        <w:tc>
          <w:tcPr>
            <w:tcW w:w="988" w:type="dxa"/>
            <w:vAlign w:val="center"/>
            <w:hideMark/>
          </w:tcPr>
          <w:p w14:paraId="694BF824"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620103</w:t>
            </w:r>
          </w:p>
        </w:tc>
        <w:tc>
          <w:tcPr>
            <w:tcW w:w="3969" w:type="dxa"/>
            <w:vAlign w:val="center"/>
            <w:hideMark/>
          </w:tcPr>
          <w:p w14:paraId="758DAFD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đất</w:t>
            </w:r>
          </w:p>
        </w:tc>
        <w:tc>
          <w:tcPr>
            <w:tcW w:w="1842" w:type="dxa"/>
            <w:vAlign w:val="center"/>
            <w:hideMark/>
          </w:tcPr>
          <w:p w14:paraId="579EE9B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0260C1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974376" w14:textId="51B17D5A"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D4F790B" w14:textId="3031604A" w:rsidTr="00346BC4">
        <w:tc>
          <w:tcPr>
            <w:tcW w:w="988" w:type="dxa"/>
            <w:vAlign w:val="center"/>
            <w:hideMark/>
          </w:tcPr>
          <w:p w14:paraId="7830F72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620105</w:t>
            </w:r>
          </w:p>
        </w:tc>
        <w:tc>
          <w:tcPr>
            <w:tcW w:w="3969" w:type="dxa"/>
            <w:vAlign w:val="center"/>
            <w:hideMark/>
          </w:tcPr>
          <w:p w14:paraId="7E9901F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Chăn nuôi</w:t>
            </w:r>
          </w:p>
        </w:tc>
        <w:tc>
          <w:tcPr>
            <w:tcW w:w="1842" w:type="dxa"/>
            <w:vAlign w:val="center"/>
            <w:hideMark/>
          </w:tcPr>
          <w:p w14:paraId="4EED3C4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148A672"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Chăn nuôi thú y (620106)</w:t>
            </w:r>
          </w:p>
          <w:p w14:paraId="0D14A2F0"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Dinh dưỡng và thức ăn chăn nuôi (9620107)</w:t>
            </w:r>
          </w:p>
          <w:p w14:paraId="679C96BB" w14:textId="6BBB85B6"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 truyền và chọn giống vật nuôi (9620108)</w:t>
            </w:r>
          </w:p>
        </w:tc>
        <w:tc>
          <w:tcPr>
            <w:tcW w:w="1667" w:type="dxa"/>
            <w:vAlign w:val="center"/>
          </w:tcPr>
          <w:p w14:paraId="3BA48E52" w14:textId="2122C1D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D66860C" w14:textId="5F2260D5" w:rsidTr="00346BC4">
        <w:tc>
          <w:tcPr>
            <w:tcW w:w="988" w:type="dxa"/>
            <w:vAlign w:val="center"/>
            <w:hideMark/>
          </w:tcPr>
          <w:p w14:paraId="6CE3978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620110</w:t>
            </w:r>
          </w:p>
        </w:tc>
        <w:tc>
          <w:tcPr>
            <w:tcW w:w="3969" w:type="dxa"/>
            <w:vAlign w:val="center"/>
            <w:hideMark/>
          </w:tcPr>
          <w:p w14:paraId="0CB68A1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cây trồng</w:t>
            </w:r>
          </w:p>
        </w:tc>
        <w:tc>
          <w:tcPr>
            <w:tcW w:w="1842" w:type="dxa"/>
            <w:vAlign w:val="center"/>
            <w:hideMark/>
          </w:tcPr>
          <w:p w14:paraId="51DC756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1B102D2"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 truyền và chọn giống cây trồng (620111)</w:t>
            </w:r>
          </w:p>
          <w:p w14:paraId="64F7B1A2" w14:textId="3DD7CAA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rau hoa quả và cảnh quan (7620113)</w:t>
            </w:r>
          </w:p>
        </w:tc>
        <w:tc>
          <w:tcPr>
            <w:tcW w:w="1667" w:type="dxa"/>
            <w:vAlign w:val="center"/>
          </w:tcPr>
          <w:p w14:paraId="3B4D4691" w14:textId="4D73D86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B9753F0" w14:textId="63A7A256" w:rsidTr="00346BC4">
        <w:tc>
          <w:tcPr>
            <w:tcW w:w="988" w:type="dxa"/>
            <w:vAlign w:val="center"/>
            <w:hideMark/>
          </w:tcPr>
          <w:p w14:paraId="313126F1"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620112</w:t>
            </w:r>
          </w:p>
        </w:tc>
        <w:tc>
          <w:tcPr>
            <w:tcW w:w="3969" w:type="dxa"/>
            <w:vAlign w:val="center"/>
            <w:hideMark/>
          </w:tcPr>
          <w:p w14:paraId="03A479F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Bảo vệ thực vật</w:t>
            </w:r>
          </w:p>
        </w:tc>
        <w:tc>
          <w:tcPr>
            <w:tcW w:w="1842" w:type="dxa"/>
            <w:vAlign w:val="center"/>
            <w:hideMark/>
          </w:tcPr>
          <w:p w14:paraId="57E77E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E4080BA"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7D12E9D" w14:textId="7042E70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5E3E332" w14:textId="043C57F0" w:rsidTr="00346BC4">
        <w:tc>
          <w:tcPr>
            <w:tcW w:w="988" w:type="dxa"/>
            <w:vAlign w:val="center"/>
            <w:hideMark/>
          </w:tcPr>
          <w:p w14:paraId="477BD51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620115</w:t>
            </w:r>
          </w:p>
        </w:tc>
        <w:tc>
          <w:tcPr>
            <w:tcW w:w="3969" w:type="dxa"/>
            <w:vAlign w:val="center"/>
            <w:hideMark/>
          </w:tcPr>
          <w:p w14:paraId="7053B45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nông nghiệp</w:t>
            </w:r>
          </w:p>
        </w:tc>
        <w:tc>
          <w:tcPr>
            <w:tcW w:w="1842" w:type="dxa"/>
            <w:vAlign w:val="center"/>
            <w:hideMark/>
          </w:tcPr>
          <w:p w14:paraId="56398D5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52B36D9"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202F533" w14:textId="51A6B79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2DC53D8" w14:textId="08E08EDB" w:rsidTr="00346BC4">
        <w:tc>
          <w:tcPr>
            <w:tcW w:w="988" w:type="dxa"/>
            <w:vAlign w:val="center"/>
            <w:hideMark/>
          </w:tcPr>
          <w:p w14:paraId="028FD02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620116</w:t>
            </w:r>
          </w:p>
        </w:tc>
        <w:tc>
          <w:tcPr>
            <w:tcW w:w="3969" w:type="dxa"/>
            <w:vAlign w:val="center"/>
            <w:hideMark/>
          </w:tcPr>
          <w:p w14:paraId="7171060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Phát triển nông thôn</w:t>
            </w:r>
          </w:p>
        </w:tc>
        <w:tc>
          <w:tcPr>
            <w:tcW w:w="1842" w:type="dxa"/>
            <w:vAlign w:val="center"/>
            <w:hideMark/>
          </w:tcPr>
          <w:p w14:paraId="1800D8A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8A5FCB4"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C0A0B62" w14:textId="03DCE11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D395D4E" w14:textId="25FC6F68" w:rsidTr="00346BC4">
        <w:tc>
          <w:tcPr>
            <w:tcW w:w="988" w:type="dxa"/>
            <w:vAlign w:val="center"/>
            <w:hideMark/>
          </w:tcPr>
          <w:p w14:paraId="79893FC3" w14:textId="0BDFF3E6"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620101</w:t>
            </w:r>
          </w:p>
        </w:tc>
        <w:tc>
          <w:tcPr>
            <w:tcW w:w="3969" w:type="dxa"/>
            <w:vAlign w:val="center"/>
            <w:hideMark/>
          </w:tcPr>
          <w:p w14:paraId="7B32910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Nông nghiệp</w:t>
            </w:r>
          </w:p>
        </w:tc>
        <w:tc>
          <w:tcPr>
            <w:tcW w:w="1842" w:type="dxa"/>
            <w:vAlign w:val="center"/>
            <w:hideMark/>
          </w:tcPr>
          <w:p w14:paraId="5DF1CAA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664642B"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Nông học (7620109)</w:t>
            </w:r>
          </w:p>
          <w:p w14:paraId="0D597DBC" w14:textId="746384B5"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Hệ thống nông nghiệp (8620118)</w:t>
            </w:r>
          </w:p>
        </w:tc>
        <w:tc>
          <w:tcPr>
            <w:tcW w:w="1667" w:type="dxa"/>
            <w:vAlign w:val="center"/>
          </w:tcPr>
          <w:p w14:paraId="675AA842" w14:textId="4BB2DCC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CDF5493" w14:textId="2BB4141E" w:rsidTr="00346BC4">
        <w:tc>
          <w:tcPr>
            <w:tcW w:w="988" w:type="dxa"/>
            <w:vAlign w:val="center"/>
            <w:hideMark/>
          </w:tcPr>
          <w:p w14:paraId="5CBD422A" w14:textId="299C666B"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620102</w:t>
            </w:r>
          </w:p>
        </w:tc>
        <w:tc>
          <w:tcPr>
            <w:tcW w:w="3969" w:type="dxa"/>
            <w:vAlign w:val="center"/>
            <w:hideMark/>
          </w:tcPr>
          <w:p w14:paraId="14062F0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Khuyến nông</w:t>
            </w:r>
          </w:p>
        </w:tc>
        <w:tc>
          <w:tcPr>
            <w:tcW w:w="1842" w:type="dxa"/>
            <w:vAlign w:val="center"/>
            <w:hideMark/>
          </w:tcPr>
          <w:p w14:paraId="4C46E57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49FADE8"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1DADE4F" w14:textId="27CDBB4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1B3614E" w14:textId="40FEF74B" w:rsidTr="00346BC4">
        <w:tc>
          <w:tcPr>
            <w:tcW w:w="988" w:type="dxa"/>
            <w:vAlign w:val="center"/>
            <w:hideMark/>
          </w:tcPr>
          <w:p w14:paraId="1EBC8D8E" w14:textId="7011E29F"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620114</w:t>
            </w:r>
          </w:p>
        </w:tc>
        <w:tc>
          <w:tcPr>
            <w:tcW w:w="3969" w:type="dxa"/>
            <w:vAlign w:val="center"/>
            <w:hideMark/>
          </w:tcPr>
          <w:p w14:paraId="0DBE399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doanh nông nghiệp</w:t>
            </w:r>
          </w:p>
        </w:tc>
        <w:tc>
          <w:tcPr>
            <w:tcW w:w="1842" w:type="dxa"/>
            <w:vAlign w:val="center"/>
            <w:hideMark/>
          </w:tcPr>
          <w:p w14:paraId="55B49CC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7CCAA6F" w14:textId="27A968EA"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doanh và khởi nghiệp nông thôn (7620119)</w:t>
            </w:r>
          </w:p>
        </w:tc>
        <w:tc>
          <w:tcPr>
            <w:tcW w:w="1667" w:type="dxa"/>
            <w:vAlign w:val="center"/>
          </w:tcPr>
          <w:p w14:paraId="576BE23F" w14:textId="1A976B7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13D759FE" w14:textId="5115C798" w:rsidTr="00346BC4">
        <w:tc>
          <w:tcPr>
            <w:tcW w:w="988" w:type="dxa"/>
            <w:vAlign w:val="center"/>
            <w:hideMark/>
          </w:tcPr>
          <w:p w14:paraId="49A8C647"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6202</w:t>
            </w:r>
          </w:p>
        </w:tc>
        <w:tc>
          <w:tcPr>
            <w:tcW w:w="3969" w:type="dxa"/>
            <w:vAlign w:val="center"/>
            <w:hideMark/>
          </w:tcPr>
          <w:p w14:paraId="16AB318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Lâm nghiệp</w:t>
            </w:r>
          </w:p>
        </w:tc>
        <w:tc>
          <w:tcPr>
            <w:tcW w:w="1842" w:type="dxa"/>
            <w:vAlign w:val="center"/>
            <w:hideMark/>
          </w:tcPr>
          <w:p w14:paraId="4097851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7F2ACAD"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B6095F1" w14:textId="4D10EFC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23845922" w14:textId="5111D419" w:rsidTr="00346BC4">
        <w:tc>
          <w:tcPr>
            <w:tcW w:w="988" w:type="dxa"/>
            <w:vAlign w:val="center"/>
            <w:hideMark/>
          </w:tcPr>
          <w:p w14:paraId="47A42364"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620205</w:t>
            </w:r>
          </w:p>
        </w:tc>
        <w:tc>
          <w:tcPr>
            <w:tcW w:w="3969" w:type="dxa"/>
            <w:vAlign w:val="center"/>
            <w:hideMark/>
          </w:tcPr>
          <w:p w14:paraId="1E40781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Lâm sinh</w:t>
            </w:r>
          </w:p>
        </w:tc>
        <w:tc>
          <w:tcPr>
            <w:tcW w:w="1842" w:type="dxa"/>
            <w:vAlign w:val="center"/>
            <w:hideMark/>
          </w:tcPr>
          <w:p w14:paraId="2A4C343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BF3655C" w14:textId="7777777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8CE62A5" w14:textId="0076383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5498BC7" w14:textId="19DDF92C" w:rsidTr="00346BC4">
        <w:tc>
          <w:tcPr>
            <w:tcW w:w="988" w:type="dxa"/>
            <w:vAlign w:val="center"/>
            <w:hideMark/>
          </w:tcPr>
          <w:p w14:paraId="275C379B"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620211</w:t>
            </w:r>
          </w:p>
        </w:tc>
        <w:tc>
          <w:tcPr>
            <w:tcW w:w="3969" w:type="dxa"/>
            <w:vAlign w:val="center"/>
            <w:hideMark/>
          </w:tcPr>
          <w:p w14:paraId="5730961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tài nguyên rừng</w:t>
            </w:r>
          </w:p>
        </w:tc>
        <w:tc>
          <w:tcPr>
            <w:tcW w:w="1842" w:type="dxa"/>
            <w:vAlign w:val="center"/>
            <w:hideMark/>
          </w:tcPr>
          <w:p w14:paraId="7DFABD6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3497CE8" w14:textId="292A9746"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Điều tra và quy hoạch rừng (9620208)</w:t>
            </w:r>
          </w:p>
        </w:tc>
        <w:tc>
          <w:tcPr>
            <w:tcW w:w="1667" w:type="dxa"/>
            <w:vAlign w:val="center"/>
          </w:tcPr>
          <w:p w14:paraId="47FAD5E8" w14:textId="52576C5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CC0DB30" w14:textId="48AB9ECA" w:rsidTr="00346BC4">
        <w:tc>
          <w:tcPr>
            <w:tcW w:w="988" w:type="dxa"/>
            <w:vAlign w:val="center"/>
            <w:hideMark/>
          </w:tcPr>
          <w:p w14:paraId="71840D4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620201</w:t>
            </w:r>
          </w:p>
        </w:tc>
        <w:tc>
          <w:tcPr>
            <w:tcW w:w="3969" w:type="dxa"/>
            <w:vAlign w:val="center"/>
            <w:hideMark/>
          </w:tcPr>
          <w:p w14:paraId="7157E41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Lâm học</w:t>
            </w:r>
          </w:p>
        </w:tc>
        <w:tc>
          <w:tcPr>
            <w:tcW w:w="1842" w:type="dxa"/>
            <w:vAlign w:val="center"/>
            <w:hideMark/>
          </w:tcPr>
          <w:p w14:paraId="53D5F2A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6CE207A" w14:textId="61FA3018"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 truyền và chọn giống cây lâm nghiệp (9620207)</w:t>
            </w:r>
          </w:p>
        </w:tc>
        <w:tc>
          <w:tcPr>
            <w:tcW w:w="1667" w:type="dxa"/>
            <w:vAlign w:val="center"/>
          </w:tcPr>
          <w:p w14:paraId="3A6C4FE8" w14:textId="7EE562E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659E5E16" w14:textId="0735049C" w:rsidTr="00346BC4">
        <w:tc>
          <w:tcPr>
            <w:tcW w:w="988" w:type="dxa"/>
            <w:vAlign w:val="center"/>
            <w:hideMark/>
          </w:tcPr>
          <w:p w14:paraId="4DA5855F" w14:textId="792FE019"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620202</w:t>
            </w:r>
          </w:p>
        </w:tc>
        <w:tc>
          <w:tcPr>
            <w:tcW w:w="3969" w:type="dxa"/>
            <w:vAlign w:val="center"/>
            <w:hideMark/>
          </w:tcPr>
          <w:p w14:paraId="5EFCB2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Lâm nghiệp đô thị</w:t>
            </w:r>
          </w:p>
        </w:tc>
        <w:tc>
          <w:tcPr>
            <w:tcW w:w="1842" w:type="dxa"/>
            <w:vAlign w:val="center"/>
            <w:hideMark/>
          </w:tcPr>
          <w:p w14:paraId="1F4A4E6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8C701D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116FF79" w14:textId="4110674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5CBE831" w14:textId="07EFA979" w:rsidTr="00346BC4">
        <w:tc>
          <w:tcPr>
            <w:tcW w:w="988" w:type="dxa"/>
            <w:vAlign w:val="center"/>
            <w:hideMark/>
          </w:tcPr>
          <w:p w14:paraId="078C5427" w14:textId="3CB5267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620210</w:t>
            </w:r>
          </w:p>
        </w:tc>
        <w:tc>
          <w:tcPr>
            <w:tcW w:w="3969" w:type="dxa"/>
            <w:vAlign w:val="center"/>
            <w:hideMark/>
          </w:tcPr>
          <w:p w14:paraId="646B41F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Lâm nghiệp</w:t>
            </w:r>
          </w:p>
        </w:tc>
        <w:tc>
          <w:tcPr>
            <w:tcW w:w="1842" w:type="dxa"/>
            <w:vAlign w:val="center"/>
            <w:hideMark/>
          </w:tcPr>
          <w:p w14:paraId="01CEE546"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660B97D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1F8F9A4" w14:textId="2D55DD9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4EC79EDB" w14:textId="58E00C60" w:rsidTr="00346BC4">
        <w:tc>
          <w:tcPr>
            <w:tcW w:w="988" w:type="dxa"/>
            <w:vAlign w:val="center"/>
            <w:hideMark/>
          </w:tcPr>
          <w:p w14:paraId="5A9793A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6203</w:t>
            </w:r>
          </w:p>
        </w:tc>
        <w:tc>
          <w:tcPr>
            <w:tcW w:w="3969" w:type="dxa"/>
            <w:vAlign w:val="center"/>
            <w:hideMark/>
          </w:tcPr>
          <w:p w14:paraId="3A5EAAB3"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Thủy sản</w:t>
            </w:r>
          </w:p>
        </w:tc>
        <w:tc>
          <w:tcPr>
            <w:tcW w:w="1842" w:type="dxa"/>
            <w:vAlign w:val="center"/>
            <w:hideMark/>
          </w:tcPr>
          <w:p w14:paraId="5CC7722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D00B25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81BF407" w14:textId="1DCBAC2B"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B4FCA28" w14:textId="4C0BABF7" w:rsidTr="00346BC4">
        <w:tc>
          <w:tcPr>
            <w:tcW w:w="988" w:type="dxa"/>
            <w:vAlign w:val="center"/>
            <w:hideMark/>
          </w:tcPr>
          <w:p w14:paraId="5B26282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620301</w:t>
            </w:r>
          </w:p>
        </w:tc>
        <w:tc>
          <w:tcPr>
            <w:tcW w:w="3969" w:type="dxa"/>
            <w:vAlign w:val="center"/>
            <w:hideMark/>
          </w:tcPr>
          <w:p w14:paraId="6E4842B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Nuôi trồng thủy sản</w:t>
            </w:r>
          </w:p>
        </w:tc>
        <w:tc>
          <w:tcPr>
            <w:tcW w:w="1842" w:type="dxa"/>
            <w:vAlign w:val="center"/>
            <w:hideMark/>
          </w:tcPr>
          <w:p w14:paraId="6534803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7246BFE" w14:textId="5613F67D"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Bệnh học thủy sản (620302)</w:t>
            </w:r>
          </w:p>
        </w:tc>
        <w:tc>
          <w:tcPr>
            <w:tcW w:w="1667" w:type="dxa"/>
            <w:vAlign w:val="center"/>
          </w:tcPr>
          <w:p w14:paraId="483D0B8D" w14:textId="17649BC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64E714B5" w14:textId="69C078A5" w:rsidTr="00346BC4">
        <w:tc>
          <w:tcPr>
            <w:tcW w:w="988" w:type="dxa"/>
            <w:vAlign w:val="center"/>
            <w:hideMark/>
          </w:tcPr>
          <w:p w14:paraId="3F0B6D6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620304</w:t>
            </w:r>
          </w:p>
        </w:tc>
        <w:tc>
          <w:tcPr>
            <w:tcW w:w="3969" w:type="dxa"/>
            <w:vAlign w:val="center"/>
            <w:hideMark/>
          </w:tcPr>
          <w:p w14:paraId="60EE340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Khai thác thủy sản</w:t>
            </w:r>
          </w:p>
        </w:tc>
        <w:tc>
          <w:tcPr>
            <w:tcW w:w="1842" w:type="dxa"/>
            <w:vAlign w:val="center"/>
            <w:hideMark/>
          </w:tcPr>
          <w:p w14:paraId="2D4DF18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D38BE3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70C25B" w14:textId="09B7C41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A53F70A" w14:textId="21AE8583" w:rsidTr="00346BC4">
        <w:tc>
          <w:tcPr>
            <w:tcW w:w="988" w:type="dxa"/>
            <w:vAlign w:val="center"/>
            <w:hideMark/>
          </w:tcPr>
          <w:p w14:paraId="101248D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620305</w:t>
            </w:r>
          </w:p>
        </w:tc>
        <w:tc>
          <w:tcPr>
            <w:tcW w:w="3969" w:type="dxa"/>
            <w:vAlign w:val="center"/>
            <w:hideMark/>
          </w:tcPr>
          <w:p w14:paraId="754A2CD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thủy sản</w:t>
            </w:r>
          </w:p>
        </w:tc>
        <w:tc>
          <w:tcPr>
            <w:tcW w:w="1842" w:type="dxa"/>
            <w:vAlign w:val="center"/>
            <w:hideMark/>
          </w:tcPr>
          <w:p w14:paraId="39A62DF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4BB8E6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7AE704E" w14:textId="69EB11DA"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5E9D1ED" w14:textId="6A73791F" w:rsidTr="00346BC4">
        <w:tc>
          <w:tcPr>
            <w:tcW w:w="988" w:type="dxa"/>
            <w:vAlign w:val="center"/>
            <w:hideMark/>
          </w:tcPr>
          <w:p w14:paraId="723915BE" w14:textId="0C91F8DB"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620303</w:t>
            </w:r>
          </w:p>
        </w:tc>
        <w:tc>
          <w:tcPr>
            <w:tcW w:w="3969" w:type="dxa"/>
            <w:vAlign w:val="center"/>
            <w:hideMark/>
          </w:tcPr>
          <w:p w14:paraId="1EB6FD1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thủy sản</w:t>
            </w:r>
          </w:p>
        </w:tc>
        <w:tc>
          <w:tcPr>
            <w:tcW w:w="1842" w:type="dxa"/>
            <w:vAlign w:val="center"/>
            <w:hideMark/>
          </w:tcPr>
          <w:p w14:paraId="6D185D4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C9186B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A177980" w14:textId="7A18D46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6D1BD69" w14:textId="0FA580BD" w:rsidTr="00346BC4">
        <w:tc>
          <w:tcPr>
            <w:tcW w:w="988" w:type="dxa"/>
            <w:vAlign w:val="center"/>
            <w:hideMark/>
          </w:tcPr>
          <w:p w14:paraId="26275AD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6290</w:t>
            </w:r>
          </w:p>
        </w:tc>
        <w:tc>
          <w:tcPr>
            <w:tcW w:w="3969" w:type="dxa"/>
            <w:vAlign w:val="center"/>
            <w:hideMark/>
          </w:tcPr>
          <w:p w14:paraId="38642401"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74C6072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534D4B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0609B05" w14:textId="2998B64E"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181DDDC3" w14:textId="2C551D3C" w:rsidTr="00346BC4">
        <w:tc>
          <w:tcPr>
            <w:tcW w:w="988" w:type="dxa"/>
            <w:vAlign w:val="center"/>
            <w:hideMark/>
          </w:tcPr>
          <w:p w14:paraId="275C36D1"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64</w:t>
            </w:r>
          </w:p>
        </w:tc>
        <w:tc>
          <w:tcPr>
            <w:tcW w:w="3969" w:type="dxa"/>
            <w:vAlign w:val="center"/>
            <w:hideMark/>
          </w:tcPr>
          <w:p w14:paraId="4DCAF6A7"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THÚ Y</w:t>
            </w:r>
          </w:p>
        </w:tc>
        <w:tc>
          <w:tcPr>
            <w:tcW w:w="1842" w:type="dxa"/>
            <w:vAlign w:val="center"/>
            <w:hideMark/>
          </w:tcPr>
          <w:p w14:paraId="7E65306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3C0D7A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46A6E8C" w14:textId="62968927"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44263AE5" w14:textId="3A167533" w:rsidTr="00346BC4">
        <w:tc>
          <w:tcPr>
            <w:tcW w:w="988" w:type="dxa"/>
            <w:vAlign w:val="center"/>
            <w:hideMark/>
          </w:tcPr>
          <w:p w14:paraId="4CD14F3E"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6401</w:t>
            </w:r>
          </w:p>
        </w:tc>
        <w:tc>
          <w:tcPr>
            <w:tcW w:w="3969" w:type="dxa"/>
            <w:vAlign w:val="center"/>
            <w:hideMark/>
          </w:tcPr>
          <w:p w14:paraId="020E54A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Thú y</w:t>
            </w:r>
          </w:p>
        </w:tc>
        <w:tc>
          <w:tcPr>
            <w:tcW w:w="1842" w:type="dxa"/>
            <w:vAlign w:val="center"/>
            <w:hideMark/>
          </w:tcPr>
          <w:p w14:paraId="7AD1F45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39F33A1"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Bệnh lý học và chữa bệnh vật nuôi (9640102)</w:t>
            </w:r>
          </w:p>
          <w:p w14:paraId="60DBC971"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Ký sinh trùng và vi sinh vật học thú y (9640104)</w:t>
            </w:r>
          </w:p>
          <w:p w14:paraId="03B1275D"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Sinh sản và bệnh sinh sản gia súc (9640106)</w:t>
            </w:r>
          </w:p>
          <w:p w14:paraId="467651A0" w14:textId="3E3FBA08"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Dịch tễ học thú y (9640108)</w:t>
            </w:r>
          </w:p>
        </w:tc>
        <w:tc>
          <w:tcPr>
            <w:tcW w:w="1667" w:type="dxa"/>
            <w:vAlign w:val="center"/>
          </w:tcPr>
          <w:p w14:paraId="43A90C7D" w14:textId="44188D8F"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CF6541B" w14:textId="5E3C1DE9" w:rsidTr="00346BC4">
        <w:tc>
          <w:tcPr>
            <w:tcW w:w="988" w:type="dxa"/>
            <w:vAlign w:val="center"/>
            <w:hideMark/>
          </w:tcPr>
          <w:p w14:paraId="09AE3FE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640101</w:t>
            </w:r>
          </w:p>
        </w:tc>
        <w:tc>
          <w:tcPr>
            <w:tcW w:w="3969" w:type="dxa"/>
            <w:vAlign w:val="center"/>
            <w:hideMark/>
          </w:tcPr>
          <w:p w14:paraId="221D180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Thú y</w:t>
            </w:r>
          </w:p>
        </w:tc>
        <w:tc>
          <w:tcPr>
            <w:tcW w:w="1842" w:type="dxa"/>
            <w:vAlign w:val="center"/>
            <w:hideMark/>
          </w:tcPr>
          <w:p w14:paraId="512E948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960ADB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98E24EF" w14:textId="2C67D74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E03E4D1" w14:textId="351C5F0B" w:rsidTr="00346BC4">
        <w:tc>
          <w:tcPr>
            <w:tcW w:w="988" w:type="dxa"/>
            <w:vAlign w:val="center"/>
            <w:hideMark/>
          </w:tcPr>
          <w:p w14:paraId="61054096"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6490</w:t>
            </w:r>
          </w:p>
        </w:tc>
        <w:tc>
          <w:tcPr>
            <w:tcW w:w="3969" w:type="dxa"/>
            <w:vAlign w:val="center"/>
            <w:hideMark/>
          </w:tcPr>
          <w:p w14:paraId="04336221"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42484CB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2E172F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79E9381" w14:textId="7CFB927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AABD1BB" w14:textId="279A2981" w:rsidTr="00346BC4">
        <w:tc>
          <w:tcPr>
            <w:tcW w:w="988" w:type="dxa"/>
            <w:vAlign w:val="center"/>
            <w:hideMark/>
          </w:tcPr>
          <w:p w14:paraId="366DE82A"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w:t>
            </w:r>
          </w:p>
        </w:tc>
        <w:tc>
          <w:tcPr>
            <w:tcW w:w="3969" w:type="dxa"/>
            <w:vAlign w:val="center"/>
            <w:hideMark/>
          </w:tcPr>
          <w:p w14:paraId="3E9DC63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SỨC KHỎE</w:t>
            </w:r>
          </w:p>
        </w:tc>
        <w:tc>
          <w:tcPr>
            <w:tcW w:w="1842" w:type="dxa"/>
            <w:vAlign w:val="center"/>
            <w:hideMark/>
          </w:tcPr>
          <w:p w14:paraId="45C9AA8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E6959E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E7E543A" w14:textId="5A2EF88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18CECD66" w14:textId="282A5257" w:rsidTr="00346BC4">
        <w:tc>
          <w:tcPr>
            <w:tcW w:w="988" w:type="dxa"/>
            <w:vAlign w:val="center"/>
            <w:hideMark/>
          </w:tcPr>
          <w:p w14:paraId="2C99DDB5"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7201</w:t>
            </w:r>
          </w:p>
        </w:tc>
        <w:tc>
          <w:tcPr>
            <w:tcW w:w="3969" w:type="dxa"/>
            <w:vAlign w:val="center"/>
            <w:hideMark/>
          </w:tcPr>
          <w:p w14:paraId="66AADD7E"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Y học</w:t>
            </w:r>
          </w:p>
        </w:tc>
        <w:tc>
          <w:tcPr>
            <w:tcW w:w="1842" w:type="dxa"/>
            <w:vAlign w:val="center"/>
            <w:hideMark/>
          </w:tcPr>
          <w:p w14:paraId="4400232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F9BD88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F35C1FC" w14:textId="57016BD2"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71410BD" w14:textId="4028AC94" w:rsidTr="00346BC4">
        <w:tc>
          <w:tcPr>
            <w:tcW w:w="988" w:type="dxa"/>
            <w:vAlign w:val="center"/>
            <w:hideMark/>
          </w:tcPr>
          <w:p w14:paraId="50AA7C6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720110</w:t>
            </w:r>
          </w:p>
        </w:tc>
        <w:tc>
          <w:tcPr>
            <w:tcW w:w="3969" w:type="dxa"/>
            <w:vAlign w:val="center"/>
            <w:hideMark/>
          </w:tcPr>
          <w:p w14:paraId="7E364A9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học dự phòng</w:t>
            </w:r>
          </w:p>
        </w:tc>
        <w:tc>
          <w:tcPr>
            <w:tcW w:w="1842" w:type="dxa"/>
            <w:vAlign w:val="center"/>
            <w:hideMark/>
          </w:tcPr>
          <w:p w14:paraId="03D899E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28AAAF4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EB8C623" w14:textId="3390197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2ED53F0" w14:textId="0DAD068D" w:rsidTr="00346BC4">
        <w:tc>
          <w:tcPr>
            <w:tcW w:w="988" w:type="dxa"/>
            <w:vAlign w:val="center"/>
            <w:hideMark/>
          </w:tcPr>
          <w:p w14:paraId="17D2EE7E"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720115</w:t>
            </w:r>
          </w:p>
        </w:tc>
        <w:tc>
          <w:tcPr>
            <w:tcW w:w="3969" w:type="dxa"/>
            <w:vAlign w:val="center"/>
            <w:hideMark/>
          </w:tcPr>
          <w:p w14:paraId="24F7F3D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học cổ truyền</w:t>
            </w:r>
          </w:p>
        </w:tc>
        <w:tc>
          <w:tcPr>
            <w:tcW w:w="1842" w:type="dxa"/>
            <w:vAlign w:val="center"/>
            <w:hideMark/>
          </w:tcPr>
          <w:p w14:paraId="5751942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Sửa mã ngành. Có hiệu lực áp </w:t>
            </w:r>
            <w:r w:rsidRPr="002945C0">
              <w:rPr>
                <w:rFonts w:ascii="Times New Roman" w:eastAsia="Times New Roman" w:hAnsi="Times New Roman"/>
                <w:color w:val="000000"/>
                <w:kern w:val="0"/>
                <w:lang w:eastAsia="en-US"/>
              </w:rPr>
              <w:lastRenderedPageBreak/>
              <w:t>dụng từ ngày 22/7/2022</w:t>
            </w:r>
          </w:p>
        </w:tc>
        <w:tc>
          <w:tcPr>
            <w:tcW w:w="6096" w:type="dxa"/>
            <w:vAlign w:val="center"/>
            <w:hideMark/>
          </w:tcPr>
          <w:p w14:paraId="196AD80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 </w:t>
            </w:r>
          </w:p>
        </w:tc>
        <w:tc>
          <w:tcPr>
            <w:tcW w:w="1667" w:type="dxa"/>
            <w:vAlign w:val="center"/>
          </w:tcPr>
          <w:p w14:paraId="1137A6FE" w14:textId="3A2CE63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3E026F7" w14:textId="79DAA7B2" w:rsidTr="00346BC4">
        <w:tc>
          <w:tcPr>
            <w:tcW w:w="988" w:type="dxa"/>
            <w:vAlign w:val="center"/>
            <w:hideMark/>
          </w:tcPr>
          <w:p w14:paraId="55B9F328" w14:textId="57049790"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720101</w:t>
            </w:r>
          </w:p>
        </w:tc>
        <w:tc>
          <w:tcPr>
            <w:tcW w:w="3969" w:type="dxa"/>
            <w:vAlign w:val="center"/>
            <w:hideMark/>
          </w:tcPr>
          <w:p w14:paraId="214D927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khoa</w:t>
            </w:r>
          </w:p>
        </w:tc>
        <w:tc>
          <w:tcPr>
            <w:tcW w:w="1842" w:type="dxa"/>
            <w:vAlign w:val="center"/>
            <w:hideMark/>
          </w:tcPr>
          <w:p w14:paraId="37F92E8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676BA9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1A6CB95" w14:textId="6788572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0F941FC7" w14:textId="4E8AA5A1" w:rsidTr="00346BC4">
        <w:tc>
          <w:tcPr>
            <w:tcW w:w="988" w:type="dxa"/>
            <w:vAlign w:val="center"/>
            <w:hideMark/>
          </w:tcPr>
          <w:p w14:paraId="5943A6D9"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720102</w:t>
            </w:r>
          </w:p>
        </w:tc>
        <w:tc>
          <w:tcPr>
            <w:tcW w:w="3969" w:type="dxa"/>
            <w:vAlign w:val="center"/>
            <w:hideMark/>
          </w:tcPr>
          <w:p w14:paraId="1A3AFD6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Gây mê hồi sức</w:t>
            </w:r>
          </w:p>
        </w:tc>
        <w:tc>
          <w:tcPr>
            <w:tcW w:w="1842" w:type="dxa"/>
            <w:vAlign w:val="center"/>
            <w:hideMark/>
          </w:tcPr>
          <w:p w14:paraId="6417E8A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1128C11" w14:textId="02900912"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gây mê hồi sức (7720610)</w:t>
            </w:r>
          </w:p>
        </w:tc>
        <w:tc>
          <w:tcPr>
            <w:tcW w:w="1667" w:type="dxa"/>
            <w:vAlign w:val="center"/>
          </w:tcPr>
          <w:p w14:paraId="24DA749C" w14:textId="748402C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0BC97215" w14:textId="5576909C" w:rsidTr="00346BC4">
        <w:tc>
          <w:tcPr>
            <w:tcW w:w="988" w:type="dxa"/>
            <w:vAlign w:val="center"/>
            <w:hideMark/>
          </w:tcPr>
          <w:p w14:paraId="4093C03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720103</w:t>
            </w:r>
          </w:p>
        </w:tc>
        <w:tc>
          <w:tcPr>
            <w:tcW w:w="3969" w:type="dxa"/>
            <w:vAlign w:val="center"/>
            <w:hideMark/>
          </w:tcPr>
          <w:p w14:paraId="2DB6790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Hồi sức cấp cứu và chống độc</w:t>
            </w:r>
          </w:p>
        </w:tc>
        <w:tc>
          <w:tcPr>
            <w:tcW w:w="1842" w:type="dxa"/>
            <w:vAlign w:val="center"/>
            <w:hideMark/>
          </w:tcPr>
          <w:p w14:paraId="4C4D586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9401DF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202D011" w14:textId="076A779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35676D2B" w14:textId="3EAAEBCF" w:rsidTr="00346BC4">
        <w:tc>
          <w:tcPr>
            <w:tcW w:w="988" w:type="dxa"/>
            <w:vAlign w:val="center"/>
            <w:hideMark/>
          </w:tcPr>
          <w:p w14:paraId="4A2A46B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720104</w:t>
            </w:r>
          </w:p>
        </w:tc>
        <w:tc>
          <w:tcPr>
            <w:tcW w:w="3969" w:type="dxa"/>
            <w:vAlign w:val="center"/>
            <w:hideMark/>
          </w:tcPr>
          <w:p w14:paraId="09E706D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Ngoại khoa</w:t>
            </w:r>
          </w:p>
        </w:tc>
        <w:tc>
          <w:tcPr>
            <w:tcW w:w="1842" w:type="dxa"/>
            <w:vAlign w:val="center"/>
            <w:hideMark/>
          </w:tcPr>
          <w:p w14:paraId="7EFDACD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A4A749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D83CF0F" w14:textId="1A7993E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1D7C759F" w14:textId="1EA21FC5" w:rsidTr="00346BC4">
        <w:tc>
          <w:tcPr>
            <w:tcW w:w="988" w:type="dxa"/>
            <w:vAlign w:val="center"/>
            <w:hideMark/>
          </w:tcPr>
          <w:p w14:paraId="5BD3D9D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720105</w:t>
            </w:r>
          </w:p>
        </w:tc>
        <w:tc>
          <w:tcPr>
            <w:tcW w:w="3969" w:type="dxa"/>
            <w:vAlign w:val="center"/>
            <w:hideMark/>
          </w:tcPr>
          <w:p w14:paraId="75D94F0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Sản phụ khoa</w:t>
            </w:r>
          </w:p>
        </w:tc>
        <w:tc>
          <w:tcPr>
            <w:tcW w:w="1842" w:type="dxa"/>
            <w:vAlign w:val="center"/>
            <w:hideMark/>
          </w:tcPr>
          <w:p w14:paraId="2CBA651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1CDC14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63E0B7F" w14:textId="452AB392"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11E79493" w14:textId="218698FF" w:rsidTr="00346BC4">
        <w:tc>
          <w:tcPr>
            <w:tcW w:w="988" w:type="dxa"/>
            <w:vAlign w:val="center"/>
            <w:hideMark/>
          </w:tcPr>
          <w:p w14:paraId="4AB90A69"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720106</w:t>
            </w:r>
          </w:p>
        </w:tc>
        <w:tc>
          <w:tcPr>
            <w:tcW w:w="3969" w:type="dxa"/>
            <w:vAlign w:val="center"/>
            <w:hideMark/>
          </w:tcPr>
          <w:p w14:paraId="70AE0C9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Nhi khoa</w:t>
            </w:r>
          </w:p>
        </w:tc>
        <w:tc>
          <w:tcPr>
            <w:tcW w:w="1842" w:type="dxa"/>
            <w:vAlign w:val="center"/>
            <w:hideMark/>
          </w:tcPr>
          <w:p w14:paraId="602622A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6C3D5A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61ABD7A" w14:textId="1237AE8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5E827FEA" w14:textId="68E33B9F" w:rsidTr="00346BC4">
        <w:tc>
          <w:tcPr>
            <w:tcW w:w="988" w:type="dxa"/>
            <w:vAlign w:val="center"/>
            <w:hideMark/>
          </w:tcPr>
          <w:p w14:paraId="7C3B9461"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720107</w:t>
            </w:r>
          </w:p>
        </w:tc>
        <w:tc>
          <w:tcPr>
            <w:tcW w:w="3969" w:type="dxa"/>
            <w:vAlign w:val="center"/>
            <w:hideMark/>
          </w:tcPr>
          <w:p w14:paraId="7D06FF3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Nội khoa</w:t>
            </w:r>
          </w:p>
        </w:tc>
        <w:tc>
          <w:tcPr>
            <w:tcW w:w="1842" w:type="dxa"/>
            <w:vAlign w:val="center"/>
            <w:hideMark/>
          </w:tcPr>
          <w:p w14:paraId="107A481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D7CF9A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BA4B032" w14:textId="7D3007C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5AACB88C" w14:textId="7E25F568" w:rsidTr="00346BC4">
        <w:tc>
          <w:tcPr>
            <w:tcW w:w="988" w:type="dxa"/>
            <w:vAlign w:val="center"/>
            <w:hideMark/>
          </w:tcPr>
          <w:p w14:paraId="4F7224B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720108</w:t>
            </w:r>
          </w:p>
        </w:tc>
        <w:tc>
          <w:tcPr>
            <w:tcW w:w="3969" w:type="dxa"/>
            <w:vAlign w:val="center"/>
            <w:hideMark/>
          </w:tcPr>
          <w:p w14:paraId="5E65C9E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Ung thư</w:t>
            </w:r>
          </w:p>
        </w:tc>
        <w:tc>
          <w:tcPr>
            <w:tcW w:w="1842" w:type="dxa"/>
            <w:vAlign w:val="center"/>
            <w:hideMark/>
          </w:tcPr>
          <w:p w14:paraId="01FF96B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071D95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5DF626" w14:textId="36A72BB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709D5847" w14:textId="063D59A2" w:rsidTr="00346BC4">
        <w:tc>
          <w:tcPr>
            <w:tcW w:w="988" w:type="dxa"/>
            <w:vAlign w:val="center"/>
            <w:hideMark/>
          </w:tcPr>
          <w:p w14:paraId="2F30C520"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720109</w:t>
            </w:r>
          </w:p>
        </w:tc>
        <w:tc>
          <w:tcPr>
            <w:tcW w:w="3969" w:type="dxa"/>
            <w:vAlign w:val="center"/>
            <w:hideMark/>
          </w:tcPr>
          <w:p w14:paraId="18C424C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Bệnh truyền nhiễm và các bệnh nhiệt đới</w:t>
            </w:r>
          </w:p>
        </w:tc>
        <w:tc>
          <w:tcPr>
            <w:tcW w:w="1842" w:type="dxa"/>
            <w:vAlign w:val="center"/>
            <w:hideMark/>
          </w:tcPr>
          <w:p w14:paraId="37C3954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168E81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3219FEF" w14:textId="4645F8C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1F28C22D" w14:textId="069E01A5" w:rsidTr="00346BC4">
        <w:tc>
          <w:tcPr>
            <w:tcW w:w="988" w:type="dxa"/>
            <w:vAlign w:val="center"/>
            <w:hideMark/>
          </w:tcPr>
          <w:p w14:paraId="5F50A163"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720111</w:t>
            </w:r>
          </w:p>
        </w:tc>
        <w:tc>
          <w:tcPr>
            <w:tcW w:w="3969" w:type="dxa"/>
            <w:vAlign w:val="center"/>
            <w:hideMark/>
          </w:tcPr>
          <w:p w14:paraId="115BF31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Điện quang và Y học hạt nhân</w:t>
            </w:r>
          </w:p>
        </w:tc>
        <w:tc>
          <w:tcPr>
            <w:tcW w:w="1842" w:type="dxa"/>
            <w:vAlign w:val="center"/>
            <w:hideMark/>
          </w:tcPr>
          <w:p w14:paraId="0F89781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7414CB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61BFEBA" w14:textId="0564F11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0B48732C" w14:textId="7CD698B4" w:rsidTr="00346BC4">
        <w:tc>
          <w:tcPr>
            <w:tcW w:w="988" w:type="dxa"/>
            <w:vAlign w:val="center"/>
            <w:hideMark/>
          </w:tcPr>
          <w:p w14:paraId="79AE0D1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720117</w:t>
            </w:r>
          </w:p>
        </w:tc>
        <w:tc>
          <w:tcPr>
            <w:tcW w:w="3969" w:type="dxa"/>
            <w:vAlign w:val="center"/>
            <w:hideMark/>
          </w:tcPr>
          <w:p w14:paraId="1A0A242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Dịch tễ học</w:t>
            </w:r>
          </w:p>
        </w:tc>
        <w:tc>
          <w:tcPr>
            <w:tcW w:w="1842" w:type="dxa"/>
            <w:vAlign w:val="center"/>
            <w:hideMark/>
          </w:tcPr>
          <w:p w14:paraId="1219887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0ECE636" w14:textId="6AB8B654"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Dịch tễ học thực địa (8720113)</w:t>
            </w:r>
          </w:p>
        </w:tc>
        <w:tc>
          <w:tcPr>
            <w:tcW w:w="1667" w:type="dxa"/>
            <w:vAlign w:val="center"/>
          </w:tcPr>
          <w:p w14:paraId="3D130A54" w14:textId="0C80AA5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119A1D44" w14:textId="7D1FEBFB" w:rsidTr="00346BC4">
        <w:tc>
          <w:tcPr>
            <w:tcW w:w="988" w:type="dxa"/>
            <w:vAlign w:val="center"/>
            <w:hideMark/>
          </w:tcPr>
          <w:p w14:paraId="7577126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720118</w:t>
            </w:r>
          </w:p>
        </w:tc>
        <w:tc>
          <w:tcPr>
            <w:tcW w:w="3969" w:type="dxa"/>
            <w:vAlign w:val="center"/>
            <w:hideMark/>
          </w:tcPr>
          <w:p w14:paraId="1EB6BFB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Dược lý và độc chất</w:t>
            </w:r>
          </w:p>
        </w:tc>
        <w:tc>
          <w:tcPr>
            <w:tcW w:w="1842" w:type="dxa"/>
            <w:vAlign w:val="center"/>
            <w:hideMark/>
          </w:tcPr>
          <w:p w14:paraId="63E557A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9872B6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456DD8D" w14:textId="3F136F92"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5EAD47B2" w14:textId="699715CA" w:rsidTr="00346BC4">
        <w:tc>
          <w:tcPr>
            <w:tcW w:w="988" w:type="dxa"/>
            <w:vAlign w:val="center"/>
            <w:hideMark/>
          </w:tcPr>
          <w:p w14:paraId="6061684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720119</w:t>
            </w:r>
          </w:p>
        </w:tc>
        <w:tc>
          <w:tcPr>
            <w:tcW w:w="3969" w:type="dxa"/>
            <w:vAlign w:val="center"/>
            <w:hideMark/>
          </w:tcPr>
          <w:p w14:paraId="4B5F591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Phẫu thuật tạo hình, tái tạo và thẩm mỹ</w:t>
            </w:r>
          </w:p>
        </w:tc>
        <w:tc>
          <w:tcPr>
            <w:tcW w:w="1842" w:type="dxa"/>
            <w:vAlign w:val="center"/>
            <w:hideMark/>
          </w:tcPr>
          <w:p w14:paraId="23E9F05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508D3A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05AFFC5" w14:textId="67AC1512"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02F804D6" w14:textId="3ACC9DEA" w:rsidTr="00346BC4">
        <w:tc>
          <w:tcPr>
            <w:tcW w:w="988" w:type="dxa"/>
            <w:vAlign w:val="center"/>
            <w:hideMark/>
          </w:tcPr>
          <w:p w14:paraId="38A46C2E"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720155</w:t>
            </w:r>
          </w:p>
        </w:tc>
        <w:tc>
          <w:tcPr>
            <w:tcW w:w="3969" w:type="dxa"/>
            <w:vAlign w:val="center"/>
            <w:hideMark/>
          </w:tcPr>
          <w:p w14:paraId="4D2F093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Tai - Mũi - Họng</w:t>
            </w:r>
          </w:p>
        </w:tc>
        <w:tc>
          <w:tcPr>
            <w:tcW w:w="1842" w:type="dxa"/>
            <w:vAlign w:val="center"/>
            <w:hideMark/>
          </w:tcPr>
          <w:p w14:paraId="2082234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E39301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6E803D0" w14:textId="4FB135F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4CB3FA85" w14:textId="210F516C" w:rsidTr="00346BC4">
        <w:tc>
          <w:tcPr>
            <w:tcW w:w="988" w:type="dxa"/>
            <w:vAlign w:val="center"/>
            <w:hideMark/>
          </w:tcPr>
          <w:p w14:paraId="7FDE249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720157</w:t>
            </w:r>
          </w:p>
        </w:tc>
        <w:tc>
          <w:tcPr>
            <w:tcW w:w="3969" w:type="dxa"/>
            <w:vAlign w:val="center"/>
            <w:hideMark/>
          </w:tcPr>
          <w:p w14:paraId="1EB228E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Nhãn khoa</w:t>
            </w:r>
          </w:p>
        </w:tc>
        <w:tc>
          <w:tcPr>
            <w:tcW w:w="1842" w:type="dxa"/>
            <w:vAlign w:val="center"/>
            <w:hideMark/>
          </w:tcPr>
          <w:p w14:paraId="33D86A3B"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Sửa tên ngành. Có hiệu lực áp </w:t>
            </w:r>
            <w:r w:rsidRPr="002945C0">
              <w:rPr>
                <w:rFonts w:ascii="Times New Roman" w:eastAsia="Times New Roman" w:hAnsi="Times New Roman"/>
                <w:color w:val="000000"/>
                <w:kern w:val="0"/>
                <w:lang w:eastAsia="en-US"/>
              </w:rPr>
              <w:lastRenderedPageBreak/>
              <w:t>dụng từ ngày 22/7/2022</w:t>
            </w:r>
          </w:p>
        </w:tc>
        <w:tc>
          <w:tcPr>
            <w:tcW w:w="6096" w:type="dxa"/>
            <w:vAlign w:val="center"/>
            <w:hideMark/>
          </w:tcPr>
          <w:p w14:paraId="3AD65CD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 </w:t>
            </w:r>
          </w:p>
        </w:tc>
        <w:tc>
          <w:tcPr>
            <w:tcW w:w="1667" w:type="dxa"/>
            <w:vAlign w:val="center"/>
          </w:tcPr>
          <w:p w14:paraId="1FCE900A" w14:textId="5C714509"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4FCE059D" w14:textId="322162BA" w:rsidTr="00346BC4">
        <w:tc>
          <w:tcPr>
            <w:tcW w:w="988" w:type="dxa"/>
            <w:vAlign w:val="center"/>
            <w:hideMark/>
          </w:tcPr>
          <w:p w14:paraId="2F9EA16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720158</w:t>
            </w:r>
          </w:p>
        </w:tc>
        <w:tc>
          <w:tcPr>
            <w:tcW w:w="3969" w:type="dxa"/>
            <w:vAlign w:val="center"/>
            <w:hideMark/>
          </w:tcPr>
          <w:p w14:paraId="65B13DA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thần kinh</w:t>
            </w:r>
          </w:p>
        </w:tc>
        <w:tc>
          <w:tcPr>
            <w:tcW w:w="1842" w:type="dxa"/>
            <w:vAlign w:val="center"/>
            <w:hideMark/>
          </w:tcPr>
          <w:p w14:paraId="5B97E233"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26E239B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7F05B06" w14:textId="00725C7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01EDC1D9" w14:textId="50E877C2" w:rsidTr="00346BC4">
        <w:tc>
          <w:tcPr>
            <w:tcW w:w="988" w:type="dxa"/>
            <w:vAlign w:val="center"/>
            <w:hideMark/>
          </w:tcPr>
          <w:p w14:paraId="2DBA3ED7"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7202</w:t>
            </w:r>
          </w:p>
        </w:tc>
        <w:tc>
          <w:tcPr>
            <w:tcW w:w="3969" w:type="dxa"/>
            <w:vAlign w:val="center"/>
            <w:hideMark/>
          </w:tcPr>
          <w:p w14:paraId="4F8DA4D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Dược học</w:t>
            </w:r>
          </w:p>
        </w:tc>
        <w:tc>
          <w:tcPr>
            <w:tcW w:w="1842" w:type="dxa"/>
            <w:vAlign w:val="center"/>
            <w:hideMark/>
          </w:tcPr>
          <w:p w14:paraId="07F9680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2B7D83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492597B" w14:textId="6C923F23"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1772284E" w14:textId="357D0450" w:rsidTr="00346BC4">
        <w:tc>
          <w:tcPr>
            <w:tcW w:w="988" w:type="dxa"/>
            <w:vAlign w:val="center"/>
            <w:hideMark/>
          </w:tcPr>
          <w:p w14:paraId="1932407B"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720203</w:t>
            </w:r>
          </w:p>
        </w:tc>
        <w:tc>
          <w:tcPr>
            <w:tcW w:w="3969" w:type="dxa"/>
            <w:vAlign w:val="center"/>
            <w:hideMark/>
          </w:tcPr>
          <w:p w14:paraId="37CEF44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dược</w:t>
            </w:r>
          </w:p>
        </w:tc>
        <w:tc>
          <w:tcPr>
            <w:tcW w:w="1842" w:type="dxa"/>
            <w:vAlign w:val="center"/>
            <w:hideMark/>
          </w:tcPr>
          <w:p w14:paraId="197EFE1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7C4796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A8BC935" w14:textId="681D215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194BC5A" w14:textId="470221D5" w:rsidTr="00346BC4">
        <w:tc>
          <w:tcPr>
            <w:tcW w:w="988" w:type="dxa"/>
            <w:vAlign w:val="center"/>
            <w:hideMark/>
          </w:tcPr>
          <w:p w14:paraId="1181018B" w14:textId="66375D61"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720201</w:t>
            </w:r>
          </w:p>
        </w:tc>
        <w:tc>
          <w:tcPr>
            <w:tcW w:w="3969" w:type="dxa"/>
            <w:vAlign w:val="center"/>
            <w:hideMark/>
          </w:tcPr>
          <w:p w14:paraId="2E1A377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Dược học</w:t>
            </w:r>
          </w:p>
        </w:tc>
        <w:tc>
          <w:tcPr>
            <w:tcW w:w="1842" w:type="dxa"/>
            <w:vAlign w:val="center"/>
            <w:hideMark/>
          </w:tcPr>
          <w:p w14:paraId="3ECF317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14D042A"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dược phẩm và bào chế thuốc (720202)</w:t>
            </w:r>
          </w:p>
          <w:p w14:paraId="5490F316"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Dược lý và dược lâm sàng (720205)</w:t>
            </w:r>
          </w:p>
          <w:p w14:paraId="6905285F"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Dược liệu - Dược học cổ truyền (720206)</w:t>
            </w:r>
          </w:p>
          <w:p w14:paraId="3844B6D3"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Hóa sinh dược (720208)</w:t>
            </w:r>
          </w:p>
          <w:p w14:paraId="79EDC967"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Kiểm nghiệm thuốc và độc chất (720210)</w:t>
            </w:r>
          </w:p>
          <w:p w14:paraId="522FACDB"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Tổ chức quản lý dược (720212)</w:t>
            </w:r>
          </w:p>
          <w:p w14:paraId="5A1ACF6F" w14:textId="0A07343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nghệ dược phẩm (7720202)</w:t>
            </w:r>
          </w:p>
        </w:tc>
        <w:tc>
          <w:tcPr>
            <w:tcW w:w="1667" w:type="dxa"/>
            <w:vAlign w:val="center"/>
          </w:tcPr>
          <w:p w14:paraId="37A41F89" w14:textId="40944D8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56F76451" w14:textId="38C22B1E" w:rsidTr="00346BC4">
        <w:tc>
          <w:tcPr>
            <w:tcW w:w="988" w:type="dxa"/>
            <w:vAlign w:val="center"/>
            <w:hideMark/>
          </w:tcPr>
          <w:p w14:paraId="520A992B"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7203</w:t>
            </w:r>
          </w:p>
        </w:tc>
        <w:tc>
          <w:tcPr>
            <w:tcW w:w="3969" w:type="dxa"/>
            <w:vAlign w:val="center"/>
            <w:hideMark/>
          </w:tcPr>
          <w:p w14:paraId="33029B1C"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Điều dưỡng, hộ sinh</w:t>
            </w:r>
          </w:p>
        </w:tc>
        <w:tc>
          <w:tcPr>
            <w:tcW w:w="1842" w:type="dxa"/>
            <w:vAlign w:val="center"/>
            <w:hideMark/>
          </w:tcPr>
          <w:p w14:paraId="060546E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8C05E8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BB37FFE" w14:textId="418D187A"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90ECCF0" w14:textId="06538676" w:rsidTr="00346BC4">
        <w:tc>
          <w:tcPr>
            <w:tcW w:w="988" w:type="dxa"/>
            <w:vAlign w:val="center"/>
            <w:hideMark/>
          </w:tcPr>
          <w:p w14:paraId="6BD05A41"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720301</w:t>
            </w:r>
          </w:p>
        </w:tc>
        <w:tc>
          <w:tcPr>
            <w:tcW w:w="3969" w:type="dxa"/>
            <w:vAlign w:val="center"/>
            <w:hideMark/>
          </w:tcPr>
          <w:p w14:paraId="6F21324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Điều dưỡng</w:t>
            </w:r>
          </w:p>
        </w:tc>
        <w:tc>
          <w:tcPr>
            <w:tcW w:w="1842" w:type="dxa"/>
            <w:vAlign w:val="center"/>
            <w:hideMark/>
          </w:tcPr>
          <w:p w14:paraId="67934A0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FAADDE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089AD46" w14:textId="6A19CCCA"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50F77F3" w14:textId="21505A4C" w:rsidTr="00346BC4">
        <w:tc>
          <w:tcPr>
            <w:tcW w:w="988" w:type="dxa"/>
            <w:vAlign w:val="center"/>
            <w:hideMark/>
          </w:tcPr>
          <w:p w14:paraId="47D908F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720302</w:t>
            </w:r>
          </w:p>
        </w:tc>
        <w:tc>
          <w:tcPr>
            <w:tcW w:w="3969" w:type="dxa"/>
            <w:vAlign w:val="center"/>
            <w:hideMark/>
          </w:tcPr>
          <w:p w14:paraId="0DF61B9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Hộ sinh</w:t>
            </w:r>
          </w:p>
        </w:tc>
        <w:tc>
          <w:tcPr>
            <w:tcW w:w="1842" w:type="dxa"/>
            <w:vAlign w:val="center"/>
            <w:hideMark/>
          </w:tcPr>
          <w:p w14:paraId="358D308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A8ED85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DA38278" w14:textId="7AD2503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021F8FD" w14:textId="0549E7B5" w:rsidTr="00346BC4">
        <w:tc>
          <w:tcPr>
            <w:tcW w:w="988" w:type="dxa"/>
            <w:vAlign w:val="center"/>
            <w:hideMark/>
          </w:tcPr>
          <w:p w14:paraId="3D796B09"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7204</w:t>
            </w:r>
          </w:p>
        </w:tc>
        <w:tc>
          <w:tcPr>
            <w:tcW w:w="3969" w:type="dxa"/>
            <w:vAlign w:val="center"/>
            <w:hideMark/>
          </w:tcPr>
          <w:p w14:paraId="48BDA6BB"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Dinh dưỡng</w:t>
            </w:r>
          </w:p>
        </w:tc>
        <w:tc>
          <w:tcPr>
            <w:tcW w:w="1842" w:type="dxa"/>
            <w:vAlign w:val="center"/>
            <w:hideMark/>
          </w:tcPr>
          <w:p w14:paraId="2EB230E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7CD0ABF" w14:textId="2E995382"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dinh dưỡng và ẩm thực (7819009)</w:t>
            </w:r>
          </w:p>
        </w:tc>
        <w:tc>
          <w:tcPr>
            <w:tcW w:w="1667" w:type="dxa"/>
            <w:vAlign w:val="center"/>
          </w:tcPr>
          <w:p w14:paraId="05F5F58C" w14:textId="5CF0D669"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43C92427" w14:textId="604A4C30" w:rsidTr="00346BC4">
        <w:tc>
          <w:tcPr>
            <w:tcW w:w="988" w:type="dxa"/>
            <w:vAlign w:val="center"/>
            <w:hideMark/>
          </w:tcPr>
          <w:p w14:paraId="3259ACD8"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720401</w:t>
            </w:r>
          </w:p>
        </w:tc>
        <w:tc>
          <w:tcPr>
            <w:tcW w:w="3969" w:type="dxa"/>
            <w:vAlign w:val="center"/>
            <w:hideMark/>
          </w:tcPr>
          <w:p w14:paraId="41AFF57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Dinh dưỡng</w:t>
            </w:r>
          </w:p>
        </w:tc>
        <w:tc>
          <w:tcPr>
            <w:tcW w:w="1842" w:type="dxa"/>
            <w:vAlign w:val="center"/>
            <w:hideMark/>
          </w:tcPr>
          <w:p w14:paraId="16684E9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399F142" w14:textId="4B257998"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Dinh dưỡng và khoa học thực phẩm (7720402)</w:t>
            </w:r>
          </w:p>
        </w:tc>
        <w:tc>
          <w:tcPr>
            <w:tcW w:w="1667" w:type="dxa"/>
            <w:vAlign w:val="center"/>
          </w:tcPr>
          <w:p w14:paraId="6E14B97E" w14:textId="6428F329"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D77030C" w14:textId="5F7D1203" w:rsidTr="00346BC4">
        <w:tc>
          <w:tcPr>
            <w:tcW w:w="988" w:type="dxa"/>
            <w:vAlign w:val="center"/>
            <w:hideMark/>
          </w:tcPr>
          <w:p w14:paraId="167CC855"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7205</w:t>
            </w:r>
          </w:p>
        </w:tc>
        <w:tc>
          <w:tcPr>
            <w:tcW w:w="3969" w:type="dxa"/>
            <w:vAlign w:val="center"/>
            <w:hideMark/>
          </w:tcPr>
          <w:p w14:paraId="3C00510E"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Răng - Hàm - Mặt</w:t>
            </w:r>
          </w:p>
        </w:tc>
        <w:tc>
          <w:tcPr>
            <w:tcW w:w="1842" w:type="dxa"/>
            <w:vAlign w:val="center"/>
            <w:hideMark/>
          </w:tcPr>
          <w:p w14:paraId="73325FE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C06D71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98841F3" w14:textId="1E5E6F09"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4F7CE9EE" w14:textId="1E99B917" w:rsidTr="00346BC4">
        <w:tc>
          <w:tcPr>
            <w:tcW w:w="988" w:type="dxa"/>
            <w:vAlign w:val="center"/>
            <w:hideMark/>
          </w:tcPr>
          <w:p w14:paraId="79BCADD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720501</w:t>
            </w:r>
          </w:p>
        </w:tc>
        <w:tc>
          <w:tcPr>
            <w:tcW w:w="3969" w:type="dxa"/>
            <w:vAlign w:val="center"/>
            <w:hideMark/>
          </w:tcPr>
          <w:p w14:paraId="1C5DF56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Răng - Hàm - Mặt</w:t>
            </w:r>
          </w:p>
        </w:tc>
        <w:tc>
          <w:tcPr>
            <w:tcW w:w="1842" w:type="dxa"/>
            <w:vAlign w:val="center"/>
            <w:hideMark/>
          </w:tcPr>
          <w:p w14:paraId="5B9C6BE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4244345" w14:textId="77777777" w:rsidR="003F00D1"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phục hình răng (720502)</w:t>
            </w:r>
          </w:p>
          <w:p w14:paraId="0E2764A1" w14:textId="77777777" w:rsidR="003F00D1"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Phẫu thuật hàm mặt (8720503)</w:t>
            </w:r>
          </w:p>
          <w:p w14:paraId="411B4D9A" w14:textId="184C1B14"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Chỉnh hình răng mặt (8720504)</w:t>
            </w:r>
          </w:p>
        </w:tc>
        <w:tc>
          <w:tcPr>
            <w:tcW w:w="1667" w:type="dxa"/>
            <w:vAlign w:val="center"/>
          </w:tcPr>
          <w:p w14:paraId="663A60A2" w14:textId="73E5DA3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07981BD" w14:textId="740BDE7A" w:rsidTr="00346BC4">
        <w:tc>
          <w:tcPr>
            <w:tcW w:w="988" w:type="dxa"/>
            <w:vAlign w:val="center"/>
            <w:hideMark/>
          </w:tcPr>
          <w:p w14:paraId="0627394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7206</w:t>
            </w:r>
          </w:p>
        </w:tc>
        <w:tc>
          <w:tcPr>
            <w:tcW w:w="3969" w:type="dxa"/>
            <w:vAlign w:val="center"/>
            <w:hideMark/>
          </w:tcPr>
          <w:p w14:paraId="261AEE0B"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Kỹ thuật Y học</w:t>
            </w:r>
          </w:p>
        </w:tc>
        <w:tc>
          <w:tcPr>
            <w:tcW w:w="1842" w:type="dxa"/>
            <w:vAlign w:val="center"/>
            <w:hideMark/>
          </w:tcPr>
          <w:p w14:paraId="722AED4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E5D685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DCF6F3" w14:textId="27D66D89"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EDE4BD5" w14:textId="036765C8" w:rsidTr="00346BC4">
        <w:tc>
          <w:tcPr>
            <w:tcW w:w="988" w:type="dxa"/>
            <w:vAlign w:val="center"/>
            <w:hideMark/>
          </w:tcPr>
          <w:p w14:paraId="6073143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720601</w:t>
            </w:r>
          </w:p>
        </w:tc>
        <w:tc>
          <w:tcPr>
            <w:tcW w:w="3969" w:type="dxa"/>
            <w:vAlign w:val="center"/>
            <w:hideMark/>
          </w:tcPr>
          <w:p w14:paraId="2DFFA8B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xét nghiệm y học</w:t>
            </w:r>
          </w:p>
        </w:tc>
        <w:tc>
          <w:tcPr>
            <w:tcW w:w="1842" w:type="dxa"/>
            <w:vAlign w:val="center"/>
            <w:hideMark/>
          </w:tcPr>
          <w:p w14:paraId="43F9381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8F5202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BB0624D" w14:textId="5A564B1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D91B25E" w14:textId="6C64C9C7" w:rsidTr="00346BC4">
        <w:tc>
          <w:tcPr>
            <w:tcW w:w="988" w:type="dxa"/>
            <w:vAlign w:val="center"/>
            <w:hideMark/>
          </w:tcPr>
          <w:p w14:paraId="71100CE8"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720602</w:t>
            </w:r>
          </w:p>
        </w:tc>
        <w:tc>
          <w:tcPr>
            <w:tcW w:w="3969" w:type="dxa"/>
            <w:vAlign w:val="center"/>
            <w:hideMark/>
          </w:tcPr>
          <w:p w14:paraId="2435305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hình ảnh y học</w:t>
            </w:r>
          </w:p>
        </w:tc>
        <w:tc>
          <w:tcPr>
            <w:tcW w:w="1842" w:type="dxa"/>
            <w:vAlign w:val="center"/>
            <w:hideMark/>
          </w:tcPr>
          <w:p w14:paraId="278B27F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747EE6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3FC7CAE" w14:textId="3B8AFF9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567CCCA" w14:textId="62ABB39D" w:rsidTr="00346BC4">
        <w:tc>
          <w:tcPr>
            <w:tcW w:w="988" w:type="dxa"/>
            <w:vAlign w:val="center"/>
            <w:hideMark/>
          </w:tcPr>
          <w:p w14:paraId="3974AEE5" w14:textId="75064BEB"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720603</w:t>
            </w:r>
          </w:p>
        </w:tc>
        <w:tc>
          <w:tcPr>
            <w:tcW w:w="3969" w:type="dxa"/>
            <w:vAlign w:val="center"/>
            <w:hideMark/>
          </w:tcPr>
          <w:p w14:paraId="0B91A50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Phục hồi chức năng</w:t>
            </w:r>
          </w:p>
        </w:tc>
        <w:tc>
          <w:tcPr>
            <w:tcW w:w="1842" w:type="dxa"/>
            <w:vAlign w:val="center"/>
            <w:hideMark/>
          </w:tcPr>
          <w:p w14:paraId="6D744E1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C32188D"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phục hồi chức năng (720603)</w:t>
            </w:r>
          </w:p>
          <w:p w14:paraId="747C7EE4"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Vật lý trị liệu (7720604)</w:t>
            </w:r>
          </w:p>
          <w:p w14:paraId="241B465F"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Hoạt động trị liệu (7720605)</w:t>
            </w:r>
          </w:p>
          <w:p w14:paraId="65B356C9"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Ngôn ngữ trị liệu (7720606)</w:t>
            </w:r>
          </w:p>
          <w:p w14:paraId="7DCD3B45" w14:textId="48D9C6FB"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Dụng cụ chỉnh hình chân tay giả (7720608)</w:t>
            </w:r>
          </w:p>
        </w:tc>
        <w:tc>
          <w:tcPr>
            <w:tcW w:w="1667" w:type="dxa"/>
            <w:vAlign w:val="center"/>
          </w:tcPr>
          <w:p w14:paraId="5954CF74" w14:textId="5E7C9FC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9A000B0" w14:textId="13F5C879" w:rsidTr="00346BC4">
        <w:tc>
          <w:tcPr>
            <w:tcW w:w="988" w:type="dxa"/>
            <w:vAlign w:val="center"/>
            <w:hideMark/>
          </w:tcPr>
          <w:p w14:paraId="3A282BA3" w14:textId="0D9B75F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720607</w:t>
            </w:r>
          </w:p>
        </w:tc>
        <w:tc>
          <w:tcPr>
            <w:tcW w:w="3969" w:type="dxa"/>
            <w:vAlign w:val="center"/>
            <w:hideMark/>
          </w:tcPr>
          <w:p w14:paraId="6675185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y học thể dục thể thao</w:t>
            </w:r>
          </w:p>
        </w:tc>
        <w:tc>
          <w:tcPr>
            <w:tcW w:w="1842" w:type="dxa"/>
            <w:vAlign w:val="center"/>
            <w:hideMark/>
          </w:tcPr>
          <w:p w14:paraId="3534C18A"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26C0483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9B40F0" w14:textId="6E0A26D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9983176" w14:textId="3A4A568C" w:rsidTr="00346BC4">
        <w:tc>
          <w:tcPr>
            <w:tcW w:w="988" w:type="dxa"/>
            <w:vAlign w:val="center"/>
            <w:hideMark/>
          </w:tcPr>
          <w:p w14:paraId="4A472013" w14:textId="2009B830"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720609</w:t>
            </w:r>
          </w:p>
        </w:tc>
        <w:tc>
          <w:tcPr>
            <w:tcW w:w="3969" w:type="dxa"/>
            <w:vAlign w:val="center"/>
            <w:hideMark/>
          </w:tcPr>
          <w:p w14:paraId="7B89F49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Khúc xạ nhãn khoa</w:t>
            </w:r>
          </w:p>
        </w:tc>
        <w:tc>
          <w:tcPr>
            <w:tcW w:w="1842" w:type="dxa"/>
            <w:vAlign w:val="center"/>
            <w:hideMark/>
          </w:tcPr>
          <w:p w14:paraId="767A5EEF"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AFBD14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12D97D0" w14:textId="168059D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17A0865F" w14:textId="1741AEAA" w:rsidTr="00346BC4">
        <w:tc>
          <w:tcPr>
            <w:tcW w:w="988" w:type="dxa"/>
            <w:vAlign w:val="center"/>
            <w:hideMark/>
          </w:tcPr>
          <w:p w14:paraId="0EAE5D34"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7207</w:t>
            </w:r>
          </w:p>
        </w:tc>
        <w:tc>
          <w:tcPr>
            <w:tcW w:w="3969" w:type="dxa"/>
            <w:vAlign w:val="center"/>
            <w:hideMark/>
          </w:tcPr>
          <w:p w14:paraId="2088D60E"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Y tế công cộng</w:t>
            </w:r>
          </w:p>
        </w:tc>
        <w:tc>
          <w:tcPr>
            <w:tcW w:w="1842" w:type="dxa"/>
            <w:vAlign w:val="center"/>
            <w:hideMark/>
          </w:tcPr>
          <w:p w14:paraId="3C88A46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9AA5C3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EB0243F" w14:textId="6834DC43"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444931E" w14:textId="4B6DD803" w:rsidTr="00346BC4">
        <w:tc>
          <w:tcPr>
            <w:tcW w:w="988" w:type="dxa"/>
            <w:vAlign w:val="center"/>
            <w:hideMark/>
          </w:tcPr>
          <w:p w14:paraId="044F9CA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720701</w:t>
            </w:r>
          </w:p>
        </w:tc>
        <w:tc>
          <w:tcPr>
            <w:tcW w:w="3969" w:type="dxa"/>
            <w:vAlign w:val="center"/>
            <w:hideMark/>
          </w:tcPr>
          <w:p w14:paraId="0FCAEF7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tế công cộng</w:t>
            </w:r>
          </w:p>
        </w:tc>
        <w:tc>
          <w:tcPr>
            <w:tcW w:w="1842" w:type="dxa"/>
            <w:vAlign w:val="center"/>
            <w:hideMark/>
          </w:tcPr>
          <w:p w14:paraId="775255F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922B9F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BFC577" w14:textId="6592837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37FD322" w14:textId="5E2BD06A" w:rsidTr="00346BC4">
        <w:tc>
          <w:tcPr>
            <w:tcW w:w="988" w:type="dxa"/>
            <w:vAlign w:val="center"/>
            <w:hideMark/>
          </w:tcPr>
          <w:p w14:paraId="65CCB8B1"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7208</w:t>
            </w:r>
          </w:p>
        </w:tc>
        <w:tc>
          <w:tcPr>
            <w:tcW w:w="3969" w:type="dxa"/>
            <w:vAlign w:val="center"/>
            <w:hideMark/>
          </w:tcPr>
          <w:p w14:paraId="2E4DBF8C"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Quản lý Y tế</w:t>
            </w:r>
          </w:p>
        </w:tc>
        <w:tc>
          <w:tcPr>
            <w:tcW w:w="1842" w:type="dxa"/>
            <w:vAlign w:val="center"/>
            <w:hideMark/>
          </w:tcPr>
          <w:p w14:paraId="77BA2F4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0E81BD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9782035" w14:textId="4EF2D8B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28FABAF2" w14:textId="0FC64E52" w:rsidTr="00346BC4">
        <w:tc>
          <w:tcPr>
            <w:tcW w:w="988" w:type="dxa"/>
            <w:vAlign w:val="center"/>
            <w:hideMark/>
          </w:tcPr>
          <w:p w14:paraId="59D36749"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720801</w:t>
            </w:r>
          </w:p>
        </w:tc>
        <w:tc>
          <w:tcPr>
            <w:tcW w:w="3969" w:type="dxa"/>
            <w:vAlign w:val="center"/>
            <w:hideMark/>
          </w:tcPr>
          <w:p w14:paraId="7270862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y tế</w:t>
            </w:r>
          </w:p>
        </w:tc>
        <w:tc>
          <w:tcPr>
            <w:tcW w:w="1842" w:type="dxa"/>
            <w:vAlign w:val="center"/>
            <w:hideMark/>
          </w:tcPr>
          <w:p w14:paraId="61D7DA8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67BB55C" w14:textId="77777777" w:rsidR="003F00D1"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bệnh viện (720802)</w:t>
            </w:r>
          </w:p>
          <w:p w14:paraId="210A736C" w14:textId="1DCF5A7D"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Tổ chức và Quản lý y tế (7720801)</w:t>
            </w:r>
          </w:p>
        </w:tc>
        <w:tc>
          <w:tcPr>
            <w:tcW w:w="1667" w:type="dxa"/>
            <w:vAlign w:val="center"/>
          </w:tcPr>
          <w:p w14:paraId="47972C6B" w14:textId="2B8FEAF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01F49FBA" w14:textId="23E422CA" w:rsidTr="00346BC4">
        <w:tc>
          <w:tcPr>
            <w:tcW w:w="988" w:type="dxa"/>
            <w:vAlign w:val="center"/>
            <w:hideMark/>
          </w:tcPr>
          <w:p w14:paraId="35E29F0C"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7290</w:t>
            </w:r>
          </w:p>
        </w:tc>
        <w:tc>
          <w:tcPr>
            <w:tcW w:w="3969" w:type="dxa"/>
            <w:vAlign w:val="center"/>
            <w:hideMark/>
          </w:tcPr>
          <w:p w14:paraId="573ACACA"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0582952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E641E8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739E65B" w14:textId="5570F7A3"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1F7D50D" w14:textId="4F145286" w:rsidTr="00346BC4">
        <w:tc>
          <w:tcPr>
            <w:tcW w:w="988" w:type="dxa"/>
            <w:vAlign w:val="center"/>
            <w:hideMark/>
          </w:tcPr>
          <w:p w14:paraId="20A06542" w14:textId="2FEBBE0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729001</w:t>
            </w:r>
          </w:p>
        </w:tc>
        <w:tc>
          <w:tcPr>
            <w:tcW w:w="3969" w:type="dxa"/>
            <w:vAlign w:val="center"/>
            <w:hideMark/>
          </w:tcPr>
          <w:p w14:paraId="3409071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sinh học thể dục thể thao</w:t>
            </w:r>
          </w:p>
        </w:tc>
        <w:tc>
          <w:tcPr>
            <w:tcW w:w="1842" w:type="dxa"/>
            <w:vAlign w:val="center"/>
            <w:hideMark/>
          </w:tcPr>
          <w:p w14:paraId="59625B4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6BFAA5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9515CE4" w14:textId="7266354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0237FFB" w14:textId="2DCB8B1F" w:rsidTr="00346BC4">
        <w:tc>
          <w:tcPr>
            <w:tcW w:w="988" w:type="dxa"/>
            <w:vAlign w:val="center"/>
            <w:hideMark/>
          </w:tcPr>
          <w:p w14:paraId="4BB54C0F" w14:textId="01E64CBE"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729001</w:t>
            </w:r>
          </w:p>
        </w:tc>
        <w:tc>
          <w:tcPr>
            <w:tcW w:w="3969" w:type="dxa"/>
            <w:vAlign w:val="center"/>
            <w:hideMark/>
          </w:tcPr>
          <w:p w14:paraId="2A20BC2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học gia đình</w:t>
            </w:r>
          </w:p>
        </w:tc>
        <w:tc>
          <w:tcPr>
            <w:tcW w:w="1842" w:type="dxa"/>
            <w:vAlign w:val="center"/>
            <w:hideMark/>
          </w:tcPr>
          <w:p w14:paraId="44DFF5B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142F0F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FAF2AD" w14:textId="5617DE0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C02DC" w:rsidRPr="002945C0" w14:paraId="4A580D4D" w14:textId="79708FA3" w:rsidTr="00346BC4">
        <w:tc>
          <w:tcPr>
            <w:tcW w:w="988" w:type="dxa"/>
            <w:vAlign w:val="center"/>
            <w:hideMark/>
          </w:tcPr>
          <w:p w14:paraId="1CF1C63C" w14:textId="7B1AD6F5"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729002</w:t>
            </w:r>
          </w:p>
        </w:tc>
        <w:tc>
          <w:tcPr>
            <w:tcW w:w="3969" w:type="dxa"/>
            <w:vAlign w:val="center"/>
            <w:hideMark/>
          </w:tcPr>
          <w:p w14:paraId="1D01D4F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Giáo dục y học</w:t>
            </w:r>
          </w:p>
        </w:tc>
        <w:tc>
          <w:tcPr>
            <w:tcW w:w="1842" w:type="dxa"/>
            <w:vAlign w:val="center"/>
            <w:hideMark/>
          </w:tcPr>
          <w:p w14:paraId="6A532F3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1F9770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B47A69" w14:textId="6CAEAE8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C02DC" w:rsidRPr="002945C0" w14:paraId="740F210D" w14:textId="5EB67DC1" w:rsidTr="00346BC4">
        <w:tc>
          <w:tcPr>
            <w:tcW w:w="988" w:type="dxa"/>
            <w:vAlign w:val="center"/>
            <w:hideMark/>
          </w:tcPr>
          <w:p w14:paraId="2F0320EF" w14:textId="4FB56F3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729004</w:t>
            </w:r>
          </w:p>
        </w:tc>
        <w:tc>
          <w:tcPr>
            <w:tcW w:w="3969" w:type="dxa"/>
            <w:vAlign w:val="center"/>
            <w:hideMark/>
          </w:tcPr>
          <w:p w14:paraId="4BDC7C2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Y học biển</w:t>
            </w:r>
          </w:p>
        </w:tc>
        <w:tc>
          <w:tcPr>
            <w:tcW w:w="1842" w:type="dxa"/>
            <w:vAlign w:val="center"/>
            <w:hideMark/>
          </w:tcPr>
          <w:p w14:paraId="649486D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FBEC16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CB52C75" w14:textId="0469688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C02DC" w:rsidRPr="002945C0" w14:paraId="43BA2B06" w14:textId="4C5C4328" w:rsidTr="00346BC4">
        <w:tc>
          <w:tcPr>
            <w:tcW w:w="988" w:type="dxa"/>
            <w:vAlign w:val="center"/>
            <w:hideMark/>
          </w:tcPr>
          <w:p w14:paraId="0373E13E"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76</w:t>
            </w:r>
          </w:p>
        </w:tc>
        <w:tc>
          <w:tcPr>
            <w:tcW w:w="3969" w:type="dxa"/>
            <w:vAlign w:val="center"/>
            <w:hideMark/>
          </w:tcPr>
          <w:p w14:paraId="58EAB441"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DỊCH VỤ XÃ HỘI</w:t>
            </w:r>
          </w:p>
        </w:tc>
        <w:tc>
          <w:tcPr>
            <w:tcW w:w="1842" w:type="dxa"/>
            <w:vAlign w:val="center"/>
            <w:hideMark/>
          </w:tcPr>
          <w:p w14:paraId="3F12156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C4EBD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91CC8DD" w14:textId="69D91E86"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0F8D58B" w14:textId="28623E81" w:rsidTr="00346BC4">
        <w:tc>
          <w:tcPr>
            <w:tcW w:w="988" w:type="dxa"/>
            <w:vAlign w:val="center"/>
            <w:hideMark/>
          </w:tcPr>
          <w:p w14:paraId="58115A1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7601</w:t>
            </w:r>
          </w:p>
        </w:tc>
        <w:tc>
          <w:tcPr>
            <w:tcW w:w="3969" w:type="dxa"/>
            <w:vAlign w:val="center"/>
            <w:hideMark/>
          </w:tcPr>
          <w:p w14:paraId="5E328C0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Công tác xã hội</w:t>
            </w:r>
          </w:p>
        </w:tc>
        <w:tc>
          <w:tcPr>
            <w:tcW w:w="1842" w:type="dxa"/>
            <w:vAlign w:val="center"/>
            <w:hideMark/>
          </w:tcPr>
          <w:p w14:paraId="5432515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724287C" w14:textId="77777777" w:rsidR="003F00D1"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Hỗ trợ giáo dục người khuyết tật (760103)</w:t>
            </w:r>
          </w:p>
          <w:p w14:paraId="574158CF" w14:textId="053DCF9D"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tác thanh thiếu niên (7760102)</w:t>
            </w:r>
          </w:p>
        </w:tc>
        <w:tc>
          <w:tcPr>
            <w:tcW w:w="1667" w:type="dxa"/>
            <w:vAlign w:val="center"/>
          </w:tcPr>
          <w:p w14:paraId="11521C7C" w14:textId="4974F39D"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09D1C5E" w14:textId="2C0C13AC" w:rsidTr="00346BC4">
        <w:tc>
          <w:tcPr>
            <w:tcW w:w="988" w:type="dxa"/>
            <w:vAlign w:val="center"/>
            <w:hideMark/>
          </w:tcPr>
          <w:p w14:paraId="6524EEE4"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760101</w:t>
            </w:r>
          </w:p>
        </w:tc>
        <w:tc>
          <w:tcPr>
            <w:tcW w:w="3969" w:type="dxa"/>
            <w:vAlign w:val="center"/>
            <w:hideMark/>
          </w:tcPr>
          <w:p w14:paraId="3651063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Công tác xã hội</w:t>
            </w:r>
          </w:p>
        </w:tc>
        <w:tc>
          <w:tcPr>
            <w:tcW w:w="1842" w:type="dxa"/>
            <w:vAlign w:val="center"/>
            <w:hideMark/>
          </w:tcPr>
          <w:p w14:paraId="5D67DCB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E07142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4D06FDB" w14:textId="3805A13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C8FD556" w14:textId="6BC27C2A" w:rsidTr="00346BC4">
        <w:tc>
          <w:tcPr>
            <w:tcW w:w="988" w:type="dxa"/>
            <w:vAlign w:val="center"/>
            <w:hideMark/>
          </w:tcPr>
          <w:p w14:paraId="56563A42" w14:textId="7E786545"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760104</w:t>
            </w:r>
          </w:p>
        </w:tc>
        <w:tc>
          <w:tcPr>
            <w:tcW w:w="3969" w:type="dxa"/>
            <w:vAlign w:val="center"/>
            <w:hideMark/>
          </w:tcPr>
          <w:p w14:paraId="0BFF4B3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Dân số và phát triển</w:t>
            </w:r>
          </w:p>
        </w:tc>
        <w:tc>
          <w:tcPr>
            <w:tcW w:w="1842" w:type="dxa"/>
            <w:vAlign w:val="center"/>
            <w:hideMark/>
          </w:tcPr>
          <w:p w14:paraId="5BF56B59"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29A17C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D0CB8C8" w14:textId="4B0779E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A4F6C26" w14:textId="432EA304" w:rsidTr="00346BC4">
        <w:tc>
          <w:tcPr>
            <w:tcW w:w="988" w:type="dxa"/>
            <w:vAlign w:val="center"/>
            <w:hideMark/>
          </w:tcPr>
          <w:p w14:paraId="74F8111E"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7690</w:t>
            </w:r>
          </w:p>
        </w:tc>
        <w:tc>
          <w:tcPr>
            <w:tcW w:w="3969" w:type="dxa"/>
            <w:vAlign w:val="center"/>
            <w:hideMark/>
          </w:tcPr>
          <w:p w14:paraId="2FEF1D5B"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0345E6E2" w14:textId="7D547069"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8E4BDB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5DA3A1E" w14:textId="26B2AE52"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5477706" w14:textId="51294555" w:rsidTr="00346BC4">
        <w:tc>
          <w:tcPr>
            <w:tcW w:w="988" w:type="dxa"/>
            <w:vAlign w:val="center"/>
            <w:hideMark/>
          </w:tcPr>
          <w:p w14:paraId="03F4D702"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81</w:t>
            </w:r>
          </w:p>
        </w:tc>
        <w:tc>
          <w:tcPr>
            <w:tcW w:w="3969" w:type="dxa"/>
            <w:vAlign w:val="center"/>
            <w:hideMark/>
          </w:tcPr>
          <w:p w14:paraId="23E7EA03"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DU LỊCH, KHÁCH SẠN, THỂ THAO VÀ DỊCH VÀ CÁ NHÂN</w:t>
            </w:r>
          </w:p>
        </w:tc>
        <w:tc>
          <w:tcPr>
            <w:tcW w:w="1842" w:type="dxa"/>
            <w:vAlign w:val="center"/>
            <w:hideMark/>
          </w:tcPr>
          <w:p w14:paraId="13094365" w14:textId="2B69787D"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A9F889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35FB9A0" w14:textId="2FD642ED"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BCD0981" w14:textId="3FBA8315" w:rsidTr="00346BC4">
        <w:tc>
          <w:tcPr>
            <w:tcW w:w="988" w:type="dxa"/>
            <w:vAlign w:val="center"/>
            <w:hideMark/>
          </w:tcPr>
          <w:p w14:paraId="11ADF22E"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8101</w:t>
            </w:r>
          </w:p>
        </w:tc>
        <w:tc>
          <w:tcPr>
            <w:tcW w:w="3969" w:type="dxa"/>
            <w:vAlign w:val="center"/>
            <w:hideMark/>
          </w:tcPr>
          <w:p w14:paraId="370785B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Du lịch</w:t>
            </w:r>
          </w:p>
        </w:tc>
        <w:tc>
          <w:tcPr>
            <w:tcW w:w="1842" w:type="dxa"/>
            <w:vAlign w:val="center"/>
            <w:hideMark/>
          </w:tcPr>
          <w:p w14:paraId="36A112C6" w14:textId="08400F22"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3082DA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7BB541" w14:textId="49D24E5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7796487" w14:textId="5CE492C3" w:rsidTr="00346BC4">
        <w:tc>
          <w:tcPr>
            <w:tcW w:w="988" w:type="dxa"/>
            <w:vAlign w:val="center"/>
            <w:hideMark/>
          </w:tcPr>
          <w:p w14:paraId="33F29AE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810101</w:t>
            </w:r>
          </w:p>
        </w:tc>
        <w:tc>
          <w:tcPr>
            <w:tcW w:w="3969" w:type="dxa"/>
            <w:vAlign w:val="center"/>
            <w:hideMark/>
          </w:tcPr>
          <w:p w14:paraId="4338F63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Du lịch</w:t>
            </w:r>
          </w:p>
        </w:tc>
        <w:tc>
          <w:tcPr>
            <w:tcW w:w="1842" w:type="dxa"/>
            <w:vAlign w:val="center"/>
            <w:hideMark/>
          </w:tcPr>
          <w:p w14:paraId="7B495E7C" w14:textId="1C9135EA"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11315EE3"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dịch vụ du lịch và lữ hành (810103)</w:t>
            </w:r>
          </w:p>
          <w:p w14:paraId="50D77468"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Du lịch văn hóa (810106)</w:t>
            </w:r>
          </w:p>
          <w:p w14:paraId="00E1B971"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Du lịch điện tử (7810102)</w:t>
            </w:r>
          </w:p>
          <w:p w14:paraId="6F345F04"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Quản trị du lịch và khách sạn (7810104) </w:t>
            </w:r>
          </w:p>
          <w:p w14:paraId="25805606"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Du lịch địa chất (7810105)</w:t>
            </w:r>
            <w:r w:rsidR="003F00D1">
              <w:rPr>
                <w:rFonts w:ascii="Times New Roman" w:eastAsia="Times New Roman" w:hAnsi="Times New Roman"/>
                <w:color w:val="000000"/>
                <w:kern w:val="0"/>
                <w:lang w:eastAsia="en-US"/>
              </w:rPr>
              <w:t xml:space="preserve"> </w:t>
            </w:r>
          </w:p>
          <w:p w14:paraId="5CBC1481"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Du lịch thể thao ([Mã mới])</w:t>
            </w:r>
          </w:p>
          <w:p w14:paraId="3C8F1084" w14:textId="7B253055"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Du lịch sinh thái (7850104)</w:t>
            </w:r>
          </w:p>
        </w:tc>
        <w:tc>
          <w:tcPr>
            <w:tcW w:w="1667" w:type="dxa"/>
            <w:vAlign w:val="center"/>
          </w:tcPr>
          <w:p w14:paraId="4E9C4C27" w14:textId="6085DAE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603D4C52" w14:textId="44A610EF" w:rsidTr="00346BC4">
        <w:tc>
          <w:tcPr>
            <w:tcW w:w="988" w:type="dxa"/>
            <w:vAlign w:val="center"/>
            <w:hideMark/>
          </w:tcPr>
          <w:p w14:paraId="6712814E"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lastRenderedPageBreak/>
              <w:t>8102</w:t>
            </w:r>
          </w:p>
        </w:tc>
        <w:tc>
          <w:tcPr>
            <w:tcW w:w="3969" w:type="dxa"/>
            <w:vAlign w:val="center"/>
            <w:hideMark/>
          </w:tcPr>
          <w:p w14:paraId="730098AC"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Khách sạn, nhà hàng</w:t>
            </w:r>
          </w:p>
        </w:tc>
        <w:tc>
          <w:tcPr>
            <w:tcW w:w="1842" w:type="dxa"/>
            <w:vAlign w:val="center"/>
            <w:hideMark/>
          </w:tcPr>
          <w:p w14:paraId="78EDFA1D" w14:textId="09CE0C15"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C47F98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0F22B89" w14:textId="2414746A"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05A1A65" w14:textId="4C60E739" w:rsidTr="00346BC4">
        <w:tc>
          <w:tcPr>
            <w:tcW w:w="988" w:type="dxa"/>
            <w:vAlign w:val="center"/>
            <w:hideMark/>
          </w:tcPr>
          <w:p w14:paraId="2AA5C52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810201</w:t>
            </w:r>
          </w:p>
        </w:tc>
        <w:tc>
          <w:tcPr>
            <w:tcW w:w="3969" w:type="dxa"/>
            <w:vAlign w:val="center"/>
            <w:hideMark/>
          </w:tcPr>
          <w:p w14:paraId="2EEB7B3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khách sạn</w:t>
            </w:r>
          </w:p>
        </w:tc>
        <w:tc>
          <w:tcPr>
            <w:tcW w:w="1842" w:type="dxa"/>
            <w:vAlign w:val="center"/>
            <w:hideMark/>
          </w:tcPr>
          <w:p w14:paraId="1AE1F0C1"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F85F022" w14:textId="1A7230D0"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khách sạn nhà hàng và dịch vụ ăn uống (8810104)</w:t>
            </w:r>
          </w:p>
        </w:tc>
        <w:tc>
          <w:tcPr>
            <w:tcW w:w="1667" w:type="dxa"/>
            <w:vAlign w:val="center"/>
          </w:tcPr>
          <w:p w14:paraId="4DB364E2" w14:textId="4ADF695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65D0603C" w14:textId="434500F8" w:rsidTr="00346BC4">
        <w:tc>
          <w:tcPr>
            <w:tcW w:w="988" w:type="dxa"/>
            <w:vAlign w:val="center"/>
            <w:hideMark/>
          </w:tcPr>
          <w:p w14:paraId="4BB390E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810202</w:t>
            </w:r>
          </w:p>
        </w:tc>
        <w:tc>
          <w:tcPr>
            <w:tcW w:w="3969" w:type="dxa"/>
            <w:vAlign w:val="center"/>
            <w:hideMark/>
          </w:tcPr>
          <w:p w14:paraId="160E593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trị nhà hàng và dịch vụ ăn uống</w:t>
            </w:r>
          </w:p>
        </w:tc>
        <w:tc>
          <w:tcPr>
            <w:tcW w:w="1842" w:type="dxa"/>
            <w:vAlign w:val="center"/>
            <w:hideMark/>
          </w:tcPr>
          <w:p w14:paraId="3F81451C"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CB0CDB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ED54F0C" w14:textId="77D8D14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5565FDB7" w14:textId="56F9D430" w:rsidTr="00346BC4">
        <w:tc>
          <w:tcPr>
            <w:tcW w:w="988" w:type="dxa"/>
            <w:vAlign w:val="center"/>
            <w:hideMark/>
          </w:tcPr>
          <w:p w14:paraId="0608C294"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8103</w:t>
            </w:r>
          </w:p>
        </w:tc>
        <w:tc>
          <w:tcPr>
            <w:tcW w:w="3969" w:type="dxa"/>
            <w:vAlign w:val="center"/>
            <w:hideMark/>
          </w:tcPr>
          <w:p w14:paraId="180576E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Thể dục, thể thao</w:t>
            </w:r>
          </w:p>
        </w:tc>
        <w:tc>
          <w:tcPr>
            <w:tcW w:w="1842" w:type="dxa"/>
            <w:vAlign w:val="center"/>
            <w:hideMark/>
          </w:tcPr>
          <w:p w14:paraId="24AEE764" w14:textId="40B22C57"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5865D33F" w14:textId="29C74F5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Huấn luyện thể thao (7140207)</w:t>
            </w:r>
          </w:p>
        </w:tc>
        <w:tc>
          <w:tcPr>
            <w:tcW w:w="1667" w:type="dxa"/>
            <w:vAlign w:val="center"/>
          </w:tcPr>
          <w:p w14:paraId="1331F488" w14:textId="3FC2D64F"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1B17B5C" w14:textId="0F8E6551" w:rsidTr="00346BC4">
        <w:tc>
          <w:tcPr>
            <w:tcW w:w="988" w:type="dxa"/>
            <w:vAlign w:val="center"/>
            <w:hideMark/>
          </w:tcPr>
          <w:p w14:paraId="44C3298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810302</w:t>
            </w:r>
          </w:p>
        </w:tc>
        <w:tc>
          <w:tcPr>
            <w:tcW w:w="3969" w:type="dxa"/>
            <w:vAlign w:val="center"/>
            <w:hideMark/>
          </w:tcPr>
          <w:p w14:paraId="2A0464A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Huấn luyện thể thao</w:t>
            </w:r>
          </w:p>
        </w:tc>
        <w:tc>
          <w:tcPr>
            <w:tcW w:w="1842" w:type="dxa"/>
            <w:vAlign w:val="center"/>
            <w:hideMark/>
          </w:tcPr>
          <w:p w14:paraId="05971898"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11C8DC2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2516F21" w14:textId="2715E90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2163F98" w14:textId="13A8FE02" w:rsidTr="00346BC4">
        <w:tc>
          <w:tcPr>
            <w:tcW w:w="988" w:type="dxa"/>
            <w:vAlign w:val="center"/>
            <w:hideMark/>
          </w:tcPr>
          <w:p w14:paraId="70D65A0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810301</w:t>
            </w:r>
          </w:p>
        </w:tc>
        <w:tc>
          <w:tcPr>
            <w:tcW w:w="3969" w:type="dxa"/>
            <w:vAlign w:val="center"/>
            <w:hideMark/>
          </w:tcPr>
          <w:p w14:paraId="246E9F4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thể dục thể thao</w:t>
            </w:r>
          </w:p>
        </w:tc>
        <w:tc>
          <w:tcPr>
            <w:tcW w:w="1842" w:type="dxa"/>
            <w:vAlign w:val="center"/>
            <w:hideMark/>
          </w:tcPr>
          <w:p w14:paraId="42E083B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4DD1FB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EBD60B1" w14:textId="0E98A05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2DH</w:t>
            </w:r>
          </w:p>
        </w:tc>
      </w:tr>
      <w:tr w:rsidR="009C02DC" w:rsidRPr="002945C0" w14:paraId="33CE3907" w14:textId="52EF280E" w:rsidTr="00346BC4">
        <w:tc>
          <w:tcPr>
            <w:tcW w:w="988" w:type="dxa"/>
            <w:vAlign w:val="center"/>
            <w:hideMark/>
          </w:tcPr>
          <w:p w14:paraId="2A925FB8"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8105</w:t>
            </w:r>
          </w:p>
        </w:tc>
        <w:tc>
          <w:tcPr>
            <w:tcW w:w="3969" w:type="dxa"/>
            <w:vAlign w:val="center"/>
            <w:hideMark/>
          </w:tcPr>
          <w:p w14:paraId="5527C9AE"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Kinh tế gia đình</w:t>
            </w:r>
          </w:p>
        </w:tc>
        <w:tc>
          <w:tcPr>
            <w:tcW w:w="1842" w:type="dxa"/>
            <w:vAlign w:val="center"/>
            <w:hideMark/>
          </w:tcPr>
          <w:p w14:paraId="72710DD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BF4A79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C12520C" w14:textId="30A45956"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EE019A6" w14:textId="1C36A760" w:rsidTr="00346BC4">
        <w:tc>
          <w:tcPr>
            <w:tcW w:w="988" w:type="dxa"/>
            <w:vAlign w:val="center"/>
            <w:hideMark/>
          </w:tcPr>
          <w:p w14:paraId="096E8DF9" w14:textId="6BD2158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810501</w:t>
            </w:r>
          </w:p>
        </w:tc>
        <w:tc>
          <w:tcPr>
            <w:tcW w:w="3969" w:type="dxa"/>
            <w:vAlign w:val="center"/>
            <w:hideMark/>
          </w:tcPr>
          <w:p w14:paraId="2345DC6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gia đình</w:t>
            </w:r>
          </w:p>
        </w:tc>
        <w:tc>
          <w:tcPr>
            <w:tcW w:w="1842" w:type="dxa"/>
            <w:vAlign w:val="center"/>
            <w:hideMark/>
          </w:tcPr>
          <w:p w14:paraId="4A24C05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E85D24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A22BFBB" w14:textId="4390C3C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4ECD1440" w14:textId="301A73DF" w:rsidTr="00346BC4">
        <w:tc>
          <w:tcPr>
            <w:tcW w:w="988" w:type="dxa"/>
            <w:vAlign w:val="center"/>
            <w:hideMark/>
          </w:tcPr>
          <w:p w14:paraId="3644CFD2"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8190</w:t>
            </w:r>
          </w:p>
        </w:tc>
        <w:tc>
          <w:tcPr>
            <w:tcW w:w="3969" w:type="dxa"/>
            <w:vAlign w:val="center"/>
            <w:hideMark/>
          </w:tcPr>
          <w:p w14:paraId="64DE3AF0"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3C88012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EED406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12AE870" w14:textId="2C03FA68"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BF52262" w14:textId="3B0FEE02" w:rsidTr="00346BC4">
        <w:tc>
          <w:tcPr>
            <w:tcW w:w="988" w:type="dxa"/>
            <w:vAlign w:val="center"/>
            <w:hideMark/>
          </w:tcPr>
          <w:p w14:paraId="2C8EAAC0"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84</w:t>
            </w:r>
          </w:p>
        </w:tc>
        <w:tc>
          <w:tcPr>
            <w:tcW w:w="3969" w:type="dxa"/>
            <w:vAlign w:val="center"/>
            <w:hideMark/>
          </w:tcPr>
          <w:p w14:paraId="4AC6A20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DỊCH VỤ VẬN TẢI</w:t>
            </w:r>
          </w:p>
        </w:tc>
        <w:tc>
          <w:tcPr>
            <w:tcW w:w="1842" w:type="dxa"/>
            <w:vAlign w:val="center"/>
            <w:hideMark/>
          </w:tcPr>
          <w:p w14:paraId="4142812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E3ED81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136041B" w14:textId="2FAA2A2B"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887C7DA" w14:textId="00172898" w:rsidTr="00346BC4">
        <w:tc>
          <w:tcPr>
            <w:tcW w:w="988" w:type="dxa"/>
            <w:vAlign w:val="center"/>
            <w:hideMark/>
          </w:tcPr>
          <w:p w14:paraId="5634C146"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8401</w:t>
            </w:r>
          </w:p>
        </w:tc>
        <w:tc>
          <w:tcPr>
            <w:tcW w:w="3969" w:type="dxa"/>
            <w:vAlign w:val="center"/>
            <w:hideMark/>
          </w:tcPr>
          <w:p w14:paraId="0A27EF7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Khai thác vận tải</w:t>
            </w:r>
          </w:p>
        </w:tc>
        <w:tc>
          <w:tcPr>
            <w:tcW w:w="1842" w:type="dxa"/>
            <w:vAlign w:val="center"/>
            <w:hideMark/>
          </w:tcPr>
          <w:p w14:paraId="391A185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5005348" w14:textId="5E3B83C9"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Tổ chức và quản lý vận tải (840103)</w:t>
            </w:r>
          </w:p>
        </w:tc>
        <w:tc>
          <w:tcPr>
            <w:tcW w:w="1667" w:type="dxa"/>
            <w:vAlign w:val="center"/>
          </w:tcPr>
          <w:p w14:paraId="5E34DD0F" w14:textId="2E208AEA"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AA6268D" w14:textId="71A4A201" w:rsidTr="00346BC4">
        <w:tc>
          <w:tcPr>
            <w:tcW w:w="988" w:type="dxa"/>
            <w:vAlign w:val="center"/>
            <w:hideMark/>
          </w:tcPr>
          <w:p w14:paraId="5C0AAFB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840106</w:t>
            </w:r>
          </w:p>
        </w:tc>
        <w:tc>
          <w:tcPr>
            <w:tcW w:w="3969" w:type="dxa"/>
            <w:vAlign w:val="center"/>
            <w:hideMark/>
          </w:tcPr>
          <w:p w14:paraId="5113421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Khoa học hàng hải</w:t>
            </w:r>
          </w:p>
        </w:tc>
        <w:tc>
          <w:tcPr>
            <w:tcW w:w="1842" w:type="dxa"/>
            <w:vAlign w:val="center"/>
            <w:hideMark/>
          </w:tcPr>
          <w:p w14:paraId="6ADA4C6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F1884A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8471912" w14:textId="22B4A049"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191A3C7" w14:textId="5464BFA8" w:rsidTr="00346BC4">
        <w:tc>
          <w:tcPr>
            <w:tcW w:w="988" w:type="dxa"/>
            <w:vAlign w:val="center"/>
            <w:hideMark/>
          </w:tcPr>
          <w:p w14:paraId="5321E349" w14:textId="7590D9D8"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840101</w:t>
            </w:r>
          </w:p>
        </w:tc>
        <w:tc>
          <w:tcPr>
            <w:tcW w:w="3969" w:type="dxa"/>
            <w:vAlign w:val="center"/>
            <w:hideMark/>
          </w:tcPr>
          <w:p w14:paraId="2403E00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Khai thác vận tải</w:t>
            </w:r>
          </w:p>
        </w:tc>
        <w:tc>
          <w:tcPr>
            <w:tcW w:w="1842" w:type="dxa"/>
            <w:vAlign w:val="center"/>
            <w:hideMark/>
          </w:tcPr>
          <w:p w14:paraId="43B6B9C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E9B2970" w14:textId="2C3BA54A"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vận tải (7840104)</w:t>
            </w:r>
          </w:p>
        </w:tc>
        <w:tc>
          <w:tcPr>
            <w:tcW w:w="1667" w:type="dxa"/>
            <w:vAlign w:val="center"/>
          </w:tcPr>
          <w:p w14:paraId="574ED4B5" w14:textId="0675DEA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4AFBDD7" w14:textId="72079AE8" w:rsidTr="00346BC4">
        <w:tc>
          <w:tcPr>
            <w:tcW w:w="988" w:type="dxa"/>
            <w:vAlign w:val="center"/>
            <w:hideMark/>
          </w:tcPr>
          <w:p w14:paraId="4B44C6F5" w14:textId="510232C5"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840102</w:t>
            </w:r>
          </w:p>
        </w:tc>
        <w:tc>
          <w:tcPr>
            <w:tcW w:w="3969" w:type="dxa"/>
            <w:vAlign w:val="center"/>
            <w:hideMark/>
          </w:tcPr>
          <w:p w14:paraId="738D812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hoạt động bay</w:t>
            </w:r>
          </w:p>
        </w:tc>
        <w:tc>
          <w:tcPr>
            <w:tcW w:w="1842" w:type="dxa"/>
            <w:vAlign w:val="center"/>
            <w:hideMark/>
          </w:tcPr>
          <w:p w14:paraId="16A03B3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877BD8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B409338" w14:textId="72EC314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43505A4E" w14:textId="1A51B82C" w:rsidTr="00346BC4">
        <w:tc>
          <w:tcPr>
            <w:tcW w:w="988" w:type="dxa"/>
            <w:vAlign w:val="center"/>
            <w:hideMark/>
          </w:tcPr>
          <w:p w14:paraId="55129EFF"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8490</w:t>
            </w:r>
          </w:p>
        </w:tc>
        <w:tc>
          <w:tcPr>
            <w:tcW w:w="3969" w:type="dxa"/>
            <w:vAlign w:val="center"/>
            <w:hideMark/>
          </w:tcPr>
          <w:p w14:paraId="7D83B5A9"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40DD16B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67C22C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4CB0B7D" w14:textId="317DFDF0"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93C02A7" w14:textId="050B940B" w:rsidTr="00346BC4">
        <w:tc>
          <w:tcPr>
            <w:tcW w:w="988" w:type="dxa"/>
            <w:vAlign w:val="center"/>
            <w:hideMark/>
          </w:tcPr>
          <w:p w14:paraId="7CA54CE1"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85</w:t>
            </w:r>
          </w:p>
        </w:tc>
        <w:tc>
          <w:tcPr>
            <w:tcW w:w="3969" w:type="dxa"/>
            <w:vAlign w:val="center"/>
            <w:hideMark/>
          </w:tcPr>
          <w:p w14:paraId="06E742E7"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MÔI TRƯỜNG VÀ BẢO VỆ MÔI TRƯỜNG</w:t>
            </w:r>
          </w:p>
        </w:tc>
        <w:tc>
          <w:tcPr>
            <w:tcW w:w="1842" w:type="dxa"/>
            <w:vAlign w:val="center"/>
            <w:hideMark/>
          </w:tcPr>
          <w:p w14:paraId="70FE4DA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0C2B8E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9ACE3ED" w14:textId="4983AC3D"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640D47A9" w14:textId="3744DE65" w:rsidTr="00346BC4">
        <w:tc>
          <w:tcPr>
            <w:tcW w:w="988" w:type="dxa"/>
            <w:vAlign w:val="center"/>
            <w:hideMark/>
          </w:tcPr>
          <w:p w14:paraId="0E3EBC61"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8501</w:t>
            </w:r>
          </w:p>
        </w:tc>
        <w:tc>
          <w:tcPr>
            <w:tcW w:w="3969" w:type="dxa"/>
            <w:vAlign w:val="center"/>
            <w:hideMark/>
          </w:tcPr>
          <w:p w14:paraId="4261AD65"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Quản lý tài nguyên và môi trường</w:t>
            </w:r>
          </w:p>
        </w:tc>
        <w:tc>
          <w:tcPr>
            <w:tcW w:w="1842" w:type="dxa"/>
            <w:vAlign w:val="center"/>
            <w:hideMark/>
          </w:tcPr>
          <w:p w14:paraId="3845D5A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6853706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4234148" w14:textId="5B738802"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D6AF9D6" w14:textId="74019260" w:rsidTr="00346BC4">
        <w:tc>
          <w:tcPr>
            <w:tcW w:w="988" w:type="dxa"/>
            <w:vAlign w:val="center"/>
            <w:hideMark/>
          </w:tcPr>
          <w:p w14:paraId="6C83097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850101</w:t>
            </w:r>
          </w:p>
        </w:tc>
        <w:tc>
          <w:tcPr>
            <w:tcW w:w="3969" w:type="dxa"/>
            <w:vAlign w:val="center"/>
            <w:hideMark/>
          </w:tcPr>
          <w:p w14:paraId="2DF4E2D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tài nguyên và môi trường</w:t>
            </w:r>
          </w:p>
        </w:tc>
        <w:tc>
          <w:tcPr>
            <w:tcW w:w="1842" w:type="dxa"/>
            <w:vAlign w:val="center"/>
            <w:hideMark/>
          </w:tcPr>
          <w:p w14:paraId="26AF037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1E12C66"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Kinh tế tài nguyên thiên nhiên (7850102)</w:t>
            </w:r>
          </w:p>
          <w:p w14:paraId="413B04CD"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biển đảo và đới bờ (8850104)</w:t>
            </w:r>
          </w:p>
          <w:p w14:paraId="4FC1FB9B"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tài nguyên thiên nhiên (7850106)</w:t>
            </w:r>
          </w:p>
          <w:p w14:paraId="1DF375BE"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tài nguyên khoáng sản (7850196)</w:t>
            </w:r>
          </w:p>
          <w:p w14:paraId="588F0742"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tài nguyên nước (7850198)</w:t>
            </w:r>
          </w:p>
          <w:p w14:paraId="6FD65AEC" w14:textId="4B1AA73F"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biển (7850199)</w:t>
            </w:r>
          </w:p>
        </w:tc>
        <w:tc>
          <w:tcPr>
            <w:tcW w:w="1667" w:type="dxa"/>
            <w:vAlign w:val="center"/>
          </w:tcPr>
          <w:p w14:paraId="754AC63C" w14:textId="671F20A9"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669627A6" w14:textId="29929772" w:rsidTr="00346BC4">
        <w:tc>
          <w:tcPr>
            <w:tcW w:w="988" w:type="dxa"/>
            <w:vAlign w:val="center"/>
            <w:hideMark/>
          </w:tcPr>
          <w:p w14:paraId="5BFF4202"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850103</w:t>
            </w:r>
          </w:p>
        </w:tc>
        <w:tc>
          <w:tcPr>
            <w:tcW w:w="3969" w:type="dxa"/>
            <w:vAlign w:val="center"/>
            <w:hideMark/>
          </w:tcPr>
          <w:p w14:paraId="53979F7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đất đai</w:t>
            </w:r>
          </w:p>
        </w:tc>
        <w:tc>
          <w:tcPr>
            <w:tcW w:w="1842" w:type="dxa"/>
            <w:vAlign w:val="center"/>
            <w:hideMark/>
          </w:tcPr>
          <w:p w14:paraId="7ACDB3C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B01293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3E051B6" w14:textId="3034E35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A22FA67" w14:textId="3B02963E" w:rsidTr="00346BC4">
        <w:tc>
          <w:tcPr>
            <w:tcW w:w="988" w:type="dxa"/>
            <w:vAlign w:val="center"/>
            <w:hideMark/>
          </w:tcPr>
          <w:p w14:paraId="297BE5E5"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8502</w:t>
            </w:r>
          </w:p>
        </w:tc>
        <w:tc>
          <w:tcPr>
            <w:tcW w:w="3969" w:type="dxa"/>
            <w:vAlign w:val="center"/>
            <w:hideMark/>
          </w:tcPr>
          <w:p w14:paraId="5EA2EAD4"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Dịch vụ an toàn lao động và vệ sinh công nghiệp</w:t>
            </w:r>
          </w:p>
        </w:tc>
        <w:tc>
          <w:tcPr>
            <w:tcW w:w="1842" w:type="dxa"/>
            <w:vAlign w:val="center"/>
            <w:hideMark/>
          </w:tcPr>
          <w:p w14:paraId="2B17BF5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97AE15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D34335A" w14:textId="7A35AB7C"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5F4F7E87" w14:textId="5AF6FD18" w:rsidTr="00346BC4">
        <w:tc>
          <w:tcPr>
            <w:tcW w:w="988" w:type="dxa"/>
            <w:vAlign w:val="center"/>
            <w:hideMark/>
          </w:tcPr>
          <w:p w14:paraId="6AED25AB" w14:textId="5C62A0C8"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850201</w:t>
            </w:r>
          </w:p>
        </w:tc>
        <w:tc>
          <w:tcPr>
            <w:tcW w:w="3969" w:type="dxa"/>
            <w:vAlign w:val="center"/>
            <w:hideMark/>
          </w:tcPr>
          <w:p w14:paraId="57982C9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Bảo hộ lao động</w:t>
            </w:r>
          </w:p>
        </w:tc>
        <w:tc>
          <w:tcPr>
            <w:tcW w:w="1842" w:type="dxa"/>
            <w:vAlign w:val="center"/>
            <w:hideMark/>
          </w:tcPr>
          <w:p w14:paraId="03F2BFF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500A7B0" w14:textId="77777777" w:rsidR="003F00D1"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An toàn, vệ sinh lao động (7850202)</w:t>
            </w:r>
          </w:p>
          <w:p w14:paraId="16914D4F" w14:textId="052DB4E7" w:rsidR="009C02DC" w:rsidRPr="002945C0" w:rsidRDefault="009C02DC" w:rsidP="00B07A2E">
            <w:pPr>
              <w:spacing w:after="0" w:line="360" w:lineRule="auto"/>
              <w:jc w:val="both"/>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Bảo hộ lao động (8900103)</w:t>
            </w:r>
          </w:p>
        </w:tc>
        <w:tc>
          <w:tcPr>
            <w:tcW w:w="1667" w:type="dxa"/>
            <w:vAlign w:val="center"/>
          </w:tcPr>
          <w:p w14:paraId="02F49FCD" w14:textId="09B702B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52A4F1DD" w14:textId="4F10C0A3" w:rsidTr="00346BC4">
        <w:tc>
          <w:tcPr>
            <w:tcW w:w="988" w:type="dxa"/>
            <w:vAlign w:val="center"/>
            <w:hideMark/>
          </w:tcPr>
          <w:p w14:paraId="07B5EF0B"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8590</w:t>
            </w:r>
          </w:p>
        </w:tc>
        <w:tc>
          <w:tcPr>
            <w:tcW w:w="3969" w:type="dxa"/>
            <w:vAlign w:val="center"/>
            <w:hideMark/>
          </w:tcPr>
          <w:p w14:paraId="3ED186E8"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0731589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885DE1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C879642" w14:textId="7800B06D"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3E5D7B5A" w14:textId="14EB9FE9" w:rsidTr="00346BC4">
        <w:tc>
          <w:tcPr>
            <w:tcW w:w="988" w:type="dxa"/>
            <w:vAlign w:val="center"/>
            <w:hideMark/>
          </w:tcPr>
          <w:p w14:paraId="1CDF9443"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86</w:t>
            </w:r>
          </w:p>
        </w:tc>
        <w:tc>
          <w:tcPr>
            <w:tcW w:w="3969" w:type="dxa"/>
            <w:vAlign w:val="center"/>
            <w:hideMark/>
          </w:tcPr>
          <w:p w14:paraId="7D0C40E9"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AN NINH, QUỐC PHÒNG</w:t>
            </w:r>
          </w:p>
        </w:tc>
        <w:tc>
          <w:tcPr>
            <w:tcW w:w="1842" w:type="dxa"/>
            <w:vAlign w:val="center"/>
            <w:hideMark/>
          </w:tcPr>
          <w:p w14:paraId="5A231E2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A843E7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DF0A784" w14:textId="4D7D3384"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050743D8" w14:textId="1699D119" w:rsidTr="00346BC4">
        <w:tc>
          <w:tcPr>
            <w:tcW w:w="988" w:type="dxa"/>
            <w:vAlign w:val="center"/>
            <w:hideMark/>
          </w:tcPr>
          <w:p w14:paraId="23520BFB"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8601</w:t>
            </w:r>
          </w:p>
        </w:tc>
        <w:tc>
          <w:tcPr>
            <w:tcW w:w="3969" w:type="dxa"/>
            <w:vAlign w:val="center"/>
            <w:hideMark/>
          </w:tcPr>
          <w:p w14:paraId="792F9D09"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An ninh và trật tự xã hội</w:t>
            </w:r>
          </w:p>
        </w:tc>
        <w:tc>
          <w:tcPr>
            <w:tcW w:w="1842" w:type="dxa"/>
            <w:vAlign w:val="center"/>
            <w:hideMark/>
          </w:tcPr>
          <w:p w14:paraId="32A850B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AD9EA8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BED9521" w14:textId="572E3AC6"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7B229441" w14:textId="5007B106" w:rsidTr="00346BC4">
        <w:tc>
          <w:tcPr>
            <w:tcW w:w="988" w:type="dxa"/>
            <w:vAlign w:val="center"/>
            <w:hideMark/>
          </w:tcPr>
          <w:p w14:paraId="02C2602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860101</w:t>
            </w:r>
          </w:p>
        </w:tc>
        <w:tc>
          <w:tcPr>
            <w:tcW w:w="3969" w:type="dxa"/>
            <w:vAlign w:val="center"/>
            <w:hideMark/>
          </w:tcPr>
          <w:p w14:paraId="285337A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Trinh sát an ninh</w:t>
            </w:r>
          </w:p>
        </w:tc>
        <w:tc>
          <w:tcPr>
            <w:tcW w:w="1842" w:type="dxa"/>
            <w:vAlign w:val="center"/>
            <w:hideMark/>
          </w:tcPr>
          <w:p w14:paraId="1B8BC7A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CDFA75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D34399" w14:textId="0CD140A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4AF06FF" w14:textId="39C58524" w:rsidTr="00346BC4">
        <w:tc>
          <w:tcPr>
            <w:tcW w:w="988" w:type="dxa"/>
            <w:vAlign w:val="center"/>
            <w:hideMark/>
          </w:tcPr>
          <w:p w14:paraId="789E8CE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860102</w:t>
            </w:r>
          </w:p>
        </w:tc>
        <w:tc>
          <w:tcPr>
            <w:tcW w:w="3969" w:type="dxa"/>
            <w:vAlign w:val="center"/>
            <w:hideMark/>
          </w:tcPr>
          <w:p w14:paraId="40C6DEB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Trinh sát cảnh sát</w:t>
            </w:r>
          </w:p>
        </w:tc>
        <w:tc>
          <w:tcPr>
            <w:tcW w:w="1842" w:type="dxa"/>
            <w:vAlign w:val="center"/>
            <w:hideMark/>
          </w:tcPr>
          <w:p w14:paraId="285BB48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FCFDF1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E5D7F15" w14:textId="52AACBA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EE3EEC0" w14:textId="64CCDD83" w:rsidTr="00346BC4">
        <w:tc>
          <w:tcPr>
            <w:tcW w:w="988" w:type="dxa"/>
            <w:vAlign w:val="center"/>
            <w:hideMark/>
          </w:tcPr>
          <w:p w14:paraId="39AC259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860103</w:t>
            </w:r>
          </w:p>
        </w:tc>
        <w:tc>
          <w:tcPr>
            <w:tcW w:w="3969" w:type="dxa"/>
            <w:vAlign w:val="center"/>
            <w:hideMark/>
          </w:tcPr>
          <w:p w14:paraId="43E658F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Trinh sát kỹ thuật</w:t>
            </w:r>
          </w:p>
        </w:tc>
        <w:tc>
          <w:tcPr>
            <w:tcW w:w="1842" w:type="dxa"/>
            <w:vAlign w:val="center"/>
            <w:hideMark/>
          </w:tcPr>
          <w:p w14:paraId="76EFC0A9"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4C009F1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B1330E3" w14:textId="7D53458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C1EAF14" w14:textId="511396D6" w:rsidTr="00346BC4">
        <w:tc>
          <w:tcPr>
            <w:tcW w:w="988" w:type="dxa"/>
            <w:vAlign w:val="center"/>
            <w:hideMark/>
          </w:tcPr>
          <w:p w14:paraId="194B1AD6"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860104</w:t>
            </w:r>
          </w:p>
        </w:tc>
        <w:tc>
          <w:tcPr>
            <w:tcW w:w="3969" w:type="dxa"/>
            <w:vAlign w:val="center"/>
            <w:hideMark/>
          </w:tcPr>
          <w:p w14:paraId="56A2EFC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Điều tra hình sự</w:t>
            </w:r>
          </w:p>
        </w:tc>
        <w:tc>
          <w:tcPr>
            <w:tcW w:w="1842" w:type="dxa"/>
            <w:vAlign w:val="center"/>
            <w:hideMark/>
          </w:tcPr>
          <w:p w14:paraId="43D58DD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9988B2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9931ECA" w14:textId="7E9ECB3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6F7187FB" w14:textId="01643C2D" w:rsidTr="00346BC4">
        <w:tc>
          <w:tcPr>
            <w:tcW w:w="988" w:type="dxa"/>
            <w:vAlign w:val="center"/>
            <w:hideMark/>
          </w:tcPr>
          <w:p w14:paraId="202F8BA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860107</w:t>
            </w:r>
          </w:p>
        </w:tc>
        <w:tc>
          <w:tcPr>
            <w:tcW w:w="3969" w:type="dxa"/>
            <w:vAlign w:val="center"/>
            <w:hideMark/>
          </w:tcPr>
          <w:p w14:paraId="26D1810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Công an nhân dân</w:t>
            </w:r>
          </w:p>
        </w:tc>
        <w:tc>
          <w:tcPr>
            <w:tcW w:w="1842" w:type="dxa"/>
            <w:vAlign w:val="center"/>
            <w:hideMark/>
          </w:tcPr>
          <w:p w14:paraId="4E50557E"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622CE59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85108B8" w14:textId="2CE6FD56"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DA057FC" w14:textId="42855C8C" w:rsidTr="00346BC4">
        <w:tc>
          <w:tcPr>
            <w:tcW w:w="988" w:type="dxa"/>
            <w:vAlign w:val="center"/>
            <w:hideMark/>
          </w:tcPr>
          <w:p w14:paraId="717AA11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860108</w:t>
            </w:r>
          </w:p>
        </w:tc>
        <w:tc>
          <w:tcPr>
            <w:tcW w:w="3969" w:type="dxa"/>
            <w:vAlign w:val="center"/>
            <w:hideMark/>
          </w:tcPr>
          <w:p w14:paraId="45A87A0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Kỹ thuật hình sự</w:t>
            </w:r>
          </w:p>
        </w:tc>
        <w:tc>
          <w:tcPr>
            <w:tcW w:w="1842" w:type="dxa"/>
            <w:vAlign w:val="center"/>
            <w:hideMark/>
          </w:tcPr>
          <w:p w14:paraId="6B5E2D84" w14:textId="6F72DA6B"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37AB31C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B9012E8" w14:textId="3491859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244ECF0" w14:textId="1B57013D" w:rsidTr="00346BC4">
        <w:tc>
          <w:tcPr>
            <w:tcW w:w="988" w:type="dxa"/>
            <w:vAlign w:val="center"/>
            <w:hideMark/>
          </w:tcPr>
          <w:p w14:paraId="4B5C321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860109</w:t>
            </w:r>
          </w:p>
        </w:tc>
        <w:tc>
          <w:tcPr>
            <w:tcW w:w="3969" w:type="dxa"/>
            <w:vAlign w:val="center"/>
            <w:hideMark/>
          </w:tcPr>
          <w:p w14:paraId="68A02AC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nhà nước về an ninh trật tự</w:t>
            </w:r>
          </w:p>
        </w:tc>
        <w:tc>
          <w:tcPr>
            <w:tcW w:w="1842" w:type="dxa"/>
            <w:vAlign w:val="center"/>
            <w:hideMark/>
          </w:tcPr>
          <w:p w14:paraId="63965C80" w14:textId="24322D97"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FE0E88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1D485BA" w14:textId="4DBDBD6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46CF5ED4" w14:textId="09687F40" w:rsidTr="00346BC4">
        <w:tc>
          <w:tcPr>
            <w:tcW w:w="988" w:type="dxa"/>
            <w:vAlign w:val="center"/>
            <w:hideMark/>
          </w:tcPr>
          <w:p w14:paraId="69429CFC"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860110</w:t>
            </w:r>
          </w:p>
        </w:tc>
        <w:tc>
          <w:tcPr>
            <w:tcW w:w="3969" w:type="dxa"/>
            <w:vAlign w:val="center"/>
            <w:hideMark/>
          </w:tcPr>
          <w:p w14:paraId="39028D1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Quản lý trật tự an toàn giao thông</w:t>
            </w:r>
          </w:p>
        </w:tc>
        <w:tc>
          <w:tcPr>
            <w:tcW w:w="1842" w:type="dxa"/>
            <w:vAlign w:val="center"/>
            <w:hideMark/>
          </w:tcPr>
          <w:p w14:paraId="31EB2FED" w14:textId="340BB0EE"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0E61538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C91291B" w14:textId="0318EFD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A66098E" w14:textId="23AEA816" w:rsidTr="00346BC4">
        <w:tc>
          <w:tcPr>
            <w:tcW w:w="988" w:type="dxa"/>
            <w:vAlign w:val="center"/>
            <w:hideMark/>
          </w:tcPr>
          <w:p w14:paraId="1C75C89B"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860111</w:t>
            </w:r>
          </w:p>
        </w:tc>
        <w:tc>
          <w:tcPr>
            <w:tcW w:w="3969" w:type="dxa"/>
            <w:vAlign w:val="center"/>
            <w:hideMark/>
          </w:tcPr>
          <w:p w14:paraId="50C77A5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Thi hành án hình sự và hỗ trợ tư pháp</w:t>
            </w:r>
          </w:p>
        </w:tc>
        <w:tc>
          <w:tcPr>
            <w:tcW w:w="1842" w:type="dxa"/>
            <w:vAlign w:val="center"/>
            <w:hideMark/>
          </w:tcPr>
          <w:p w14:paraId="0FADD618" w14:textId="3F8F6158"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2D0D82F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18B9D6E" w14:textId="6EB4EA02"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4891CAC" w14:textId="4993D4E4" w:rsidTr="00346BC4">
        <w:tc>
          <w:tcPr>
            <w:tcW w:w="988" w:type="dxa"/>
            <w:vAlign w:val="center"/>
            <w:hideMark/>
          </w:tcPr>
          <w:p w14:paraId="378985E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860112</w:t>
            </w:r>
          </w:p>
        </w:tc>
        <w:tc>
          <w:tcPr>
            <w:tcW w:w="3969" w:type="dxa"/>
            <w:vAlign w:val="center"/>
            <w:hideMark/>
          </w:tcPr>
          <w:p w14:paraId="59300B6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Tham mưu, chỉ huy công an nhân dân</w:t>
            </w:r>
          </w:p>
        </w:tc>
        <w:tc>
          <w:tcPr>
            <w:tcW w:w="1842" w:type="dxa"/>
            <w:vAlign w:val="center"/>
            <w:hideMark/>
          </w:tcPr>
          <w:p w14:paraId="233262C9" w14:textId="7A96405C"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8446FF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27BC25F" w14:textId="2D823AB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510AA815" w14:textId="1007786B" w:rsidTr="00346BC4">
        <w:tc>
          <w:tcPr>
            <w:tcW w:w="988" w:type="dxa"/>
            <w:vAlign w:val="center"/>
            <w:hideMark/>
          </w:tcPr>
          <w:p w14:paraId="1B1DAB35"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860113</w:t>
            </w:r>
          </w:p>
        </w:tc>
        <w:tc>
          <w:tcPr>
            <w:tcW w:w="3969" w:type="dxa"/>
            <w:vAlign w:val="center"/>
            <w:hideMark/>
          </w:tcPr>
          <w:p w14:paraId="4B6D6D5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Phòng cháy chữa cháy và cứu nạn cứu hộ</w:t>
            </w:r>
          </w:p>
        </w:tc>
        <w:tc>
          <w:tcPr>
            <w:tcW w:w="1842" w:type="dxa"/>
            <w:vAlign w:val="center"/>
            <w:hideMark/>
          </w:tcPr>
          <w:p w14:paraId="40099799" w14:textId="71300FFE"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CD98D3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ECEFB47" w14:textId="7812CC0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3AE96DCE" w14:textId="4EF2510B" w:rsidTr="00346BC4">
        <w:tc>
          <w:tcPr>
            <w:tcW w:w="988" w:type="dxa"/>
            <w:vAlign w:val="center"/>
            <w:hideMark/>
          </w:tcPr>
          <w:p w14:paraId="20DEFD34"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860116</w:t>
            </w:r>
          </w:p>
        </w:tc>
        <w:tc>
          <w:tcPr>
            <w:tcW w:w="3969" w:type="dxa"/>
            <w:vAlign w:val="center"/>
            <w:hideMark/>
          </w:tcPr>
          <w:p w14:paraId="344E571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Hậu cần công an nhân dân</w:t>
            </w:r>
          </w:p>
        </w:tc>
        <w:tc>
          <w:tcPr>
            <w:tcW w:w="1842" w:type="dxa"/>
            <w:vAlign w:val="center"/>
            <w:hideMark/>
          </w:tcPr>
          <w:p w14:paraId="3C6F352A" w14:textId="5BE265CE"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22830E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773F2C9" w14:textId="042B0590"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E1B7DC1" w14:textId="1D313AC9" w:rsidTr="00346BC4">
        <w:tc>
          <w:tcPr>
            <w:tcW w:w="988" w:type="dxa"/>
            <w:vAlign w:val="center"/>
            <w:hideMark/>
          </w:tcPr>
          <w:p w14:paraId="282647C9"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860117</w:t>
            </w:r>
          </w:p>
        </w:tc>
        <w:tc>
          <w:tcPr>
            <w:tcW w:w="3969" w:type="dxa"/>
            <w:vAlign w:val="center"/>
            <w:hideMark/>
          </w:tcPr>
          <w:p w14:paraId="1AFBCD2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Tình báo an ninh</w:t>
            </w:r>
          </w:p>
        </w:tc>
        <w:tc>
          <w:tcPr>
            <w:tcW w:w="1842" w:type="dxa"/>
            <w:vAlign w:val="center"/>
            <w:hideMark/>
          </w:tcPr>
          <w:p w14:paraId="48F9A137" w14:textId="17686448"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48AC1E8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5D988FE" w14:textId="01811C1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1F65725D" w14:textId="32D8A145" w:rsidTr="00346BC4">
        <w:tc>
          <w:tcPr>
            <w:tcW w:w="988" w:type="dxa"/>
            <w:vAlign w:val="center"/>
            <w:hideMark/>
          </w:tcPr>
          <w:p w14:paraId="4FB419B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8860118</w:t>
            </w:r>
          </w:p>
        </w:tc>
        <w:tc>
          <w:tcPr>
            <w:tcW w:w="3969" w:type="dxa"/>
            <w:vAlign w:val="center"/>
            <w:hideMark/>
          </w:tcPr>
          <w:p w14:paraId="552C7F6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An ninh phi truyền thống</w:t>
            </w:r>
          </w:p>
        </w:tc>
        <w:tc>
          <w:tcPr>
            <w:tcW w:w="1842" w:type="dxa"/>
            <w:vAlign w:val="center"/>
            <w:hideMark/>
          </w:tcPr>
          <w:p w14:paraId="27201CFC"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Bổ sung ngành mới. Có hiệu lực áp dụng từ ngày 22/7/2022</w:t>
            </w:r>
          </w:p>
        </w:tc>
        <w:tc>
          <w:tcPr>
            <w:tcW w:w="6096" w:type="dxa"/>
            <w:vAlign w:val="center"/>
            <w:hideMark/>
          </w:tcPr>
          <w:p w14:paraId="4E72A65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D3B796A" w14:textId="511F495D"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C02DC" w:rsidRPr="002945C0" w14:paraId="2465BB86" w14:textId="052291C3" w:rsidTr="00346BC4">
        <w:tc>
          <w:tcPr>
            <w:tcW w:w="988" w:type="dxa"/>
            <w:vAlign w:val="center"/>
            <w:hideMark/>
          </w:tcPr>
          <w:p w14:paraId="11E12A30"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8602</w:t>
            </w:r>
          </w:p>
        </w:tc>
        <w:tc>
          <w:tcPr>
            <w:tcW w:w="3969" w:type="dxa"/>
            <w:vAlign w:val="center"/>
            <w:hideMark/>
          </w:tcPr>
          <w:p w14:paraId="007B1748"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Quân sự</w:t>
            </w:r>
          </w:p>
        </w:tc>
        <w:tc>
          <w:tcPr>
            <w:tcW w:w="1842" w:type="dxa"/>
            <w:vAlign w:val="center"/>
            <w:hideMark/>
          </w:tcPr>
          <w:p w14:paraId="0D38C42E" w14:textId="1ADBECD5" w:rsidR="009C02DC" w:rsidRPr="002945C0" w:rsidRDefault="009C02DC" w:rsidP="00B07A2E">
            <w:pPr>
              <w:spacing w:after="0" w:line="360" w:lineRule="auto"/>
              <w:jc w:val="center"/>
              <w:rPr>
                <w:rFonts w:ascii="Times New Roman" w:eastAsia="Times New Roman" w:hAnsi="Times New Roman"/>
                <w:color w:val="000000"/>
                <w:kern w:val="0"/>
                <w:lang w:eastAsia="en-US"/>
              </w:rPr>
            </w:pPr>
          </w:p>
        </w:tc>
        <w:tc>
          <w:tcPr>
            <w:tcW w:w="6096" w:type="dxa"/>
            <w:vAlign w:val="center"/>
            <w:hideMark/>
          </w:tcPr>
          <w:p w14:paraId="612D5D6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4037DA" w14:textId="2391A662"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152FF41D" w14:textId="355DB2BE" w:rsidTr="00346BC4">
        <w:tc>
          <w:tcPr>
            <w:tcW w:w="988" w:type="dxa"/>
            <w:vAlign w:val="center"/>
            <w:hideMark/>
          </w:tcPr>
          <w:p w14:paraId="6DD7BB80"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860214</w:t>
            </w:r>
          </w:p>
        </w:tc>
        <w:tc>
          <w:tcPr>
            <w:tcW w:w="3969" w:type="dxa"/>
            <w:vAlign w:val="center"/>
            <w:hideMark/>
          </w:tcPr>
          <w:p w14:paraId="4137E0F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Biên phòng</w:t>
            </w:r>
          </w:p>
        </w:tc>
        <w:tc>
          <w:tcPr>
            <w:tcW w:w="1842" w:type="dxa"/>
            <w:vAlign w:val="center"/>
            <w:hideMark/>
          </w:tcPr>
          <w:p w14:paraId="17BD3B25"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xml:space="preserve">Sửa mã ngành. Có hiệu lực áp </w:t>
            </w:r>
            <w:r w:rsidRPr="002945C0">
              <w:rPr>
                <w:rFonts w:ascii="Times New Roman" w:eastAsia="Times New Roman" w:hAnsi="Times New Roman"/>
                <w:color w:val="000000"/>
                <w:kern w:val="0"/>
                <w:lang w:eastAsia="en-US"/>
              </w:rPr>
              <w:lastRenderedPageBreak/>
              <w:t>dụng từ ngày 22/7/2022</w:t>
            </w:r>
          </w:p>
        </w:tc>
        <w:tc>
          <w:tcPr>
            <w:tcW w:w="6096" w:type="dxa"/>
            <w:vAlign w:val="center"/>
            <w:hideMark/>
          </w:tcPr>
          <w:p w14:paraId="04ED0D9D" w14:textId="4D5084E3"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Quản lý biên giới và cửa khẩu (860216)</w:t>
            </w:r>
          </w:p>
        </w:tc>
        <w:tc>
          <w:tcPr>
            <w:tcW w:w="1667" w:type="dxa"/>
            <w:vAlign w:val="center"/>
          </w:tcPr>
          <w:p w14:paraId="1E2AFEDB" w14:textId="30AC5BE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7EA2D2E7" w14:textId="049FBFC6" w:rsidTr="00346BC4">
        <w:tc>
          <w:tcPr>
            <w:tcW w:w="988" w:type="dxa"/>
            <w:vAlign w:val="center"/>
            <w:hideMark/>
          </w:tcPr>
          <w:p w14:paraId="6BB4B93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860217</w:t>
            </w:r>
          </w:p>
        </w:tc>
        <w:tc>
          <w:tcPr>
            <w:tcW w:w="3969" w:type="dxa"/>
            <w:vAlign w:val="center"/>
            <w:hideMark/>
          </w:tcPr>
          <w:p w14:paraId="29B6D6D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Tình báo quân sự</w:t>
            </w:r>
          </w:p>
        </w:tc>
        <w:tc>
          <w:tcPr>
            <w:tcW w:w="1842" w:type="dxa"/>
            <w:vAlign w:val="center"/>
            <w:hideMark/>
          </w:tcPr>
          <w:p w14:paraId="665D6C7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65D917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50C0816" w14:textId="5F4FA20F"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0D439BFD" w14:textId="39D1C3E9" w:rsidTr="00346BC4">
        <w:tc>
          <w:tcPr>
            <w:tcW w:w="988" w:type="dxa"/>
            <w:vAlign w:val="center"/>
            <w:hideMark/>
          </w:tcPr>
          <w:p w14:paraId="4781E32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860218</w:t>
            </w:r>
          </w:p>
        </w:tc>
        <w:tc>
          <w:tcPr>
            <w:tcW w:w="3969" w:type="dxa"/>
            <w:vAlign w:val="center"/>
            <w:hideMark/>
          </w:tcPr>
          <w:p w14:paraId="3F2F434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Hậu cần quân sự</w:t>
            </w:r>
          </w:p>
        </w:tc>
        <w:tc>
          <w:tcPr>
            <w:tcW w:w="1842" w:type="dxa"/>
            <w:vAlign w:val="center"/>
            <w:hideMark/>
          </w:tcPr>
          <w:p w14:paraId="1335B8B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76C353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3878AC0" w14:textId="0D09092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0709CEC" w14:textId="1B496901" w:rsidTr="00346BC4">
        <w:tc>
          <w:tcPr>
            <w:tcW w:w="988" w:type="dxa"/>
            <w:vAlign w:val="center"/>
            <w:hideMark/>
          </w:tcPr>
          <w:p w14:paraId="75C3F42D"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860220</w:t>
            </w:r>
          </w:p>
        </w:tc>
        <w:tc>
          <w:tcPr>
            <w:tcW w:w="3969" w:type="dxa"/>
            <w:vAlign w:val="center"/>
            <w:hideMark/>
          </w:tcPr>
          <w:p w14:paraId="0BA6426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quản lý kỹ thuật</w:t>
            </w:r>
          </w:p>
        </w:tc>
        <w:tc>
          <w:tcPr>
            <w:tcW w:w="1842" w:type="dxa"/>
            <w:vAlign w:val="center"/>
            <w:hideMark/>
          </w:tcPr>
          <w:p w14:paraId="044D867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20AB93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BB11242" w14:textId="2EB189C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3</w:t>
            </w:r>
          </w:p>
        </w:tc>
      </w:tr>
      <w:tr w:rsidR="009C02DC" w:rsidRPr="002945C0" w14:paraId="26505F6F" w14:textId="46D14157" w:rsidTr="00346BC4">
        <w:tc>
          <w:tcPr>
            <w:tcW w:w="988" w:type="dxa"/>
            <w:vAlign w:val="center"/>
            <w:hideMark/>
          </w:tcPr>
          <w:p w14:paraId="1B40BBB7"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860209</w:t>
            </w:r>
          </w:p>
        </w:tc>
        <w:tc>
          <w:tcPr>
            <w:tcW w:w="3969" w:type="dxa"/>
            <w:vAlign w:val="center"/>
            <w:hideMark/>
          </w:tcPr>
          <w:p w14:paraId="2323B47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Lịch sử nghệ thuật quân sự</w:t>
            </w:r>
          </w:p>
        </w:tc>
        <w:tc>
          <w:tcPr>
            <w:tcW w:w="1842" w:type="dxa"/>
            <w:vAlign w:val="center"/>
            <w:hideMark/>
          </w:tcPr>
          <w:p w14:paraId="2BCED99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BF58DD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CA34F42" w14:textId="6BFFFC0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28255EE1" w14:textId="4BB4BA5C" w:rsidTr="00346BC4">
        <w:tc>
          <w:tcPr>
            <w:tcW w:w="988" w:type="dxa"/>
            <w:vAlign w:val="center"/>
            <w:hideMark/>
          </w:tcPr>
          <w:p w14:paraId="7469DA5F"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860210</w:t>
            </w:r>
          </w:p>
        </w:tc>
        <w:tc>
          <w:tcPr>
            <w:tcW w:w="3969" w:type="dxa"/>
            <w:vAlign w:val="center"/>
            <w:hideMark/>
          </w:tcPr>
          <w:p w14:paraId="2FB8CE9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Chiến lược quân sự</w:t>
            </w:r>
          </w:p>
        </w:tc>
        <w:tc>
          <w:tcPr>
            <w:tcW w:w="1842" w:type="dxa"/>
            <w:vAlign w:val="center"/>
            <w:hideMark/>
          </w:tcPr>
          <w:p w14:paraId="5FDB13B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A96040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A16DDF4" w14:textId="5675474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26915CD5" w14:textId="16D6CBE2" w:rsidTr="00346BC4">
        <w:tc>
          <w:tcPr>
            <w:tcW w:w="988" w:type="dxa"/>
            <w:vAlign w:val="center"/>
            <w:hideMark/>
          </w:tcPr>
          <w:p w14:paraId="3CB5AB84"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860211</w:t>
            </w:r>
          </w:p>
        </w:tc>
        <w:tc>
          <w:tcPr>
            <w:tcW w:w="3969" w:type="dxa"/>
            <w:vAlign w:val="center"/>
            <w:hideMark/>
          </w:tcPr>
          <w:p w14:paraId="2A2D5BA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Chiến lược quốc phòng</w:t>
            </w:r>
          </w:p>
        </w:tc>
        <w:tc>
          <w:tcPr>
            <w:tcW w:w="1842" w:type="dxa"/>
            <w:vAlign w:val="center"/>
            <w:hideMark/>
          </w:tcPr>
          <w:p w14:paraId="292300D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6AF851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669FD60" w14:textId="6C3B5BDB"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30CB4390" w14:textId="565CC12E" w:rsidTr="00346BC4">
        <w:tc>
          <w:tcPr>
            <w:tcW w:w="988" w:type="dxa"/>
            <w:vAlign w:val="center"/>
            <w:hideMark/>
          </w:tcPr>
          <w:p w14:paraId="31A327EE"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860212</w:t>
            </w:r>
          </w:p>
        </w:tc>
        <w:tc>
          <w:tcPr>
            <w:tcW w:w="3969" w:type="dxa"/>
            <w:vAlign w:val="center"/>
            <w:hideMark/>
          </w:tcPr>
          <w:p w14:paraId="30F93F6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chiến dịch</w:t>
            </w:r>
          </w:p>
        </w:tc>
        <w:tc>
          <w:tcPr>
            <w:tcW w:w="1842" w:type="dxa"/>
            <w:vAlign w:val="center"/>
            <w:hideMark/>
          </w:tcPr>
          <w:p w14:paraId="6502188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41D3D7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F1252DD" w14:textId="3C3FD932"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74285068" w14:textId="6A5B5452" w:rsidTr="00346BC4">
        <w:tc>
          <w:tcPr>
            <w:tcW w:w="988" w:type="dxa"/>
            <w:vAlign w:val="center"/>
            <w:hideMark/>
          </w:tcPr>
          <w:p w14:paraId="00EBBC8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860213</w:t>
            </w:r>
          </w:p>
        </w:tc>
        <w:tc>
          <w:tcPr>
            <w:tcW w:w="3969" w:type="dxa"/>
            <w:vAlign w:val="center"/>
            <w:hideMark/>
          </w:tcPr>
          <w:p w14:paraId="70F7921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Chiến thuật</w:t>
            </w:r>
          </w:p>
        </w:tc>
        <w:tc>
          <w:tcPr>
            <w:tcW w:w="1842" w:type="dxa"/>
            <w:vAlign w:val="center"/>
            <w:hideMark/>
          </w:tcPr>
          <w:p w14:paraId="64AB919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45AA2E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CB14BF0" w14:textId="787C17B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7E5FA556" w14:textId="51781E0F" w:rsidTr="00346BC4">
        <w:tc>
          <w:tcPr>
            <w:tcW w:w="988" w:type="dxa"/>
            <w:vAlign w:val="center"/>
            <w:hideMark/>
          </w:tcPr>
          <w:p w14:paraId="49A1937A" w14:textId="7777777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860221</w:t>
            </w:r>
          </w:p>
        </w:tc>
        <w:tc>
          <w:tcPr>
            <w:tcW w:w="3969" w:type="dxa"/>
            <w:vAlign w:val="center"/>
            <w:hideMark/>
          </w:tcPr>
          <w:p w14:paraId="5A5EC0B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Trinh sát quân sự</w:t>
            </w:r>
          </w:p>
        </w:tc>
        <w:tc>
          <w:tcPr>
            <w:tcW w:w="1842" w:type="dxa"/>
            <w:vAlign w:val="center"/>
            <w:hideMark/>
          </w:tcPr>
          <w:p w14:paraId="0014F77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085216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5F93E22" w14:textId="4BA6F5C3"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2SDH</w:t>
            </w:r>
          </w:p>
        </w:tc>
      </w:tr>
      <w:tr w:rsidR="009C02DC" w:rsidRPr="002945C0" w14:paraId="2E89C125" w14:textId="3A9AE2C6" w:rsidTr="00346BC4">
        <w:tc>
          <w:tcPr>
            <w:tcW w:w="988" w:type="dxa"/>
            <w:vAlign w:val="center"/>
            <w:hideMark/>
          </w:tcPr>
          <w:p w14:paraId="3656DF89" w14:textId="4EBF041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860201</w:t>
            </w:r>
          </w:p>
        </w:tc>
        <w:tc>
          <w:tcPr>
            <w:tcW w:w="3969" w:type="dxa"/>
            <w:vAlign w:val="center"/>
            <w:hideMark/>
          </w:tcPr>
          <w:p w14:paraId="169F9C1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Lục quân</w:t>
            </w:r>
          </w:p>
        </w:tc>
        <w:tc>
          <w:tcPr>
            <w:tcW w:w="1842" w:type="dxa"/>
            <w:vAlign w:val="center"/>
            <w:hideMark/>
          </w:tcPr>
          <w:p w14:paraId="043339B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8FDE01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DCE2D44" w14:textId="5F2F26D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22EA9EFB" w14:textId="530DCF7B" w:rsidTr="00346BC4">
        <w:tc>
          <w:tcPr>
            <w:tcW w:w="988" w:type="dxa"/>
            <w:vAlign w:val="center"/>
            <w:hideMark/>
          </w:tcPr>
          <w:p w14:paraId="75C38187" w14:textId="110D456C"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860202</w:t>
            </w:r>
          </w:p>
        </w:tc>
        <w:tc>
          <w:tcPr>
            <w:tcW w:w="3969" w:type="dxa"/>
            <w:vAlign w:val="center"/>
            <w:hideMark/>
          </w:tcPr>
          <w:p w14:paraId="707CDC7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Hải quân</w:t>
            </w:r>
          </w:p>
        </w:tc>
        <w:tc>
          <w:tcPr>
            <w:tcW w:w="1842" w:type="dxa"/>
            <w:vAlign w:val="center"/>
            <w:hideMark/>
          </w:tcPr>
          <w:p w14:paraId="0123E4F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7FF945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374ADE40" w14:textId="2EF2AAC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36693F5" w14:textId="041292F0" w:rsidTr="00346BC4">
        <w:tc>
          <w:tcPr>
            <w:tcW w:w="988" w:type="dxa"/>
            <w:vAlign w:val="center"/>
            <w:hideMark/>
          </w:tcPr>
          <w:p w14:paraId="1DE1C0DA" w14:textId="452CE9E5"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860203</w:t>
            </w:r>
          </w:p>
        </w:tc>
        <w:tc>
          <w:tcPr>
            <w:tcW w:w="3969" w:type="dxa"/>
            <w:vAlign w:val="center"/>
            <w:hideMark/>
          </w:tcPr>
          <w:p w14:paraId="1A66FDB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Không quân</w:t>
            </w:r>
          </w:p>
        </w:tc>
        <w:tc>
          <w:tcPr>
            <w:tcW w:w="1842" w:type="dxa"/>
            <w:vAlign w:val="center"/>
            <w:hideMark/>
          </w:tcPr>
          <w:p w14:paraId="7C1F708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3DEE20A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5CD0353" w14:textId="2E8E5A8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52C9ABC" w14:textId="79C42997" w:rsidTr="00346BC4">
        <w:tc>
          <w:tcPr>
            <w:tcW w:w="988" w:type="dxa"/>
            <w:vAlign w:val="center"/>
            <w:hideMark/>
          </w:tcPr>
          <w:p w14:paraId="4147052E" w14:textId="6715CFBB"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860204</w:t>
            </w:r>
          </w:p>
        </w:tc>
        <w:tc>
          <w:tcPr>
            <w:tcW w:w="3969" w:type="dxa"/>
            <w:vAlign w:val="center"/>
            <w:hideMark/>
          </w:tcPr>
          <w:p w14:paraId="4AA81DE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Phòng không</w:t>
            </w:r>
          </w:p>
        </w:tc>
        <w:tc>
          <w:tcPr>
            <w:tcW w:w="1842" w:type="dxa"/>
            <w:vAlign w:val="center"/>
            <w:hideMark/>
          </w:tcPr>
          <w:p w14:paraId="2E8F00C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49D64B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B1F8EF9" w14:textId="2632C1E9"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AD65655" w14:textId="16EEACA7" w:rsidTr="00346BC4">
        <w:tc>
          <w:tcPr>
            <w:tcW w:w="988" w:type="dxa"/>
            <w:vAlign w:val="center"/>
            <w:hideMark/>
          </w:tcPr>
          <w:p w14:paraId="4B392697" w14:textId="4ACF1518"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860205</w:t>
            </w:r>
          </w:p>
        </w:tc>
        <w:tc>
          <w:tcPr>
            <w:tcW w:w="3969" w:type="dxa"/>
            <w:vAlign w:val="center"/>
            <w:hideMark/>
          </w:tcPr>
          <w:p w14:paraId="58698B6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Pháo binh</w:t>
            </w:r>
          </w:p>
        </w:tc>
        <w:tc>
          <w:tcPr>
            <w:tcW w:w="1842" w:type="dxa"/>
            <w:vAlign w:val="center"/>
            <w:hideMark/>
          </w:tcPr>
          <w:p w14:paraId="641713E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06842C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C5409A" w14:textId="0445C03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2002BFF" w14:textId="69F8D463" w:rsidTr="00346BC4">
        <w:tc>
          <w:tcPr>
            <w:tcW w:w="988" w:type="dxa"/>
            <w:vAlign w:val="center"/>
            <w:hideMark/>
          </w:tcPr>
          <w:p w14:paraId="0BBAE1C2" w14:textId="05692399"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860206</w:t>
            </w:r>
          </w:p>
        </w:tc>
        <w:tc>
          <w:tcPr>
            <w:tcW w:w="3969" w:type="dxa"/>
            <w:vAlign w:val="center"/>
            <w:hideMark/>
          </w:tcPr>
          <w:p w14:paraId="3BB8423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Tăng - thiết giáp</w:t>
            </w:r>
          </w:p>
        </w:tc>
        <w:tc>
          <w:tcPr>
            <w:tcW w:w="1842" w:type="dxa"/>
            <w:vAlign w:val="center"/>
            <w:hideMark/>
          </w:tcPr>
          <w:p w14:paraId="26D0105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6BC546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59A7804E" w14:textId="02EBDD2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49CF4EDE" w14:textId="137D8487" w:rsidTr="00346BC4">
        <w:tc>
          <w:tcPr>
            <w:tcW w:w="988" w:type="dxa"/>
            <w:vAlign w:val="center"/>
            <w:hideMark/>
          </w:tcPr>
          <w:p w14:paraId="4BA4B146" w14:textId="2D874AF2"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860207</w:t>
            </w:r>
          </w:p>
        </w:tc>
        <w:tc>
          <w:tcPr>
            <w:tcW w:w="3969" w:type="dxa"/>
            <w:vAlign w:val="center"/>
            <w:hideMark/>
          </w:tcPr>
          <w:p w14:paraId="744F530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Đặc công</w:t>
            </w:r>
          </w:p>
        </w:tc>
        <w:tc>
          <w:tcPr>
            <w:tcW w:w="1842" w:type="dxa"/>
            <w:vAlign w:val="center"/>
            <w:hideMark/>
          </w:tcPr>
          <w:p w14:paraId="22317DD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E3246B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D4DAAC6" w14:textId="2D8F7BC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4AB6AC40" w14:textId="7A7072FF" w:rsidTr="00346BC4">
        <w:tc>
          <w:tcPr>
            <w:tcW w:w="988" w:type="dxa"/>
            <w:vAlign w:val="center"/>
            <w:hideMark/>
          </w:tcPr>
          <w:p w14:paraId="31116E92" w14:textId="3A52FFC1"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860208</w:t>
            </w:r>
          </w:p>
        </w:tc>
        <w:tc>
          <w:tcPr>
            <w:tcW w:w="3969" w:type="dxa"/>
            <w:vAlign w:val="center"/>
            <w:hideMark/>
          </w:tcPr>
          <w:p w14:paraId="12119EA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Nghệ thuật quân sự</w:t>
            </w:r>
          </w:p>
        </w:tc>
        <w:tc>
          <w:tcPr>
            <w:tcW w:w="1842" w:type="dxa"/>
            <w:vAlign w:val="center"/>
            <w:hideMark/>
          </w:tcPr>
          <w:p w14:paraId="49006A0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E77F31F"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FF1A31C" w14:textId="748C68FE"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w:t>
            </w:r>
          </w:p>
        </w:tc>
      </w:tr>
      <w:tr w:rsidR="009C02DC" w:rsidRPr="002945C0" w14:paraId="70F34903" w14:textId="0F83F248" w:rsidTr="00346BC4">
        <w:tc>
          <w:tcPr>
            <w:tcW w:w="988" w:type="dxa"/>
            <w:vAlign w:val="center"/>
            <w:hideMark/>
          </w:tcPr>
          <w:p w14:paraId="5CFAF1BC" w14:textId="1D2A60C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860215</w:t>
            </w:r>
          </w:p>
        </w:tc>
        <w:tc>
          <w:tcPr>
            <w:tcW w:w="3969" w:type="dxa"/>
            <w:vAlign w:val="center"/>
            <w:hideMark/>
          </w:tcPr>
          <w:p w14:paraId="24195428"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tác chiến không gian mạng</w:t>
            </w:r>
          </w:p>
        </w:tc>
        <w:tc>
          <w:tcPr>
            <w:tcW w:w="1842" w:type="dxa"/>
            <w:vAlign w:val="center"/>
            <w:hideMark/>
          </w:tcPr>
          <w:p w14:paraId="7ABE419E"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Thuộc danh mục 1596</w:t>
            </w:r>
          </w:p>
        </w:tc>
        <w:tc>
          <w:tcPr>
            <w:tcW w:w="6096" w:type="dxa"/>
            <w:vAlign w:val="center"/>
            <w:hideMark/>
          </w:tcPr>
          <w:p w14:paraId="3D2C8B93"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538211" w14:textId="49A4D81A"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4EE53838" w14:textId="72E5220A" w:rsidTr="00346BC4">
        <w:tc>
          <w:tcPr>
            <w:tcW w:w="988" w:type="dxa"/>
            <w:vAlign w:val="center"/>
            <w:hideMark/>
          </w:tcPr>
          <w:p w14:paraId="4044E449" w14:textId="7DCFD868"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lastRenderedPageBreak/>
              <w:t>860219</w:t>
            </w:r>
          </w:p>
        </w:tc>
        <w:tc>
          <w:tcPr>
            <w:tcW w:w="3969" w:type="dxa"/>
            <w:vAlign w:val="center"/>
            <w:hideMark/>
          </w:tcPr>
          <w:p w14:paraId="6ACF6DF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tham mưu thông tin</w:t>
            </w:r>
          </w:p>
        </w:tc>
        <w:tc>
          <w:tcPr>
            <w:tcW w:w="1842" w:type="dxa"/>
            <w:vAlign w:val="center"/>
            <w:hideMark/>
          </w:tcPr>
          <w:p w14:paraId="32BA06ED" w14:textId="77777777" w:rsidR="009C02DC" w:rsidRPr="002945C0" w:rsidRDefault="009C02DC" w:rsidP="00B07A2E">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Sửa mã ngành. Có hiệu lực áp dụng từ ngày 22/7/2022</w:t>
            </w:r>
          </w:p>
        </w:tc>
        <w:tc>
          <w:tcPr>
            <w:tcW w:w="6096" w:type="dxa"/>
            <w:vAlign w:val="center"/>
            <w:hideMark/>
          </w:tcPr>
          <w:p w14:paraId="4EE1FE4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E88D5DF" w14:textId="540332CA"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57A0ADEF" w14:textId="4036CC52" w:rsidTr="00346BC4">
        <w:tc>
          <w:tcPr>
            <w:tcW w:w="988" w:type="dxa"/>
            <w:vAlign w:val="center"/>
            <w:hideMark/>
          </w:tcPr>
          <w:p w14:paraId="4AAAA64B" w14:textId="29AE025F"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860222</w:t>
            </w:r>
          </w:p>
        </w:tc>
        <w:tc>
          <w:tcPr>
            <w:tcW w:w="3969" w:type="dxa"/>
            <w:vAlign w:val="center"/>
            <w:hideMark/>
          </w:tcPr>
          <w:p w14:paraId="7BD9194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Quân sự cơ sở</w:t>
            </w:r>
          </w:p>
        </w:tc>
        <w:tc>
          <w:tcPr>
            <w:tcW w:w="1842" w:type="dxa"/>
            <w:vAlign w:val="center"/>
            <w:hideMark/>
          </w:tcPr>
          <w:p w14:paraId="52AB3E1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146A934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18C66A9" w14:textId="19C044F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8FDD2D4" w14:textId="11BBA558" w:rsidTr="00346BC4">
        <w:tc>
          <w:tcPr>
            <w:tcW w:w="988" w:type="dxa"/>
            <w:vAlign w:val="center"/>
            <w:hideMark/>
          </w:tcPr>
          <w:p w14:paraId="4A3D8AEE" w14:textId="139DC244"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860226</w:t>
            </w:r>
          </w:p>
        </w:tc>
        <w:tc>
          <w:tcPr>
            <w:tcW w:w="3969" w:type="dxa"/>
            <w:vAlign w:val="center"/>
            <w:hideMark/>
          </w:tcPr>
          <w:p w14:paraId="60D98EB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kỹ thuật Phòng không</w:t>
            </w:r>
          </w:p>
        </w:tc>
        <w:tc>
          <w:tcPr>
            <w:tcW w:w="1842" w:type="dxa"/>
            <w:vAlign w:val="center"/>
            <w:hideMark/>
          </w:tcPr>
          <w:p w14:paraId="1546019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B4B0B5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4282BAC2" w14:textId="002208C1"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38C25082" w14:textId="42AC2674" w:rsidTr="00346BC4">
        <w:tc>
          <w:tcPr>
            <w:tcW w:w="988" w:type="dxa"/>
            <w:vAlign w:val="center"/>
            <w:hideMark/>
          </w:tcPr>
          <w:p w14:paraId="6C8DF5E4" w14:textId="263276AF"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860227</w:t>
            </w:r>
          </w:p>
        </w:tc>
        <w:tc>
          <w:tcPr>
            <w:tcW w:w="3969" w:type="dxa"/>
            <w:vAlign w:val="center"/>
            <w:hideMark/>
          </w:tcPr>
          <w:p w14:paraId="4C6B08C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kỹ thuật Tăng - thiết giáp</w:t>
            </w:r>
          </w:p>
        </w:tc>
        <w:tc>
          <w:tcPr>
            <w:tcW w:w="1842" w:type="dxa"/>
            <w:vAlign w:val="center"/>
            <w:hideMark/>
          </w:tcPr>
          <w:p w14:paraId="413D632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918D57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63820415" w14:textId="34B68BDC"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7879F6C0" w14:textId="5082E857" w:rsidTr="00346BC4">
        <w:tc>
          <w:tcPr>
            <w:tcW w:w="988" w:type="dxa"/>
            <w:vAlign w:val="center"/>
            <w:hideMark/>
          </w:tcPr>
          <w:p w14:paraId="119764FE" w14:textId="78FFD217"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860228</w:t>
            </w:r>
          </w:p>
        </w:tc>
        <w:tc>
          <w:tcPr>
            <w:tcW w:w="3969" w:type="dxa"/>
            <w:vAlign w:val="center"/>
            <w:hideMark/>
          </w:tcPr>
          <w:p w14:paraId="39B90A5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kỹ thuật công binh</w:t>
            </w:r>
          </w:p>
        </w:tc>
        <w:tc>
          <w:tcPr>
            <w:tcW w:w="1842" w:type="dxa"/>
            <w:vAlign w:val="center"/>
            <w:hideMark/>
          </w:tcPr>
          <w:p w14:paraId="0ACE2CB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0EE4BED7"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DCFE4E5" w14:textId="5A20562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BCB8387" w14:textId="179CE8EC" w:rsidTr="00346BC4">
        <w:tc>
          <w:tcPr>
            <w:tcW w:w="988" w:type="dxa"/>
            <w:vAlign w:val="center"/>
            <w:hideMark/>
          </w:tcPr>
          <w:p w14:paraId="79FC09E0" w14:textId="092BB73E"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860229</w:t>
            </w:r>
          </w:p>
        </w:tc>
        <w:tc>
          <w:tcPr>
            <w:tcW w:w="3969" w:type="dxa"/>
            <w:vAlign w:val="center"/>
            <w:hideMark/>
          </w:tcPr>
          <w:p w14:paraId="72AED972"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kỹ thuật hóa học</w:t>
            </w:r>
          </w:p>
        </w:tc>
        <w:tc>
          <w:tcPr>
            <w:tcW w:w="1842" w:type="dxa"/>
            <w:vAlign w:val="center"/>
            <w:hideMark/>
          </w:tcPr>
          <w:p w14:paraId="38D8D29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8F861C4"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4FFD8B1" w14:textId="25961F97"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2B0B6536" w14:textId="7A3A2811" w:rsidTr="00346BC4">
        <w:tc>
          <w:tcPr>
            <w:tcW w:w="988" w:type="dxa"/>
            <w:vAlign w:val="center"/>
            <w:hideMark/>
          </w:tcPr>
          <w:p w14:paraId="7981BE76" w14:textId="6D2174CD"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860231</w:t>
            </w:r>
          </w:p>
        </w:tc>
        <w:tc>
          <w:tcPr>
            <w:tcW w:w="3969" w:type="dxa"/>
            <w:vAlign w:val="center"/>
            <w:hideMark/>
          </w:tcPr>
          <w:p w14:paraId="7461D025"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Trinh sát kỹ thuật</w:t>
            </w:r>
          </w:p>
        </w:tc>
        <w:tc>
          <w:tcPr>
            <w:tcW w:w="1842" w:type="dxa"/>
            <w:vAlign w:val="center"/>
            <w:hideMark/>
          </w:tcPr>
          <w:p w14:paraId="677B231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8F6B1AE"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8A181AC" w14:textId="0B469C48"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5FE17612" w14:textId="00AD85C0" w:rsidTr="00346BC4">
        <w:tc>
          <w:tcPr>
            <w:tcW w:w="988" w:type="dxa"/>
            <w:vAlign w:val="center"/>
            <w:hideMark/>
          </w:tcPr>
          <w:p w14:paraId="6F368BFA" w14:textId="378ACDEA"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860232</w:t>
            </w:r>
          </w:p>
        </w:tc>
        <w:tc>
          <w:tcPr>
            <w:tcW w:w="3969" w:type="dxa"/>
            <w:vAlign w:val="center"/>
            <w:hideMark/>
          </w:tcPr>
          <w:p w14:paraId="417164B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kỹ thuật hải quân</w:t>
            </w:r>
          </w:p>
        </w:tc>
        <w:tc>
          <w:tcPr>
            <w:tcW w:w="1842" w:type="dxa"/>
            <w:vAlign w:val="center"/>
            <w:hideMark/>
          </w:tcPr>
          <w:p w14:paraId="363092CC"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41867FCB"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7C313C5B" w14:textId="2EE62104"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E207980" w14:textId="0A4184A3" w:rsidTr="00346BC4">
        <w:tc>
          <w:tcPr>
            <w:tcW w:w="988" w:type="dxa"/>
            <w:vAlign w:val="center"/>
            <w:hideMark/>
          </w:tcPr>
          <w:p w14:paraId="677B8859" w14:textId="630A6425" w:rsidR="009C02DC" w:rsidRPr="002945C0" w:rsidRDefault="009C02DC" w:rsidP="00FB67D4">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860233</w:t>
            </w:r>
          </w:p>
        </w:tc>
        <w:tc>
          <w:tcPr>
            <w:tcW w:w="3969" w:type="dxa"/>
            <w:vAlign w:val="center"/>
            <w:hideMark/>
          </w:tcPr>
          <w:p w14:paraId="44A9244D"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Chỉ huy kỹ thuật tác chiến điện tử</w:t>
            </w:r>
          </w:p>
        </w:tc>
        <w:tc>
          <w:tcPr>
            <w:tcW w:w="1842" w:type="dxa"/>
            <w:vAlign w:val="center"/>
            <w:hideMark/>
          </w:tcPr>
          <w:p w14:paraId="27E2689A"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5B73376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243EEF36" w14:textId="4D8D6C65" w:rsidR="009C02DC" w:rsidRPr="002945C0" w:rsidRDefault="009C02DC" w:rsidP="009C02DC">
            <w:pPr>
              <w:spacing w:after="0" w:line="360" w:lineRule="auto"/>
              <w:jc w:val="center"/>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7</w:t>
            </w:r>
          </w:p>
        </w:tc>
      </w:tr>
      <w:tr w:rsidR="009C02DC" w:rsidRPr="002945C0" w14:paraId="663CDC5D" w14:textId="4257CF04" w:rsidTr="00346BC4">
        <w:tc>
          <w:tcPr>
            <w:tcW w:w="988" w:type="dxa"/>
            <w:vAlign w:val="center"/>
            <w:hideMark/>
          </w:tcPr>
          <w:p w14:paraId="6EE2079A"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8690</w:t>
            </w:r>
          </w:p>
        </w:tc>
        <w:tc>
          <w:tcPr>
            <w:tcW w:w="3969" w:type="dxa"/>
            <w:vAlign w:val="center"/>
            <w:hideMark/>
          </w:tcPr>
          <w:p w14:paraId="77E55C46"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3511F206"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7310CAB1"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029241FB" w14:textId="25A8B906"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r w:rsidR="009C02DC" w:rsidRPr="002945C0" w14:paraId="49E53561" w14:textId="58F5DCBE" w:rsidTr="00346BC4">
        <w:tc>
          <w:tcPr>
            <w:tcW w:w="988" w:type="dxa"/>
            <w:vAlign w:val="center"/>
            <w:hideMark/>
          </w:tcPr>
          <w:p w14:paraId="47DEC390" w14:textId="77777777" w:rsidR="009C02DC" w:rsidRPr="002945C0" w:rsidRDefault="009C02DC" w:rsidP="00FB67D4">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90</w:t>
            </w:r>
          </w:p>
        </w:tc>
        <w:tc>
          <w:tcPr>
            <w:tcW w:w="3969" w:type="dxa"/>
            <w:vAlign w:val="center"/>
            <w:hideMark/>
          </w:tcPr>
          <w:p w14:paraId="71513729" w14:textId="77777777" w:rsidR="009C02DC" w:rsidRPr="002945C0" w:rsidRDefault="009C02DC" w:rsidP="009C02DC">
            <w:pPr>
              <w:spacing w:after="0" w:line="360" w:lineRule="auto"/>
              <w:rPr>
                <w:rFonts w:ascii="Times New Roman" w:eastAsia="Times New Roman" w:hAnsi="Times New Roman"/>
                <w:b/>
                <w:bCs/>
                <w:color w:val="000000"/>
                <w:kern w:val="0"/>
                <w:lang w:eastAsia="en-US"/>
              </w:rPr>
            </w:pPr>
            <w:r w:rsidRPr="002945C0">
              <w:rPr>
                <w:rFonts w:ascii="Times New Roman" w:eastAsia="Times New Roman" w:hAnsi="Times New Roman"/>
                <w:b/>
                <w:bCs/>
                <w:color w:val="000000"/>
                <w:kern w:val="0"/>
                <w:lang w:eastAsia="en-US"/>
              </w:rPr>
              <w:t>KHÁC</w:t>
            </w:r>
          </w:p>
        </w:tc>
        <w:tc>
          <w:tcPr>
            <w:tcW w:w="1842" w:type="dxa"/>
            <w:vAlign w:val="center"/>
            <w:hideMark/>
          </w:tcPr>
          <w:p w14:paraId="53BE0D70"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6096" w:type="dxa"/>
            <w:vAlign w:val="center"/>
            <w:hideMark/>
          </w:tcPr>
          <w:p w14:paraId="20FDF679" w14:textId="77777777" w:rsidR="009C02DC" w:rsidRPr="002945C0" w:rsidRDefault="009C02DC" w:rsidP="009C02DC">
            <w:pPr>
              <w:spacing w:after="0" w:line="360" w:lineRule="auto"/>
              <w:rPr>
                <w:rFonts w:ascii="Times New Roman" w:eastAsia="Times New Roman" w:hAnsi="Times New Roman"/>
                <w:color w:val="000000"/>
                <w:kern w:val="0"/>
                <w:lang w:eastAsia="en-US"/>
              </w:rPr>
            </w:pPr>
            <w:r w:rsidRPr="002945C0">
              <w:rPr>
                <w:rFonts w:ascii="Times New Roman" w:eastAsia="Times New Roman" w:hAnsi="Times New Roman"/>
                <w:color w:val="000000"/>
                <w:kern w:val="0"/>
                <w:lang w:eastAsia="en-US"/>
              </w:rPr>
              <w:t> </w:t>
            </w:r>
          </w:p>
        </w:tc>
        <w:tc>
          <w:tcPr>
            <w:tcW w:w="1667" w:type="dxa"/>
            <w:vAlign w:val="center"/>
          </w:tcPr>
          <w:p w14:paraId="10F68661" w14:textId="54CED03A" w:rsidR="009C02DC" w:rsidRPr="002945C0" w:rsidRDefault="009C02DC" w:rsidP="009C02DC">
            <w:pPr>
              <w:spacing w:after="0" w:line="360" w:lineRule="auto"/>
              <w:jc w:val="center"/>
              <w:rPr>
                <w:rFonts w:ascii="Times New Roman" w:eastAsia="Times New Roman" w:hAnsi="Times New Roman"/>
                <w:color w:val="000000"/>
                <w:kern w:val="0"/>
                <w:lang w:eastAsia="en-US"/>
              </w:rPr>
            </w:pPr>
          </w:p>
        </w:tc>
      </w:tr>
    </w:tbl>
    <w:p w14:paraId="5B0F2AAA" w14:textId="77777777" w:rsidR="00291929" w:rsidRDefault="00291929" w:rsidP="00291929">
      <w:pPr>
        <w:spacing w:before="120" w:after="120" w:line="340" w:lineRule="exact"/>
        <w:rPr>
          <w:rFonts w:ascii="Times New Roman" w:hAnsi="Times New Roman"/>
          <w:b/>
          <w:bCs/>
          <w:sz w:val="28"/>
          <w:szCs w:val="28"/>
        </w:rPr>
      </w:pPr>
    </w:p>
    <w:bookmarkEnd w:id="6"/>
    <w:p w14:paraId="09A363B7" w14:textId="674AE032" w:rsidR="00C07B3D" w:rsidRDefault="00C07B3D" w:rsidP="00C07B3D">
      <w:pPr>
        <w:spacing w:before="120" w:after="120" w:line="340" w:lineRule="exact"/>
        <w:rPr>
          <w:rFonts w:ascii="Times New Roman" w:hAnsi="Times New Roman"/>
          <w:b/>
          <w:bCs/>
          <w:sz w:val="28"/>
          <w:szCs w:val="28"/>
        </w:rPr>
      </w:pPr>
    </w:p>
    <w:p w14:paraId="3E87B981" w14:textId="77777777" w:rsidR="00C07B3D" w:rsidRDefault="00C07B3D">
      <w:pPr>
        <w:spacing w:after="0" w:line="240" w:lineRule="auto"/>
        <w:rPr>
          <w:rFonts w:ascii="Times New Roman" w:hAnsi="Times New Roman"/>
          <w:b/>
          <w:bCs/>
          <w:sz w:val="28"/>
          <w:szCs w:val="28"/>
        </w:rPr>
      </w:pPr>
      <w:r>
        <w:rPr>
          <w:rFonts w:ascii="Times New Roman" w:hAnsi="Times New Roman"/>
          <w:b/>
          <w:bCs/>
          <w:sz w:val="28"/>
          <w:szCs w:val="28"/>
        </w:rPr>
        <w:br w:type="page"/>
      </w:r>
    </w:p>
    <w:p w14:paraId="5260DEED" w14:textId="77777777" w:rsidR="00F572E8" w:rsidRDefault="00F572E8" w:rsidP="00C07B3D">
      <w:pPr>
        <w:spacing w:after="0" w:line="240" w:lineRule="auto"/>
        <w:jc w:val="center"/>
        <w:rPr>
          <w:rFonts w:ascii="Times New Roman" w:hAnsi="Times New Roman"/>
          <w:b/>
          <w:bCs/>
          <w:sz w:val="28"/>
          <w:szCs w:val="28"/>
        </w:rPr>
        <w:sectPr w:rsidR="00F572E8" w:rsidSect="00F60157">
          <w:pgSz w:w="16840" w:h="11907" w:orient="landscape" w:code="9"/>
          <w:pgMar w:top="1701" w:right="1134" w:bottom="1134" w:left="1134" w:header="720" w:footer="720" w:gutter="0"/>
          <w:cols w:space="720"/>
          <w:docGrid w:linePitch="360"/>
        </w:sectPr>
      </w:pPr>
    </w:p>
    <w:p w14:paraId="35AF7ED4" w14:textId="6907269A" w:rsidR="00C07B3D" w:rsidRPr="00291929" w:rsidRDefault="00C07B3D" w:rsidP="00C07B3D">
      <w:pPr>
        <w:spacing w:after="0" w:line="240" w:lineRule="auto"/>
        <w:jc w:val="center"/>
        <w:rPr>
          <w:rFonts w:ascii="Times New Roman" w:hAnsi="Times New Roman"/>
          <w:b/>
          <w:bCs/>
          <w:sz w:val="28"/>
          <w:szCs w:val="28"/>
        </w:rPr>
      </w:pPr>
      <w:r w:rsidRPr="00291929">
        <w:rPr>
          <w:rFonts w:ascii="Times New Roman" w:hAnsi="Times New Roman"/>
          <w:b/>
          <w:bCs/>
          <w:sz w:val="28"/>
          <w:szCs w:val="28"/>
        </w:rPr>
        <w:lastRenderedPageBreak/>
        <w:t xml:space="preserve">PHỤ LỤC </w:t>
      </w:r>
      <w:r>
        <w:rPr>
          <w:rFonts w:ascii="Times New Roman" w:hAnsi="Times New Roman"/>
          <w:b/>
          <w:bCs/>
          <w:sz w:val="28"/>
          <w:szCs w:val="28"/>
        </w:rPr>
        <w:t>I</w:t>
      </w:r>
      <w:r w:rsidRPr="00291929">
        <w:rPr>
          <w:rFonts w:ascii="Times New Roman" w:hAnsi="Times New Roman"/>
          <w:b/>
          <w:bCs/>
          <w:sz w:val="28"/>
          <w:szCs w:val="28"/>
        </w:rPr>
        <w:t>I:</w:t>
      </w:r>
    </w:p>
    <w:p w14:paraId="0BE13850" w14:textId="77777777" w:rsidR="00C07B3D" w:rsidRDefault="00C07B3D" w:rsidP="00C07B3D">
      <w:pPr>
        <w:spacing w:after="0" w:line="240" w:lineRule="auto"/>
        <w:jc w:val="center"/>
        <w:rPr>
          <w:rFonts w:ascii="Times New Roman" w:hAnsi="Times New Roman"/>
          <w:b/>
          <w:bCs/>
          <w:sz w:val="28"/>
          <w:szCs w:val="28"/>
        </w:rPr>
      </w:pPr>
      <w:r>
        <w:rPr>
          <w:rFonts w:ascii="Times New Roman" w:hAnsi="Times New Roman"/>
          <w:b/>
          <w:bCs/>
          <w:sz w:val="28"/>
          <w:szCs w:val="28"/>
        </w:rPr>
        <w:t>HỒ SƠ ĐỀ XUẤT BỔ SUNG NGÀNH MỚI VÀO DANH MỤC</w:t>
      </w:r>
    </w:p>
    <w:p w14:paraId="509EAEA3" w14:textId="69550309" w:rsidR="00C07B3D" w:rsidRDefault="00C07B3D" w:rsidP="00C07B3D">
      <w:pPr>
        <w:spacing w:after="0" w:line="240" w:lineRule="auto"/>
        <w:jc w:val="center"/>
        <w:rPr>
          <w:rFonts w:ascii="Times New Roman" w:hAnsi="Times New Roman"/>
          <w:i/>
          <w:iCs/>
          <w:sz w:val="28"/>
          <w:szCs w:val="28"/>
        </w:rPr>
      </w:pPr>
      <w:r w:rsidRPr="00291929">
        <w:rPr>
          <w:rFonts w:ascii="Times New Roman" w:hAnsi="Times New Roman"/>
          <w:i/>
          <w:iCs/>
          <w:sz w:val="28"/>
          <w:szCs w:val="28"/>
        </w:rPr>
        <w:t>(Ban hành kèm theo Thông tư số </w:t>
      </w:r>
      <w:r>
        <w:rPr>
          <w:rFonts w:ascii="Times New Roman" w:hAnsi="Times New Roman"/>
          <w:i/>
          <w:iCs/>
          <w:sz w:val="28"/>
          <w:szCs w:val="28"/>
        </w:rPr>
        <w:t xml:space="preserve">     </w:t>
      </w:r>
      <w:r w:rsidRPr="00291929">
        <w:rPr>
          <w:rFonts w:ascii="Times New Roman" w:hAnsi="Times New Roman"/>
          <w:i/>
          <w:iCs/>
          <w:sz w:val="28"/>
          <w:szCs w:val="28"/>
        </w:rPr>
        <w:t>/202</w:t>
      </w:r>
      <w:r>
        <w:rPr>
          <w:rFonts w:ascii="Times New Roman" w:hAnsi="Times New Roman"/>
          <w:i/>
          <w:iCs/>
          <w:sz w:val="28"/>
          <w:szCs w:val="28"/>
        </w:rPr>
        <w:t>6</w:t>
      </w:r>
      <w:r w:rsidRPr="00291929">
        <w:rPr>
          <w:rFonts w:ascii="Times New Roman" w:hAnsi="Times New Roman"/>
          <w:i/>
          <w:iCs/>
          <w:sz w:val="28"/>
          <w:szCs w:val="28"/>
        </w:rPr>
        <w:t xml:space="preserve">/TT-BGDĐT ngày </w:t>
      </w:r>
      <w:r>
        <w:rPr>
          <w:rFonts w:ascii="Times New Roman" w:hAnsi="Times New Roman"/>
          <w:i/>
          <w:iCs/>
          <w:sz w:val="28"/>
          <w:szCs w:val="28"/>
        </w:rPr>
        <w:t xml:space="preserve">  </w:t>
      </w:r>
      <w:r w:rsidRPr="00291929">
        <w:rPr>
          <w:rFonts w:ascii="Times New Roman" w:hAnsi="Times New Roman"/>
          <w:i/>
          <w:iCs/>
          <w:sz w:val="28"/>
          <w:szCs w:val="28"/>
        </w:rPr>
        <w:t xml:space="preserve"> tháng </w:t>
      </w:r>
      <w:r>
        <w:rPr>
          <w:rFonts w:ascii="Times New Roman" w:hAnsi="Times New Roman"/>
          <w:i/>
          <w:iCs/>
          <w:sz w:val="28"/>
          <w:szCs w:val="28"/>
        </w:rPr>
        <w:t xml:space="preserve"> </w:t>
      </w:r>
      <w:r w:rsidRPr="00291929">
        <w:rPr>
          <w:rFonts w:ascii="Times New Roman" w:hAnsi="Times New Roman"/>
          <w:i/>
          <w:iCs/>
          <w:sz w:val="28"/>
          <w:szCs w:val="28"/>
        </w:rPr>
        <w:t xml:space="preserve"> năm 202</w:t>
      </w:r>
      <w:r>
        <w:rPr>
          <w:rFonts w:ascii="Times New Roman" w:hAnsi="Times New Roman"/>
          <w:i/>
          <w:iCs/>
          <w:sz w:val="28"/>
          <w:szCs w:val="28"/>
        </w:rPr>
        <w:t>6</w:t>
      </w:r>
      <w:r w:rsidRPr="00291929">
        <w:rPr>
          <w:rFonts w:ascii="Times New Roman" w:hAnsi="Times New Roman"/>
          <w:i/>
          <w:iCs/>
          <w:sz w:val="28"/>
          <w:szCs w:val="28"/>
        </w:rPr>
        <w:t xml:space="preserve"> của Bộ trưởng Bộ Giáo dục và Đào tạo)</w:t>
      </w:r>
    </w:p>
    <w:p w14:paraId="7D626168" w14:textId="423FDDA0" w:rsidR="00F572E8" w:rsidRDefault="00F572E8" w:rsidP="00C07B3D">
      <w:pPr>
        <w:spacing w:after="0" w:line="240" w:lineRule="auto"/>
        <w:jc w:val="center"/>
        <w:rPr>
          <w:rFonts w:ascii="Times New Roman" w:hAnsi="Times New Roman"/>
          <w:i/>
          <w:iCs/>
          <w:sz w:val="28"/>
          <w:szCs w:val="28"/>
        </w:rPr>
      </w:pPr>
    </w:p>
    <w:p w14:paraId="269F87FA" w14:textId="7CD44D32" w:rsidR="003A2524" w:rsidRPr="00F572E8" w:rsidRDefault="003A2524" w:rsidP="003A2524">
      <w:pPr>
        <w:spacing w:after="0" w:line="360" w:lineRule="auto"/>
        <w:ind w:firstLine="720"/>
        <w:jc w:val="both"/>
        <w:rPr>
          <w:rFonts w:ascii="Times New Roman" w:hAnsi="Times New Roman"/>
          <w:iCs/>
          <w:sz w:val="28"/>
          <w:szCs w:val="28"/>
        </w:rPr>
      </w:pPr>
      <w:r w:rsidRPr="00F572E8">
        <w:rPr>
          <w:rFonts w:ascii="Times New Roman" w:hAnsi="Times New Roman"/>
          <w:iCs/>
          <w:sz w:val="28"/>
          <w:szCs w:val="28"/>
        </w:rPr>
        <w:t xml:space="preserve">Căn cứ quy định tại Điều </w:t>
      </w:r>
      <w:r>
        <w:rPr>
          <w:rFonts w:ascii="Times New Roman" w:hAnsi="Times New Roman"/>
          <w:iCs/>
          <w:sz w:val="28"/>
          <w:szCs w:val="28"/>
        </w:rPr>
        <w:t>6</w:t>
      </w:r>
      <w:r w:rsidRPr="00F572E8">
        <w:rPr>
          <w:rFonts w:ascii="Times New Roman" w:hAnsi="Times New Roman"/>
          <w:iCs/>
          <w:sz w:val="28"/>
          <w:szCs w:val="28"/>
        </w:rPr>
        <w:t xml:space="preserve"> của Thông tư, hồ sơ đề xuất </w:t>
      </w:r>
      <w:r>
        <w:rPr>
          <w:rFonts w:ascii="Times New Roman" w:hAnsi="Times New Roman"/>
          <w:iCs/>
          <w:sz w:val="28"/>
          <w:szCs w:val="28"/>
        </w:rPr>
        <w:t>bổ sung ngành mới vào</w:t>
      </w:r>
      <w:r w:rsidRPr="00F572E8">
        <w:rPr>
          <w:rFonts w:ascii="Times New Roman" w:hAnsi="Times New Roman"/>
          <w:iCs/>
          <w:sz w:val="28"/>
          <w:szCs w:val="28"/>
        </w:rPr>
        <w:t xml:space="preserve"> Danh mục được quy định như sau:</w:t>
      </w:r>
    </w:p>
    <w:p w14:paraId="0AE2A53A" w14:textId="4E050DBE" w:rsidR="00F572E8" w:rsidRPr="003A2524" w:rsidRDefault="00F572E8" w:rsidP="003A2524">
      <w:pPr>
        <w:numPr>
          <w:ilvl w:val="0"/>
          <w:numId w:val="3"/>
        </w:numPr>
        <w:spacing w:after="0" w:line="360" w:lineRule="auto"/>
        <w:jc w:val="both"/>
        <w:rPr>
          <w:rFonts w:ascii="Times New Roman" w:hAnsi="Times New Roman"/>
          <w:bCs/>
          <w:iCs/>
          <w:sz w:val="28"/>
          <w:szCs w:val="28"/>
        </w:rPr>
      </w:pPr>
      <w:r w:rsidRPr="003A2524">
        <w:rPr>
          <w:rFonts w:ascii="Times New Roman" w:hAnsi="Times New Roman"/>
          <w:bCs/>
          <w:iCs/>
          <w:sz w:val="28"/>
          <w:szCs w:val="28"/>
        </w:rPr>
        <w:t>Văn bản đề xuất</w:t>
      </w:r>
      <w:r w:rsidR="003A2524" w:rsidRPr="003A2524">
        <w:rPr>
          <w:rFonts w:ascii="Times New Roman" w:hAnsi="Times New Roman"/>
          <w:bCs/>
          <w:iCs/>
          <w:sz w:val="28"/>
          <w:szCs w:val="28"/>
        </w:rPr>
        <w:t xml:space="preserve"> (g</w:t>
      </w:r>
      <w:r w:rsidRPr="003A2524">
        <w:rPr>
          <w:rFonts w:ascii="Times New Roman" w:hAnsi="Times New Roman"/>
          <w:bCs/>
          <w:iCs/>
          <w:sz w:val="28"/>
          <w:szCs w:val="28"/>
        </w:rPr>
        <w:t>hi rõ tên ngành</w:t>
      </w:r>
      <w:r w:rsidR="003A2524">
        <w:rPr>
          <w:rFonts w:ascii="Times New Roman" w:hAnsi="Times New Roman"/>
          <w:bCs/>
          <w:iCs/>
          <w:sz w:val="28"/>
          <w:szCs w:val="28"/>
        </w:rPr>
        <w:t>,</w:t>
      </w:r>
      <w:r w:rsidRPr="003A2524">
        <w:rPr>
          <w:rFonts w:ascii="Times New Roman" w:hAnsi="Times New Roman"/>
          <w:bCs/>
          <w:iCs/>
          <w:sz w:val="28"/>
          <w:szCs w:val="28"/>
        </w:rPr>
        <w:t xml:space="preserve"> </w:t>
      </w:r>
      <w:r w:rsidR="003A2524">
        <w:rPr>
          <w:rFonts w:ascii="Times New Roman" w:hAnsi="Times New Roman"/>
          <w:bCs/>
          <w:iCs/>
          <w:sz w:val="28"/>
          <w:szCs w:val="28"/>
        </w:rPr>
        <w:t>m</w:t>
      </w:r>
      <w:r w:rsidRPr="003A2524">
        <w:rPr>
          <w:rFonts w:ascii="Times New Roman" w:hAnsi="Times New Roman"/>
          <w:bCs/>
          <w:iCs/>
          <w:sz w:val="28"/>
          <w:szCs w:val="28"/>
        </w:rPr>
        <w:t>ã ngành dự kiến</w:t>
      </w:r>
      <w:r w:rsidR="003A2524">
        <w:rPr>
          <w:rFonts w:ascii="Times New Roman" w:hAnsi="Times New Roman"/>
          <w:bCs/>
          <w:iCs/>
          <w:sz w:val="28"/>
          <w:szCs w:val="28"/>
        </w:rPr>
        <w:t xml:space="preserve"> t</w:t>
      </w:r>
      <w:r w:rsidRPr="003A2524">
        <w:rPr>
          <w:rFonts w:ascii="Times New Roman" w:hAnsi="Times New Roman"/>
          <w:bCs/>
          <w:iCs/>
          <w:sz w:val="28"/>
          <w:szCs w:val="28"/>
        </w:rPr>
        <w:t>hiết lập theo quy tắc quy định tại Điều 4 của Thông tư.</w:t>
      </w:r>
    </w:p>
    <w:p w14:paraId="33E96A4D" w14:textId="77777777" w:rsidR="00F572E8" w:rsidRPr="003A2524" w:rsidRDefault="00F572E8" w:rsidP="003A2524">
      <w:pPr>
        <w:numPr>
          <w:ilvl w:val="0"/>
          <w:numId w:val="3"/>
        </w:numPr>
        <w:spacing w:after="0" w:line="360" w:lineRule="auto"/>
        <w:jc w:val="both"/>
        <w:rPr>
          <w:rFonts w:ascii="Times New Roman" w:hAnsi="Times New Roman"/>
          <w:bCs/>
          <w:iCs/>
          <w:sz w:val="28"/>
          <w:szCs w:val="28"/>
        </w:rPr>
      </w:pPr>
      <w:r w:rsidRPr="003A2524">
        <w:rPr>
          <w:rFonts w:ascii="Times New Roman" w:hAnsi="Times New Roman"/>
          <w:bCs/>
          <w:iCs/>
          <w:sz w:val="28"/>
          <w:szCs w:val="28"/>
        </w:rPr>
        <w:t>Thuyết minh tóm tắt về sự cần thiết của việc bổ sung ngành mới.</w:t>
      </w:r>
    </w:p>
    <w:p w14:paraId="1C9FE9B6" w14:textId="77A26C80" w:rsidR="00F572E8" w:rsidRPr="003A2524" w:rsidRDefault="00F572E8" w:rsidP="003A2524">
      <w:pPr>
        <w:numPr>
          <w:ilvl w:val="0"/>
          <w:numId w:val="3"/>
        </w:numPr>
        <w:spacing w:after="0" w:line="360" w:lineRule="auto"/>
        <w:jc w:val="both"/>
        <w:rPr>
          <w:rFonts w:ascii="Times New Roman" w:hAnsi="Times New Roman"/>
          <w:bCs/>
          <w:iCs/>
          <w:sz w:val="28"/>
          <w:szCs w:val="28"/>
        </w:rPr>
      </w:pPr>
      <w:r w:rsidRPr="003A2524">
        <w:rPr>
          <w:rFonts w:ascii="Times New Roman" w:hAnsi="Times New Roman"/>
          <w:bCs/>
          <w:iCs/>
          <w:sz w:val="28"/>
          <w:szCs w:val="28"/>
        </w:rPr>
        <w:t>Báo cáo giải trình tính khoa học và thực tiễn</w:t>
      </w:r>
    </w:p>
    <w:p w14:paraId="60B090B7" w14:textId="5C5091C2" w:rsidR="00F572E8" w:rsidRPr="003A2524" w:rsidRDefault="00F572E8" w:rsidP="003A2524">
      <w:pPr>
        <w:numPr>
          <w:ilvl w:val="0"/>
          <w:numId w:val="3"/>
        </w:numPr>
        <w:spacing w:after="0" w:line="360" w:lineRule="auto"/>
        <w:jc w:val="both"/>
        <w:rPr>
          <w:rFonts w:ascii="Times New Roman" w:hAnsi="Times New Roman"/>
          <w:bCs/>
          <w:iCs/>
          <w:sz w:val="28"/>
          <w:szCs w:val="28"/>
        </w:rPr>
      </w:pPr>
      <w:r w:rsidRPr="003A2524">
        <w:rPr>
          <w:rFonts w:ascii="Times New Roman" w:hAnsi="Times New Roman"/>
          <w:bCs/>
          <w:iCs/>
          <w:sz w:val="28"/>
          <w:szCs w:val="28"/>
        </w:rPr>
        <w:t>Minh chứng về hội nhập quốc tế</w:t>
      </w:r>
      <w:r w:rsidR="003A2524">
        <w:rPr>
          <w:rFonts w:ascii="Times New Roman" w:hAnsi="Times New Roman"/>
          <w:bCs/>
          <w:iCs/>
          <w:sz w:val="28"/>
          <w:szCs w:val="28"/>
        </w:rPr>
        <w:t>.</w:t>
      </w:r>
    </w:p>
    <w:p w14:paraId="2A4AA1D2" w14:textId="77777777" w:rsidR="003A2524" w:rsidRDefault="003A2524" w:rsidP="00F572E8">
      <w:pPr>
        <w:spacing w:after="0" w:line="240" w:lineRule="auto"/>
        <w:jc w:val="both"/>
        <w:rPr>
          <w:rFonts w:ascii="Times New Roman" w:hAnsi="Times New Roman"/>
          <w:iCs/>
          <w:sz w:val="28"/>
          <w:szCs w:val="28"/>
        </w:rPr>
      </w:pPr>
    </w:p>
    <w:p w14:paraId="76902134" w14:textId="77777777" w:rsidR="00F572E8" w:rsidRPr="00291929" w:rsidRDefault="00F572E8" w:rsidP="00C07B3D">
      <w:pPr>
        <w:spacing w:after="0" w:line="240" w:lineRule="auto"/>
        <w:jc w:val="center"/>
        <w:rPr>
          <w:rFonts w:ascii="Times New Roman" w:hAnsi="Times New Roman"/>
          <w:i/>
          <w:iCs/>
          <w:sz w:val="28"/>
          <w:szCs w:val="28"/>
        </w:rPr>
      </w:pPr>
    </w:p>
    <w:p w14:paraId="51F60C83" w14:textId="1261EAA2" w:rsidR="00291929" w:rsidRDefault="00291929" w:rsidP="00C07B3D">
      <w:pPr>
        <w:spacing w:before="120" w:after="120" w:line="340" w:lineRule="exact"/>
        <w:rPr>
          <w:rFonts w:ascii="Times New Roman" w:hAnsi="Times New Roman"/>
          <w:b/>
          <w:bCs/>
          <w:sz w:val="28"/>
          <w:szCs w:val="28"/>
        </w:rPr>
      </w:pPr>
    </w:p>
    <w:p w14:paraId="517316C7" w14:textId="473DA689" w:rsidR="00C07B3D" w:rsidRDefault="00C07B3D" w:rsidP="00C07B3D">
      <w:pPr>
        <w:spacing w:before="120" w:after="120" w:line="340" w:lineRule="exact"/>
        <w:rPr>
          <w:rFonts w:ascii="Times New Roman" w:hAnsi="Times New Roman"/>
          <w:b/>
          <w:bCs/>
          <w:sz w:val="28"/>
          <w:szCs w:val="28"/>
        </w:rPr>
      </w:pPr>
    </w:p>
    <w:p w14:paraId="232AB23C" w14:textId="380460D1" w:rsidR="00C07B3D" w:rsidRDefault="00C07B3D">
      <w:pPr>
        <w:spacing w:after="0" w:line="240" w:lineRule="auto"/>
        <w:rPr>
          <w:rFonts w:ascii="Times New Roman" w:hAnsi="Times New Roman"/>
          <w:b/>
          <w:bCs/>
          <w:sz w:val="28"/>
          <w:szCs w:val="28"/>
        </w:rPr>
      </w:pPr>
      <w:r>
        <w:rPr>
          <w:rFonts w:ascii="Times New Roman" w:hAnsi="Times New Roman"/>
          <w:b/>
          <w:bCs/>
          <w:sz w:val="28"/>
          <w:szCs w:val="28"/>
        </w:rPr>
        <w:br w:type="page"/>
      </w:r>
    </w:p>
    <w:p w14:paraId="4C52E2F9" w14:textId="2C86CE0F" w:rsidR="00C07B3D" w:rsidRDefault="00C07B3D" w:rsidP="00C07B3D">
      <w:pPr>
        <w:spacing w:after="0" w:line="240" w:lineRule="auto"/>
        <w:jc w:val="center"/>
        <w:rPr>
          <w:rFonts w:ascii="Times New Roman" w:hAnsi="Times New Roman"/>
          <w:b/>
          <w:bCs/>
          <w:sz w:val="28"/>
          <w:szCs w:val="28"/>
        </w:rPr>
      </w:pPr>
      <w:r w:rsidRPr="00291929">
        <w:rPr>
          <w:rFonts w:ascii="Times New Roman" w:hAnsi="Times New Roman"/>
          <w:b/>
          <w:bCs/>
          <w:sz w:val="28"/>
          <w:szCs w:val="28"/>
        </w:rPr>
        <w:lastRenderedPageBreak/>
        <w:t xml:space="preserve">PHỤ LỤC </w:t>
      </w:r>
      <w:r>
        <w:rPr>
          <w:rFonts w:ascii="Times New Roman" w:hAnsi="Times New Roman"/>
          <w:b/>
          <w:bCs/>
          <w:sz w:val="28"/>
          <w:szCs w:val="28"/>
        </w:rPr>
        <w:t>II</w:t>
      </w:r>
      <w:r w:rsidR="003F00D1">
        <w:rPr>
          <w:rFonts w:ascii="Times New Roman" w:hAnsi="Times New Roman"/>
          <w:b/>
          <w:bCs/>
          <w:sz w:val="28"/>
          <w:szCs w:val="28"/>
        </w:rPr>
        <w:t xml:space="preserve">. </w:t>
      </w:r>
      <w:r>
        <w:rPr>
          <w:rFonts w:ascii="Times New Roman" w:hAnsi="Times New Roman"/>
          <w:b/>
          <w:bCs/>
          <w:sz w:val="28"/>
          <w:szCs w:val="28"/>
        </w:rPr>
        <w:t>HỒ SƠ ĐỀ XUẤT</w:t>
      </w:r>
      <w:r w:rsidRPr="00C07B3D">
        <w:rPr>
          <w:rFonts w:ascii="Times New Roman" w:hAnsi="Times New Roman"/>
          <w:b/>
          <w:bCs/>
          <w:iCs/>
          <w:sz w:val="28"/>
          <w:szCs w:val="28"/>
          <w:lang w:val="vi-VN"/>
        </w:rPr>
        <w:t xml:space="preserve"> ĐỔI TÊN, CHUYỂN VỊ TRÍ, LOẠI BỎ NGÀNH TRONG DANH MỤC</w:t>
      </w:r>
    </w:p>
    <w:p w14:paraId="22DA3E27" w14:textId="77777777" w:rsidR="00C07B3D" w:rsidRPr="00291929" w:rsidRDefault="00C07B3D" w:rsidP="00C07B3D">
      <w:pPr>
        <w:spacing w:after="0" w:line="240" w:lineRule="auto"/>
        <w:jc w:val="center"/>
        <w:rPr>
          <w:rFonts w:ascii="Times New Roman" w:hAnsi="Times New Roman"/>
          <w:i/>
          <w:iCs/>
          <w:sz w:val="28"/>
          <w:szCs w:val="28"/>
        </w:rPr>
      </w:pPr>
      <w:r w:rsidRPr="00291929">
        <w:rPr>
          <w:rFonts w:ascii="Times New Roman" w:hAnsi="Times New Roman"/>
          <w:i/>
          <w:iCs/>
          <w:sz w:val="28"/>
          <w:szCs w:val="28"/>
        </w:rPr>
        <w:t>(Ban hành kèm theo Thông tư số </w:t>
      </w:r>
      <w:r>
        <w:rPr>
          <w:rFonts w:ascii="Times New Roman" w:hAnsi="Times New Roman"/>
          <w:i/>
          <w:iCs/>
          <w:sz w:val="28"/>
          <w:szCs w:val="28"/>
        </w:rPr>
        <w:t xml:space="preserve">     </w:t>
      </w:r>
      <w:r w:rsidRPr="00291929">
        <w:rPr>
          <w:rFonts w:ascii="Times New Roman" w:hAnsi="Times New Roman"/>
          <w:i/>
          <w:iCs/>
          <w:sz w:val="28"/>
          <w:szCs w:val="28"/>
        </w:rPr>
        <w:t>/202</w:t>
      </w:r>
      <w:r>
        <w:rPr>
          <w:rFonts w:ascii="Times New Roman" w:hAnsi="Times New Roman"/>
          <w:i/>
          <w:iCs/>
          <w:sz w:val="28"/>
          <w:szCs w:val="28"/>
        </w:rPr>
        <w:t>6</w:t>
      </w:r>
      <w:r w:rsidRPr="00291929">
        <w:rPr>
          <w:rFonts w:ascii="Times New Roman" w:hAnsi="Times New Roman"/>
          <w:i/>
          <w:iCs/>
          <w:sz w:val="28"/>
          <w:szCs w:val="28"/>
        </w:rPr>
        <w:t xml:space="preserve">/TT-BGDĐT ngày </w:t>
      </w:r>
      <w:r>
        <w:rPr>
          <w:rFonts w:ascii="Times New Roman" w:hAnsi="Times New Roman"/>
          <w:i/>
          <w:iCs/>
          <w:sz w:val="28"/>
          <w:szCs w:val="28"/>
        </w:rPr>
        <w:t xml:space="preserve">  </w:t>
      </w:r>
      <w:r w:rsidRPr="00291929">
        <w:rPr>
          <w:rFonts w:ascii="Times New Roman" w:hAnsi="Times New Roman"/>
          <w:i/>
          <w:iCs/>
          <w:sz w:val="28"/>
          <w:szCs w:val="28"/>
        </w:rPr>
        <w:t xml:space="preserve"> tháng </w:t>
      </w:r>
      <w:r>
        <w:rPr>
          <w:rFonts w:ascii="Times New Roman" w:hAnsi="Times New Roman"/>
          <w:i/>
          <w:iCs/>
          <w:sz w:val="28"/>
          <w:szCs w:val="28"/>
        </w:rPr>
        <w:t xml:space="preserve"> </w:t>
      </w:r>
      <w:r w:rsidRPr="00291929">
        <w:rPr>
          <w:rFonts w:ascii="Times New Roman" w:hAnsi="Times New Roman"/>
          <w:i/>
          <w:iCs/>
          <w:sz w:val="28"/>
          <w:szCs w:val="28"/>
        </w:rPr>
        <w:t xml:space="preserve"> năm 202</w:t>
      </w:r>
      <w:r>
        <w:rPr>
          <w:rFonts w:ascii="Times New Roman" w:hAnsi="Times New Roman"/>
          <w:i/>
          <w:iCs/>
          <w:sz w:val="28"/>
          <w:szCs w:val="28"/>
        </w:rPr>
        <w:t>6</w:t>
      </w:r>
      <w:r w:rsidRPr="00291929">
        <w:rPr>
          <w:rFonts w:ascii="Times New Roman" w:hAnsi="Times New Roman"/>
          <w:i/>
          <w:iCs/>
          <w:sz w:val="28"/>
          <w:szCs w:val="28"/>
        </w:rPr>
        <w:t xml:space="preserve"> của Bộ trưởng Bộ Giáo dục và Đào tạo)</w:t>
      </w:r>
    </w:p>
    <w:p w14:paraId="1B031489" w14:textId="19F8E16A" w:rsidR="00C07B3D" w:rsidRDefault="00C07B3D" w:rsidP="00DD1A5E">
      <w:pPr>
        <w:spacing w:before="120" w:after="120" w:line="340" w:lineRule="exact"/>
        <w:rPr>
          <w:rFonts w:ascii="Times New Roman" w:hAnsi="Times New Roman"/>
          <w:b/>
          <w:bCs/>
          <w:sz w:val="28"/>
          <w:szCs w:val="28"/>
        </w:rPr>
      </w:pPr>
    </w:p>
    <w:p w14:paraId="004C5776" w14:textId="300BAC66" w:rsidR="003A2524" w:rsidRPr="00F572E8" w:rsidRDefault="003A2524" w:rsidP="003A2524">
      <w:pPr>
        <w:spacing w:after="0" w:line="360" w:lineRule="auto"/>
        <w:ind w:firstLine="720"/>
        <w:jc w:val="both"/>
        <w:rPr>
          <w:rFonts w:ascii="Times New Roman" w:hAnsi="Times New Roman"/>
          <w:iCs/>
          <w:sz w:val="28"/>
          <w:szCs w:val="28"/>
        </w:rPr>
      </w:pPr>
      <w:r w:rsidRPr="00F572E8">
        <w:rPr>
          <w:rFonts w:ascii="Times New Roman" w:hAnsi="Times New Roman"/>
          <w:iCs/>
          <w:sz w:val="28"/>
          <w:szCs w:val="28"/>
        </w:rPr>
        <w:t>Căn cứ quy định tại Điều 7 của Thông tư, hồ sơ đề xuất cập nhật Danh mục</w:t>
      </w:r>
      <w:r w:rsidR="003F00D1">
        <w:rPr>
          <w:rFonts w:ascii="Times New Roman" w:hAnsi="Times New Roman"/>
          <w:iCs/>
          <w:sz w:val="28"/>
          <w:szCs w:val="28"/>
        </w:rPr>
        <w:t xml:space="preserve"> ngành</w:t>
      </w:r>
      <w:r w:rsidRPr="00F572E8">
        <w:rPr>
          <w:rFonts w:ascii="Times New Roman" w:hAnsi="Times New Roman"/>
          <w:iCs/>
          <w:sz w:val="28"/>
          <w:szCs w:val="28"/>
        </w:rPr>
        <w:t xml:space="preserve"> đối với các trường hợp đổi tên, chuyển vị trí hoặc loại bỏ ngành được quy định như sau:</w:t>
      </w:r>
    </w:p>
    <w:p w14:paraId="2F7BE2D1" w14:textId="15AEBB1F" w:rsidR="003A2524" w:rsidRPr="003A2524" w:rsidRDefault="003A2524" w:rsidP="003A2524">
      <w:pPr>
        <w:spacing w:after="0" w:line="360" w:lineRule="auto"/>
        <w:jc w:val="both"/>
        <w:rPr>
          <w:rFonts w:ascii="Times New Roman" w:hAnsi="Times New Roman"/>
          <w:bCs/>
          <w:iCs/>
          <w:sz w:val="28"/>
          <w:szCs w:val="28"/>
        </w:rPr>
      </w:pPr>
      <w:r>
        <w:rPr>
          <w:rFonts w:ascii="Times New Roman" w:hAnsi="Times New Roman"/>
          <w:bCs/>
          <w:iCs/>
          <w:sz w:val="28"/>
          <w:szCs w:val="28"/>
        </w:rPr>
        <w:t>1</w:t>
      </w:r>
      <w:r w:rsidRPr="003A2524">
        <w:rPr>
          <w:rFonts w:ascii="Times New Roman" w:hAnsi="Times New Roman"/>
          <w:bCs/>
          <w:iCs/>
          <w:sz w:val="28"/>
          <w:szCs w:val="28"/>
        </w:rPr>
        <w:t xml:space="preserve">. </w:t>
      </w:r>
      <w:r>
        <w:rPr>
          <w:rFonts w:ascii="Times New Roman" w:hAnsi="Times New Roman"/>
          <w:bCs/>
          <w:iCs/>
          <w:sz w:val="28"/>
          <w:szCs w:val="28"/>
        </w:rPr>
        <w:t>Đ</w:t>
      </w:r>
      <w:r w:rsidRPr="003A2524">
        <w:rPr>
          <w:rFonts w:ascii="Times New Roman" w:hAnsi="Times New Roman"/>
          <w:bCs/>
          <w:iCs/>
          <w:sz w:val="28"/>
          <w:szCs w:val="28"/>
        </w:rPr>
        <w:t xml:space="preserve">ề xuất </w:t>
      </w:r>
      <w:r w:rsidRPr="00F572E8">
        <w:rPr>
          <w:rFonts w:ascii="Times New Roman" w:hAnsi="Times New Roman"/>
          <w:iCs/>
          <w:sz w:val="28"/>
          <w:szCs w:val="28"/>
        </w:rPr>
        <w:t>đổi tên, chuyển vị trí</w:t>
      </w:r>
    </w:p>
    <w:p w14:paraId="5AEC5F29" w14:textId="468358D4" w:rsidR="003A2524" w:rsidRPr="003A2524" w:rsidRDefault="003A2524" w:rsidP="003A2524">
      <w:pPr>
        <w:numPr>
          <w:ilvl w:val="0"/>
          <w:numId w:val="3"/>
        </w:numPr>
        <w:spacing w:after="0" w:line="360" w:lineRule="auto"/>
        <w:jc w:val="both"/>
        <w:rPr>
          <w:rFonts w:ascii="Times New Roman" w:hAnsi="Times New Roman"/>
          <w:iCs/>
          <w:sz w:val="28"/>
          <w:szCs w:val="28"/>
        </w:rPr>
      </w:pPr>
      <w:r w:rsidRPr="003A2524">
        <w:rPr>
          <w:rFonts w:ascii="Times New Roman" w:hAnsi="Times New Roman"/>
          <w:bCs/>
          <w:iCs/>
          <w:sz w:val="28"/>
          <w:szCs w:val="28"/>
        </w:rPr>
        <w:t>Công văn đề xuất:</w:t>
      </w:r>
      <w:r w:rsidRPr="003A2524">
        <w:rPr>
          <w:rFonts w:ascii="Times New Roman" w:hAnsi="Times New Roman"/>
          <w:iCs/>
          <w:sz w:val="28"/>
          <w:szCs w:val="28"/>
        </w:rPr>
        <w:t> Nêu rõ hiện trạng (tên ngành/vị trí ngành hiện tại) và nội dung kiến nghị thay đổi (tên ngành/vị trí ngành mới).</w:t>
      </w:r>
    </w:p>
    <w:p w14:paraId="390B8269" w14:textId="77777777" w:rsidR="003A2524" w:rsidRPr="003A2524" w:rsidRDefault="003A2524" w:rsidP="003A2524">
      <w:pPr>
        <w:numPr>
          <w:ilvl w:val="0"/>
          <w:numId w:val="3"/>
        </w:numPr>
        <w:spacing w:after="0" w:line="360" w:lineRule="auto"/>
        <w:jc w:val="both"/>
        <w:rPr>
          <w:rFonts w:ascii="Times New Roman" w:hAnsi="Times New Roman"/>
          <w:iCs/>
          <w:sz w:val="28"/>
          <w:szCs w:val="28"/>
        </w:rPr>
      </w:pPr>
      <w:r w:rsidRPr="003A2524">
        <w:rPr>
          <w:rFonts w:ascii="Times New Roman" w:hAnsi="Times New Roman"/>
          <w:bCs/>
          <w:iCs/>
          <w:sz w:val="28"/>
          <w:szCs w:val="28"/>
        </w:rPr>
        <w:t>Báo cáo thuyết minh:</w:t>
      </w:r>
      <w:r w:rsidRPr="003A2524">
        <w:rPr>
          <w:rFonts w:ascii="Times New Roman" w:hAnsi="Times New Roman"/>
          <w:iCs/>
          <w:sz w:val="28"/>
          <w:szCs w:val="28"/>
        </w:rPr>
        <w:t> Giải trình căn cứ khoa học và tính phù hợp của việc thay đổi đối với đặc điểm chuyên môn, nghề nghiệp và thực tiễn phát triển ngành hiện nay.</w:t>
      </w:r>
    </w:p>
    <w:p w14:paraId="0996B9CF" w14:textId="77777777" w:rsidR="003A2524" w:rsidRPr="003A2524" w:rsidRDefault="003A2524" w:rsidP="003A2524">
      <w:pPr>
        <w:numPr>
          <w:ilvl w:val="0"/>
          <w:numId w:val="3"/>
        </w:numPr>
        <w:spacing w:after="0" w:line="360" w:lineRule="auto"/>
        <w:jc w:val="both"/>
        <w:rPr>
          <w:rFonts w:ascii="Times New Roman" w:hAnsi="Times New Roman"/>
          <w:iCs/>
          <w:sz w:val="28"/>
          <w:szCs w:val="28"/>
        </w:rPr>
      </w:pPr>
      <w:r w:rsidRPr="003A2524">
        <w:rPr>
          <w:rFonts w:ascii="Times New Roman" w:hAnsi="Times New Roman"/>
          <w:bCs/>
          <w:iCs/>
          <w:sz w:val="28"/>
          <w:szCs w:val="28"/>
        </w:rPr>
        <w:t>Tài liệu đối sánh quốc tế:</w:t>
      </w:r>
      <w:r w:rsidRPr="003A2524">
        <w:rPr>
          <w:rFonts w:ascii="Times New Roman" w:hAnsi="Times New Roman"/>
          <w:iCs/>
          <w:sz w:val="28"/>
          <w:szCs w:val="28"/>
        </w:rPr>
        <w:t> Minh chứng về sự không còn phù hợp của tên gọi hoặc vị trí hiện tại dựa trên các bảng phân loại quốc tế thông dụng hoặc xu thế phát triển toàn cầu của ngành.</w:t>
      </w:r>
    </w:p>
    <w:p w14:paraId="7662EE7F" w14:textId="4B89887D" w:rsidR="003A2524" w:rsidRPr="003A2524" w:rsidRDefault="003A2524" w:rsidP="003A2524">
      <w:pPr>
        <w:numPr>
          <w:ilvl w:val="0"/>
          <w:numId w:val="3"/>
        </w:numPr>
        <w:spacing w:after="0" w:line="360" w:lineRule="auto"/>
        <w:jc w:val="both"/>
        <w:rPr>
          <w:rFonts w:ascii="Times New Roman" w:hAnsi="Times New Roman"/>
          <w:iCs/>
          <w:sz w:val="28"/>
          <w:szCs w:val="28"/>
        </w:rPr>
      </w:pPr>
      <w:r w:rsidRPr="003A2524">
        <w:rPr>
          <w:rFonts w:ascii="Times New Roman" w:hAnsi="Times New Roman"/>
          <w:bCs/>
          <w:iCs/>
          <w:sz w:val="28"/>
          <w:szCs w:val="28"/>
        </w:rPr>
        <w:t>Minh chứng sự đồng thuận</w:t>
      </w:r>
      <w:r w:rsidR="00D22CF3">
        <w:rPr>
          <w:rFonts w:ascii="Times New Roman" w:hAnsi="Times New Roman"/>
          <w:bCs/>
          <w:iCs/>
          <w:sz w:val="28"/>
          <w:szCs w:val="28"/>
        </w:rPr>
        <w:t xml:space="preserve"> theo Quy định tại Thông tư</w:t>
      </w:r>
      <w:r w:rsidRPr="003A2524">
        <w:rPr>
          <w:rFonts w:ascii="Times New Roman" w:hAnsi="Times New Roman"/>
          <w:iCs/>
          <w:sz w:val="28"/>
          <w:szCs w:val="28"/>
        </w:rPr>
        <w:t>.</w:t>
      </w:r>
    </w:p>
    <w:p w14:paraId="4F2F8048" w14:textId="30FF524C" w:rsidR="003A2524" w:rsidRPr="003A2524" w:rsidRDefault="003A2524" w:rsidP="003A2524">
      <w:pPr>
        <w:spacing w:after="0" w:line="360" w:lineRule="auto"/>
        <w:jc w:val="both"/>
        <w:rPr>
          <w:rFonts w:ascii="Times New Roman" w:hAnsi="Times New Roman"/>
          <w:bCs/>
          <w:iCs/>
          <w:sz w:val="28"/>
          <w:szCs w:val="28"/>
        </w:rPr>
      </w:pPr>
      <w:r w:rsidRPr="003A2524">
        <w:rPr>
          <w:rFonts w:ascii="Times New Roman" w:hAnsi="Times New Roman"/>
          <w:bCs/>
          <w:iCs/>
          <w:sz w:val="28"/>
          <w:szCs w:val="28"/>
        </w:rPr>
        <w:t xml:space="preserve">2. </w:t>
      </w:r>
      <w:r>
        <w:rPr>
          <w:rFonts w:ascii="Times New Roman" w:hAnsi="Times New Roman"/>
          <w:bCs/>
          <w:iCs/>
          <w:sz w:val="28"/>
          <w:szCs w:val="28"/>
        </w:rPr>
        <w:t>Đ</w:t>
      </w:r>
      <w:r w:rsidRPr="003A2524">
        <w:rPr>
          <w:rFonts w:ascii="Times New Roman" w:hAnsi="Times New Roman"/>
          <w:bCs/>
          <w:iCs/>
          <w:sz w:val="28"/>
          <w:szCs w:val="28"/>
        </w:rPr>
        <w:t xml:space="preserve">ề xuất </w:t>
      </w:r>
      <w:r w:rsidR="00D22CF3">
        <w:rPr>
          <w:rFonts w:ascii="Times New Roman" w:hAnsi="Times New Roman"/>
          <w:bCs/>
          <w:iCs/>
          <w:sz w:val="28"/>
          <w:szCs w:val="28"/>
        </w:rPr>
        <w:t>l</w:t>
      </w:r>
      <w:r w:rsidRPr="003A2524">
        <w:rPr>
          <w:rFonts w:ascii="Times New Roman" w:hAnsi="Times New Roman"/>
          <w:bCs/>
          <w:iCs/>
          <w:sz w:val="28"/>
          <w:szCs w:val="28"/>
        </w:rPr>
        <w:t>oại bỏ ngành</w:t>
      </w:r>
    </w:p>
    <w:p w14:paraId="34A6C9B6" w14:textId="4B1FF16E" w:rsidR="003A2524" w:rsidRPr="003A2524" w:rsidRDefault="003A2524" w:rsidP="003A2524">
      <w:pPr>
        <w:numPr>
          <w:ilvl w:val="0"/>
          <w:numId w:val="4"/>
        </w:numPr>
        <w:spacing w:after="0" w:line="360" w:lineRule="auto"/>
        <w:jc w:val="both"/>
        <w:rPr>
          <w:rFonts w:ascii="Times New Roman" w:hAnsi="Times New Roman"/>
          <w:bCs/>
          <w:iCs/>
          <w:sz w:val="28"/>
          <w:szCs w:val="28"/>
        </w:rPr>
      </w:pPr>
      <w:r w:rsidRPr="003A2524">
        <w:rPr>
          <w:rFonts w:ascii="Times New Roman" w:hAnsi="Times New Roman"/>
          <w:bCs/>
          <w:iCs/>
          <w:sz w:val="28"/>
          <w:szCs w:val="28"/>
        </w:rPr>
        <w:t>Báo cáo đánh giá thực trạng: Minh chứng cụ thể về việc ngành đào tạo không còn nhu cầu nguồn nhân lực.</w:t>
      </w:r>
    </w:p>
    <w:p w14:paraId="7D9526E7" w14:textId="0C0E9CEF" w:rsidR="003A2524" w:rsidRPr="003A2524" w:rsidRDefault="003A2524" w:rsidP="003A2524">
      <w:pPr>
        <w:numPr>
          <w:ilvl w:val="0"/>
          <w:numId w:val="4"/>
        </w:numPr>
        <w:spacing w:after="0" w:line="360" w:lineRule="auto"/>
        <w:jc w:val="both"/>
        <w:rPr>
          <w:rFonts w:ascii="Times New Roman" w:hAnsi="Times New Roman"/>
          <w:bCs/>
          <w:iCs/>
          <w:sz w:val="28"/>
          <w:szCs w:val="28"/>
        </w:rPr>
      </w:pPr>
      <w:r w:rsidRPr="003A2524">
        <w:rPr>
          <w:rFonts w:ascii="Times New Roman" w:hAnsi="Times New Roman"/>
          <w:bCs/>
          <w:iCs/>
          <w:sz w:val="28"/>
          <w:szCs w:val="28"/>
        </w:rPr>
        <w:t>Văn bản đồng thuận</w:t>
      </w:r>
      <w:r w:rsidR="00D0404B" w:rsidRPr="00D0404B">
        <w:rPr>
          <w:rFonts w:ascii="Times New Roman" w:hAnsi="Times New Roman"/>
          <w:bCs/>
          <w:iCs/>
          <w:sz w:val="28"/>
          <w:szCs w:val="28"/>
        </w:rPr>
        <w:t xml:space="preserve"> </w:t>
      </w:r>
      <w:r w:rsidR="00D0404B">
        <w:rPr>
          <w:rFonts w:ascii="Times New Roman" w:hAnsi="Times New Roman"/>
          <w:bCs/>
          <w:iCs/>
          <w:sz w:val="28"/>
          <w:szCs w:val="28"/>
        </w:rPr>
        <w:t>theo Quy định tại Thông tư</w:t>
      </w:r>
      <w:r w:rsidRPr="003A2524">
        <w:rPr>
          <w:rFonts w:ascii="Times New Roman" w:hAnsi="Times New Roman"/>
          <w:bCs/>
          <w:iCs/>
          <w:sz w:val="28"/>
          <w:szCs w:val="28"/>
        </w:rPr>
        <w:t>.</w:t>
      </w:r>
    </w:p>
    <w:p w14:paraId="7BEC6689" w14:textId="77777777" w:rsidR="003A2524" w:rsidRPr="00C029E9" w:rsidRDefault="003A2524" w:rsidP="00DD1A5E">
      <w:pPr>
        <w:spacing w:before="120" w:after="120" w:line="340" w:lineRule="exact"/>
        <w:rPr>
          <w:rFonts w:ascii="Times New Roman" w:hAnsi="Times New Roman"/>
          <w:b/>
          <w:bCs/>
          <w:sz w:val="28"/>
          <w:szCs w:val="28"/>
        </w:rPr>
      </w:pPr>
    </w:p>
    <w:sectPr w:rsidR="003A2524" w:rsidRPr="00C029E9" w:rsidSect="00F572E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BCF7" w14:textId="77777777" w:rsidR="00B51C0B" w:rsidRDefault="00B51C0B" w:rsidP="007C223D">
      <w:pPr>
        <w:spacing w:after="0" w:line="240" w:lineRule="auto"/>
      </w:pPr>
      <w:r>
        <w:separator/>
      </w:r>
    </w:p>
  </w:endnote>
  <w:endnote w:type="continuationSeparator" w:id="0">
    <w:p w14:paraId="5C3127B8" w14:textId="77777777" w:rsidR="00B51C0B" w:rsidRDefault="00B51C0B" w:rsidP="007C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427B" w14:textId="77777777" w:rsidR="00CB556A" w:rsidRDefault="00CB5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FE4D" w14:textId="77777777" w:rsidR="00CB556A" w:rsidRDefault="00CB5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C2DF" w14:textId="77777777" w:rsidR="00CB556A" w:rsidRDefault="00CB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38C4" w14:textId="77777777" w:rsidR="00B51C0B" w:rsidRDefault="00B51C0B" w:rsidP="007C223D">
      <w:pPr>
        <w:spacing w:after="0" w:line="240" w:lineRule="auto"/>
      </w:pPr>
      <w:r>
        <w:separator/>
      </w:r>
    </w:p>
  </w:footnote>
  <w:footnote w:type="continuationSeparator" w:id="0">
    <w:p w14:paraId="007EFF42" w14:textId="77777777" w:rsidR="00B51C0B" w:rsidRDefault="00B51C0B" w:rsidP="007C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BFAF" w14:textId="10BD05D1" w:rsidR="00CB556A" w:rsidRDefault="00000000">
    <w:pPr>
      <w:pStyle w:val="Header"/>
    </w:pPr>
    <w:r>
      <w:rPr>
        <w:noProof/>
      </w:rPr>
      <w:pict w14:anchorId="74F90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37938" o:spid="_x0000_s1027" type="#_x0000_t136" style="position:absolute;margin-left:0;margin-top:0;width:279pt;height:58.5pt;rotation:315;z-index:-251655168;mso-position-horizontal:center;mso-position-horizontal-relative:margin;mso-position-vertical:center;mso-position-vertical-relative:margin" o:allowincell="f" fillcolor="silver" stroked="f">
          <v:fill opacity=".5"/>
          <v:textpath style="font-family:&quot;Calibri Light&quot;;font-size:48pt" string="BẢN 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F190" w14:textId="39B2279A" w:rsidR="00E70228" w:rsidRPr="00CB556A" w:rsidRDefault="00000000" w:rsidP="00CB556A">
    <w:pPr>
      <w:pStyle w:val="Header"/>
      <w:jc w:val="center"/>
      <w:rPr>
        <w:rFonts w:ascii="Times New Roman" w:hAnsi="Times New Roman"/>
        <w:sz w:val="26"/>
        <w:szCs w:val="26"/>
      </w:rPr>
    </w:pPr>
    <w:r>
      <w:rPr>
        <w:noProof/>
      </w:rPr>
      <w:pict w14:anchorId="6166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37939" o:spid="_x0000_s1028" type="#_x0000_t136" style="position:absolute;left:0;text-align:left;margin-left:0;margin-top:0;width:279pt;height:58.5pt;rotation:315;z-index:-251653120;mso-position-horizontal:center;mso-position-horizontal-relative:margin;mso-position-vertical:center;mso-position-vertical-relative:margin" o:allowincell="f" fillcolor="silver" stroked="f">
          <v:fill opacity=".5"/>
          <v:textpath style="font-family:&quot;Calibri Light&quot;;font-size:48pt" string="BẢN DỰ THẢO"/>
          <w10:wrap anchorx="margin" anchory="margin"/>
        </v:shape>
      </w:pict>
    </w:r>
    <w:sdt>
      <w:sdtPr>
        <w:id w:val="-1840144515"/>
        <w:docPartObj>
          <w:docPartGallery w:val="Page Numbers (Top of Page)"/>
          <w:docPartUnique/>
        </w:docPartObj>
      </w:sdtPr>
      <w:sdtEndPr>
        <w:rPr>
          <w:rFonts w:ascii="Times New Roman" w:hAnsi="Times New Roman"/>
          <w:noProof/>
          <w:sz w:val="26"/>
          <w:szCs w:val="26"/>
        </w:rPr>
      </w:sdtEndPr>
      <w:sdtContent>
        <w:r w:rsidR="00CB556A" w:rsidRPr="00CB556A">
          <w:rPr>
            <w:rFonts w:ascii="Times New Roman" w:hAnsi="Times New Roman"/>
            <w:sz w:val="26"/>
            <w:szCs w:val="26"/>
          </w:rPr>
          <w:fldChar w:fldCharType="begin"/>
        </w:r>
        <w:r w:rsidR="00CB556A" w:rsidRPr="00CB556A">
          <w:rPr>
            <w:rFonts w:ascii="Times New Roman" w:hAnsi="Times New Roman"/>
            <w:sz w:val="26"/>
            <w:szCs w:val="26"/>
          </w:rPr>
          <w:instrText xml:space="preserve"> PAGE   \* MERGEFORMAT </w:instrText>
        </w:r>
        <w:r w:rsidR="00CB556A" w:rsidRPr="00CB556A">
          <w:rPr>
            <w:rFonts w:ascii="Times New Roman" w:hAnsi="Times New Roman"/>
            <w:sz w:val="26"/>
            <w:szCs w:val="26"/>
          </w:rPr>
          <w:fldChar w:fldCharType="separate"/>
        </w:r>
        <w:r w:rsidR="00CB556A" w:rsidRPr="00CB556A">
          <w:rPr>
            <w:rFonts w:ascii="Times New Roman" w:hAnsi="Times New Roman"/>
            <w:noProof/>
            <w:sz w:val="26"/>
            <w:szCs w:val="26"/>
          </w:rPr>
          <w:t>2</w:t>
        </w:r>
        <w:r w:rsidR="00CB556A" w:rsidRPr="00CB556A">
          <w:rPr>
            <w:rFonts w:ascii="Times New Roman" w:hAnsi="Times New Roman"/>
            <w:noProof/>
            <w:sz w:val="26"/>
            <w:szCs w:val="2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2718" w14:textId="38CD1A5B" w:rsidR="00CB556A" w:rsidRDefault="00000000">
    <w:pPr>
      <w:pStyle w:val="Header"/>
    </w:pPr>
    <w:r>
      <w:rPr>
        <w:noProof/>
      </w:rPr>
      <w:pict w14:anchorId="5FB4D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37937" o:spid="_x0000_s1026" type="#_x0000_t136" style="position:absolute;margin-left:0;margin-top:0;width:279pt;height:58.5pt;rotation:315;z-index:-251657216;mso-position-horizontal:center;mso-position-horizontal-relative:margin;mso-position-vertical:center;mso-position-vertical-relative:margin" o:allowincell="f" fillcolor="silver" stroked="f">
          <v:fill opacity=".5"/>
          <v:textpath style="font-family:&quot;Calibri Light&quot;;font-size:48pt" string="BẢN 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9ED"/>
    <w:multiLevelType w:val="multilevel"/>
    <w:tmpl w:val="D326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1724A"/>
    <w:multiLevelType w:val="multilevel"/>
    <w:tmpl w:val="905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81D85"/>
    <w:multiLevelType w:val="multilevel"/>
    <w:tmpl w:val="4A94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8630D"/>
    <w:multiLevelType w:val="multilevel"/>
    <w:tmpl w:val="5CA4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641622">
    <w:abstractNumId w:val="2"/>
  </w:num>
  <w:num w:numId="2" w16cid:durableId="1484849986">
    <w:abstractNumId w:val="1"/>
  </w:num>
  <w:num w:numId="3" w16cid:durableId="1196507391">
    <w:abstractNumId w:val="3"/>
  </w:num>
  <w:num w:numId="4" w16cid:durableId="184536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73"/>
    <w:rsid w:val="00003A2D"/>
    <w:rsid w:val="000155D3"/>
    <w:rsid w:val="000306AC"/>
    <w:rsid w:val="00055CB8"/>
    <w:rsid w:val="00056B15"/>
    <w:rsid w:val="00057BE5"/>
    <w:rsid w:val="00057E26"/>
    <w:rsid w:val="00065DB3"/>
    <w:rsid w:val="0007637F"/>
    <w:rsid w:val="000860D5"/>
    <w:rsid w:val="000B095A"/>
    <w:rsid w:val="000C720A"/>
    <w:rsid w:val="000F0CE0"/>
    <w:rsid w:val="000F75F9"/>
    <w:rsid w:val="0011259A"/>
    <w:rsid w:val="0012756E"/>
    <w:rsid w:val="00144632"/>
    <w:rsid w:val="001516FA"/>
    <w:rsid w:val="0015317B"/>
    <w:rsid w:val="00153C13"/>
    <w:rsid w:val="00153CD4"/>
    <w:rsid w:val="00173D9C"/>
    <w:rsid w:val="00184EAA"/>
    <w:rsid w:val="00195905"/>
    <w:rsid w:val="00197374"/>
    <w:rsid w:val="001B5D7A"/>
    <w:rsid w:val="001D4A70"/>
    <w:rsid w:val="001D51BF"/>
    <w:rsid w:val="001D54AD"/>
    <w:rsid w:val="001E09D8"/>
    <w:rsid w:val="001E691B"/>
    <w:rsid w:val="001F337F"/>
    <w:rsid w:val="00271993"/>
    <w:rsid w:val="00283602"/>
    <w:rsid w:val="00291929"/>
    <w:rsid w:val="002945C0"/>
    <w:rsid w:val="002A484C"/>
    <w:rsid w:val="002A7744"/>
    <w:rsid w:val="002C2D6F"/>
    <w:rsid w:val="002D5F79"/>
    <w:rsid w:val="002F1A69"/>
    <w:rsid w:val="003008D1"/>
    <w:rsid w:val="00301D0C"/>
    <w:rsid w:val="00332AF0"/>
    <w:rsid w:val="00332FE3"/>
    <w:rsid w:val="0033672F"/>
    <w:rsid w:val="0034210D"/>
    <w:rsid w:val="00346BC4"/>
    <w:rsid w:val="003620E8"/>
    <w:rsid w:val="00365311"/>
    <w:rsid w:val="003A2524"/>
    <w:rsid w:val="003A3734"/>
    <w:rsid w:val="003E2CC3"/>
    <w:rsid w:val="003F00D1"/>
    <w:rsid w:val="00402D13"/>
    <w:rsid w:val="00434C24"/>
    <w:rsid w:val="00453770"/>
    <w:rsid w:val="00472E08"/>
    <w:rsid w:val="00493F6A"/>
    <w:rsid w:val="004B03F5"/>
    <w:rsid w:val="004E536A"/>
    <w:rsid w:val="004F51CC"/>
    <w:rsid w:val="00500967"/>
    <w:rsid w:val="0053605C"/>
    <w:rsid w:val="005416A7"/>
    <w:rsid w:val="00550AB0"/>
    <w:rsid w:val="00561190"/>
    <w:rsid w:val="00574615"/>
    <w:rsid w:val="0058793F"/>
    <w:rsid w:val="00594095"/>
    <w:rsid w:val="005B36D6"/>
    <w:rsid w:val="005B7E2F"/>
    <w:rsid w:val="005C4DAB"/>
    <w:rsid w:val="005E3ABE"/>
    <w:rsid w:val="00621CF6"/>
    <w:rsid w:val="00630E0E"/>
    <w:rsid w:val="00656B35"/>
    <w:rsid w:val="006D7032"/>
    <w:rsid w:val="006E17FD"/>
    <w:rsid w:val="006E26AE"/>
    <w:rsid w:val="007156F5"/>
    <w:rsid w:val="00727FF6"/>
    <w:rsid w:val="00746C93"/>
    <w:rsid w:val="0074734A"/>
    <w:rsid w:val="00751309"/>
    <w:rsid w:val="00751D77"/>
    <w:rsid w:val="00755380"/>
    <w:rsid w:val="0076753D"/>
    <w:rsid w:val="00773ADC"/>
    <w:rsid w:val="007773AB"/>
    <w:rsid w:val="007871EC"/>
    <w:rsid w:val="00796073"/>
    <w:rsid w:val="007B3E21"/>
    <w:rsid w:val="007C223D"/>
    <w:rsid w:val="007E1139"/>
    <w:rsid w:val="007E4C2B"/>
    <w:rsid w:val="007E70CB"/>
    <w:rsid w:val="0081406E"/>
    <w:rsid w:val="00825F82"/>
    <w:rsid w:val="008403E2"/>
    <w:rsid w:val="00844883"/>
    <w:rsid w:val="0084574A"/>
    <w:rsid w:val="0086146B"/>
    <w:rsid w:val="00864E5C"/>
    <w:rsid w:val="00875FE3"/>
    <w:rsid w:val="00895365"/>
    <w:rsid w:val="00896C4D"/>
    <w:rsid w:val="008A4331"/>
    <w:rsid w:val="00940644"/>
    <w:rsid w:val="00947ECC"/>
    <w:rsid w:val="00960EBC"/>
    <w:rsid w:val="0097146B"/>
    <w:rsid w:val="00995743"/>
    <w:rsid w:val="00996A1B"/>
    <w:rsid w:val="009C02DC"/>
    <w:rsid w:val="009C3CB2"/>
    <w:rsid w:val="009C6F3A"/>
    <w:rsid w:val="00A40405"/>
    <w:rsid w:val="00A41B34"/>
    <w:rsid w:val="00A42261"/>
    <w:rsid w:val="00A46A08"/>
    <w:rsid w:val="00A474F3"/>
    <w:rsid w:val="00A56A33"/>
    <w:rsid w:val="00A70140"/>
    <w:rsid w:val="00A87D3E"/>
    <w:rsid w:val="00A91177"/>
    <w:rsid w:val="00A9439A"/>
    <w:rsid w:val="00AA2E0A"/>
    <w:rsid w:val="00AD5E86"/>
    <w:rsid w:val="00AE40EA"/>
    <w:rsid w:val="00AF5A94"/>
    <w:rsid w:val="00B00C38"/>
    <w:rsid w:val="00B07A2E"/>
    <w:rsid w:val="00B37B64"/>
    <w:rsid w:val="00B50D3E"/>
    <w:rsid w:val="00B51C0B"/>
    <w:rsid w:val="00B61A66"/>
    <w:rsid w:val="00B62C95"/>
    <w:rsid w:val="00B73BB7"/>
    <w:rsid w:val="00B73DFD"/>
    <w:rsid w:val="00B778C2"/>
    <w:rsid w:val="00B843F9"/>
    <w:rsid w:val="00B93F95"/>
    <w:rsid w:val="00B95F73"/>
    <w:rsid w:val="00B9613B"/>
    <w:rsid w:val="00BB5C89"/>
    <w:rsid w:val="00BF5D57"/>
    <w:rsid w:val="00C029E9"/>
    <w:rsid w:val="00C04FF1"/>
    <w:rsid w:val="00C07B3D"/>
    <w:rsid w:val="00C07C8B"/>
    <w:rsid w:val="00C14767"/>
    <w:rsid w:val="00C228AA"/>
    <w:rsid w:val="00C30850"/>
    <w:rsid w:val="00C56C71"/>
    <w:rsid w:val="00C5700D"/>
    <w:rsid w:val="00C841F6"/>
    <w:rsid w:val="00C85396"/>
    <w:rsid w:val="00C861D2"/>
    <w:rsid w:val="00C926A5"/>
    <w:rsid w:val="00CB556A"/>
    <w:rsid w:val="00CC50C4"/>
    <w:rsid w:val="00CC5C5F"/>
    <w:rsid w:val="00CD0CE2"/>
    <w:rsid w:val="00CD112E"/>
    <w:rsid w:val="00CD4D46"/>
    <w:rsid w:val="00CE749F"/>
    <w:rsid w:val="00CF354D"/>
    <w:rsid w:val="00D017A4"/>
    <w:rsid w:val="00D0404B"/>
    <w:rsid w:val="00D075EE"/>
    <w:rsid w:val="00D22CF3"/>
    <w:rsid w:val="00D22D51"/>
    <w:rsid w:val="00D251AF"/>
    <w:rsid w:val="00D27B34"/>
    <w:rsid w:val="00D32277"/>
    <w:rsid w:val="00D36925"/>
    <w:rsid w:val="00D53C16"/>
    <w:rsid w:val="00D553AD"/>
    <w:rsid w:val="00D90435"/>
    <w:rsid w:val="00DB436B"/>
    <w:rsid w:val="00DD1A5E"/>
    <w:rsid w:val="00DD5D5E"/>
    <w:rsid w:val="00E07228"/>
    <w:rsid w:val="00E160F5"/>
    <w:rsid w:val="00E5039C"/>
    <w:rsid w:val="00E70228"/>
    <w:rsid w:val="00E8332D"/>
    <w:rsid w:val="00E87526"/>
    <w:rsid w:val="00E87CEF"/>
    <w:rsid w:val="00E91EB9"/>
    <w:rsid w:val="00E96CE9"/>
    <w:rsid w:val="00EA7E12"/>
    <w:rsid w:val="00EC12C9"/>
    <w:rsid w:val="00EC229E"/>
    <w:rsid w:val="00ED0792"/>
    <w:rsid w:val="00ED1FEF"/>
    <w:rsid w:val="00F00EA4"/>
    <w:rsid w:val="00F0220D"/>
    <w:rsid w:val="00F05A61"/>
    <w:rsid w:val="00F06417"/>
    <w:rsid w:val="00F12174"/>
    <w:rsid w:val="00F3101A"/>
    <w:rsid w:val="00F35FD4"/>
    <w:rsid w:val="00F37756"/>
    <w:rsid w:val="00F42FDF"/>
    <w:rsid w:val="00F438E2"/>
    <w:rsid w:val="00F444FB"/>
    <w:rsid w:val="00F46FF9"/>
    <w:rsid w:val="00F4763F"/>
    <w:rsid w:val="00F5080B"/>
    <w:rsid w:val="00F54683"/>
    <w:rsid w:val="00F572E8"/>
    <w:rsid w:val="00F60157"/>
    <w:rsid w:val="00F7131F"/>
    <w:rsid w:val="00F74C69"/>
    <w:rsid w:val="00F9524D"/>
    <w:rsid w:val="00FB5666"/>
    <w:rsid w:val="00FB67D4"/>
    <w:rsid w:val="00FE0612"/>
    <w:rsid w:val="00FE4873"/>
    <w:rsid w:val="00FF3E6F"/>
    <w:rsid w:val="00FF61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A42B"/>
  <w15:chartTrackingRefBased/>
  <w15:docId w15:val="{53F1147D-741B-4D09-918E-632AC1B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ja-JP"/>
    </w:rPr>
  </w:style>
  <w:style w:type="paragraph" w:styleId="Heading1">
    <w:name w:val="heading 1"/>
    <w:basedOn w:val="Normal"/>
    <w:next w:val="Normal"/>
    <w:link w:val="Heading1Char"/>
    <w:uiPriority w:val="9"/>
    <w:qFormat/>
    <w:rsid w:val="00CB556A"/>
    <w:pPr>
      <w:keepNext/>
      <w:keepLines/>
      <w:spacing w:before="120" w:after="120" w:line="240" w:lineRule="auto"/>
      <w:ind w:firstLine="720"/>
      <w:outlineLvl w:val="0"/>
    </w:pPr>
    <w:rPr>
      <w:rFonts w:ascii="Times New Roman" w:eastAsia="Yu Gothic Light" w:hAnsi="Times New Roman"/>
      <w:b/>
      <w:color w:val="1F3864" w:themeColor="accent1" w:themeShade="80"/>
      <w:sz w:val="28"/>
      <w:szCs w:val="40"/>
    </w:rPr>
  </w:style>
  <w:style w:type="paragraph" w:styleId="Heading2">
    <w:name w:val="heading 2"/>
    <w:basedOn w:val="Normal"/>
    <w:next w:val="Normal"/>
    <w:link w:val="Heading2Char"/>
    <w:uiPriority w:val="9"/>
    <w:semiHidden/>
    <w:unhideWhenUsed/>
    <w:qFormat/>
    <w:rsid w:val="00FE4873"/>
    <w:pPr>
      <w:keepNext/>
      <w:keepLines/>
      <w:spacing w:before="160" w:after="80"/>
      <w:outlineLvl w:val="1"/>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FE4873"/>
    <w:pPr>
      <w:keepNext/>
      <w:keepLines/>
      <w:spacing w:before="160" w:after="80"/>
      <w:outlineLvl w:val="2"/>
    </w:pPr>
    <w:rPr>
      <w:rFonts w:eastAsia="Yu Gothic Light"/>
      <w:color w:val="2F5496"/>
      <w:sz w:val="28"/>
      <w:szCs w:val="28"/>
    </w:rPr>
  </w:style>
  <w:style w:type="paragraph" w:styleId="Heading4">
    <w:name w:val="heading 4"/>
    <w:basedOn w:val="Normal"/>
    <w:next w:val="Normal"/>
    <w:link w:val="Heading4Char"/>
    <w:uiPriority w:val="9"/>
    <w:semiHidden/>
    <w:unhideWhenUsed/>
    <w:qFormat/>
    <w:rsid w:val="00FE4873"/>
    <w:pPr>
      <w:keepNext/>
      <w:keepLines/>
      <w:spacing w:before="80" w:after="40"/>
      <w:outlineLvl w:val="3"/>
    </w:pPr>
    <w:rPr>
      <w:rFonts w:eastAsia="Yu Gothic Light"/>
      <w:i/>
      <w:iCs/>
      <w:color w:val="2F5496"/>
    </w:rPr>
  </w:style>
  <w:style w:type="paragraph" w:styleId="Heading5">
    <w:name w:val="heading 5"/>
    <w:basedOn w:val="Normal"/>
    <w:next w:val="Normal"/>
    <w:link w:val="Heading5Char"/>
    <w:uiPriority w:val="9"/>
    <w:semiHidden/>
    <w:unhideWhenUsed/>
    <w:qFormat/>
    <w:rsid w:val="00FE4873"/>
    <w:pPr>
      <w:keepNext/>
      <w:keepLines/>
      <w:spacing w:before="80" w:after="40"/>
      <w:outlineLvl w:val="4"/>
    </w:pPr>
    <w:rPr>
      <w:rFonts w:eastAsia="Yu Gothic Light"/>
      <w:color w:val="2F5496"/>
    </w:rPr>
  </w:style>
  <w:style w:type="paragraph" w:styleId="Heading6">
    <w:name w:val="heading 6"/>
    <w:basedOn w:val="Normal"/>
    <w:next w:val="Normal"/>
    <w:link w:val="Heading6Char"/>
    <w:uiPriority w:val="9"/>
    <w:semiHidden/>
    <w:unhideWhenUsed/>
    <w:qFormat/>
    <w:rsid w:val="00FE4873"/>
    <w:pPr>
      <w:keepNext/>
      <w:keepLines/>
      <w:spacing w:before="40" w:after="0"/>
      <w:outlineLvl w:val="5"/>
    </w:pPr>
    <w:rPr>
      <w:rFonts w:eastAsia="Yu Gothic Light"/>
      <w:i/>
      <w:iCs/>
      <w:color w:val="595959"/>
    </w:rPr>
  </w:style>
  <w:style w:type="paragraph" w:styleId="Heading7">
    <w:name w:val="heading 7"/>
    <w:basedOn w:val="Normal"/>
    <w:next w:val="Normal"/>
    <w:link w:val="Heading7Char"/>
    <w:uiPriority w:val="9"/>
    <w:semiHidden/>
    <w:unhideWhenUsed/>
    <w:qFormat/>
    <w:rsid w:val="00FE4873"/>
    <w:pPr>
      <w:keepNext/>
      <w:keepLines/>
      <w:spacing w:before="40" w:after="0"/>
      <w:outlineLvl w:val="6"/>
    </w:pPr>
    <w:rPr>
      <w:rFonts w:eastAsia="Yu Gothic Light"/>
      <w:color w:val="595959"/>
    </w:rPr>
  </w:style>
  <w:style w:type="paragraph" w:styleId="Heading8">
    <w:name w:val="heading 8"/>
    <w:basedOn w:val="Normal"/>
    <w:next w:val="Normal"/>
    <w:link w:val="Heading8Char"/>
    <w:uiPriority w:val="9"/>
    <w:semiHidden/>
    <w:unhideWhenUsed/>
    <w:qFormat/>
    <w:rsid w:val="00FE4873"/>
    <w:pPr>
      <w:keepNext/>
      <w:keepLines/>
      <w:spacing w:after="0"/>
      <w:outlineLvl w:val="7"/>
    </w:pPr>
    <w:rPr>
      <w:rFonts w:eastAsia="Yu Gothic Light"/>
      <w:i/>
      <w:iCs/>
      <w:color w:val="272727"/>
    </w:rPr>
  </w:style>
  <w:style w:type="paragraph" w:styleId="Heading9">
    <w:name w:val="heading 9"/>
    <w:basedOn w:val="Normal"/>
    <w:next w:val="Normal"/>
    <w:link w:val="Heading9Char"/>
    <w:uiPriority w:val="9"/>
    <w:semiHidden/>
    <w:unhideWhenUsed/>
    <w:qFormat/>
    <w:rsid w:val="00FE4873"/>
    <w:pPr>
      <w:keepNext/>
      <w:keepLines/>
      <w:spacing w:after="0"/>
      <w:outlineLvl w:val="8"/>
    </w:pPr>
    <w:rPr>
      <w:rFonts w:eastAsia="Yu Gothic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556A"/>
    <w:rPr>
      <w:rFonts w:ascii="Times New Roman" w:eastAsia="Yu Gothic Light" w:hAnsi="Times New Roman"/>
      <w:b/>
      <w:color w:val="1F3864" w:themeColor="accent1" w:themeShade="80"/>
      <w:kern w:val="2"/>
      <w:sz w:val="28"/>
      <w:szCs w:val="40"/>
      <w:lang w:eastAsia="ja-JP"/>
    </w:rPr>
  </w:style>
  <w:style w:type="character" w:customStyle="1" w:styleId="Heading2Char">
    <w:name w:val="Heading 2 Char"/>
    <w:link w:val="Heading2"/>
    <w:uiPriority w:val="9"/>
    <w:semiHidden/>
    <w:rsid w:val="00FE4873"/>
    <w:rPr>
      <w:rFonts w:ascii="Calibri Light" w:eastAsia="Yu Gothic Light" w:hAnsi="Calibri Light" w:cs="Times New Roman"/>
      <w:color w:val="2F5496"/>
      <w:sz w:val="32"/>
      <w:szCs w:val="32"/>
    </w:rPr>
  </w:style>
  <w:style w:type="character" w:customStyle="1" w:styleId="Heading3Char">
    <w:name w:val="Heading 3 Char"/>
    <w:link w:val="Heading3"/>
    <w:uiPriority w:val="9"/>
    <w:semiHidden/>
    <w:rsid w:val="00FE4873"/>
    <w:rPr>
      <w:rFonts w:eastAsia="Yu Gothic Light" w:cs="Times New Roman"/>
      <w:color w:val="2F5496"/>
      <w:sz w:val="28"/>
      <w:szCs w:val="28"/>
    </w:rPr>
  </w:style>
  <w:style w:type="character" w:customStyle="1" w:styleId="Heading4Char">
    <w:name w:val="Heading 4 Char"/>
    <w:link w:val="Heading4"/>
    <w:uiPriority w:val="9"/>
    <w:semiHidden/>
    <w:rsid w:val="00FE4873"/>
    <w:rPr>
      <w:rFonts w:eastAsia="Yu Gothic Light" w:cs="Times New Roman"/>
      <w:i/>
      <w:iCs/>
      <w:color w:val="2F5496"/>
    </w:rPr>
  </w:style>
  <w:style w:type="character" w:customStyle="1" w:styleId="Heading5Char">
    <w:name w:val="Heading 5 Char"/>
    <w:link w:val="Heading5"/>
    <w:uiPriority w:val="9"/>
    <w:semiHidden/>
    <w:rsid w:val="00FE4873"/>
    <w:rPr>
      <w:rFonts w:eastAsia="Yu Gothic Light" w:cs="Times New Roman"/>
      <w:color w:val="2F5496"/>
    </w:rPr>
  </w:style>
  <w:style w:type="character" w:customStyle="1" w:styleId="Heading6Char">
    <w:name w:val="Heading 6 Char"/>
    <w:link w:val="Heading6"/>
    <w:uiPriority w:val="9"/>
    <w:semiHidden/>
    <w:rsid w:val="00FE4873"/>
    <w:rPr>
      <w:rFonts w:eastAsia="Yu Gothic Light" w:cs="Times New Roman"/>
      <w:i/>
      <w:iCs/>
      <w:color w:val="595959"/>
    </w:rPr>
  </w:style>
  <w:style w:type="character" w:customStyle="1" w:styleId="Heading7Char">
    <w:name w:val="Heading 7 Char"/>
    <w:link w:val="Heading7"/>
    <w:uiPriority w:val="9"/>
    <w:semiHidden/>
    <w:rsid w:val="00FE4873"/>
    <w:rPr>
      <w:rFonts w:eastAsia="Yu Gothic Light" w:cs="Times New Roman"/>
      <w:color w:val="595959"/>
    </w:rPr>
  </w:style>
  <w:style w:type="character" w:customStyle="1" w:styleId="Heading8Char">
    <w:name w:val="Heading 8 Char"/>
    <w:link w:val="Heading8"/>
    <w:uiPriority w:val="9"/>
    <w:semiHidden/>
    <w:rsid w:val="00FE4873"/>
    <w:rPr>
      <w:rFonts w:eastAsia="Yu Gothic Light" w:cs="Times New Roman"/>
      <w:i/>
      <w:iCs/>
      <w:color w:val="272727"/>
    </w:rPr>
  </w:style>
  <w:style w:type="character" w:customStyle="1" w:styleId="Heading9Char">
    <w:name w:val="Heading 9 Char"/>
    <w:link w:val="Heading9"/>
    <w:uiPriority w:val="9"/>
    <w:semiHidden/>
    <w:rsid w:val="00FE4873"/>
    <w:rPr>
      <w:rFonts w:eastAsia="Yu Gothic Light" w:cs="Times New Roman"/>
      <w:color w:val="272727"/>
    </w:rPr>
  </w:style>
  <w:style w:type="paragraph" w:styleId="Title">
    <w:name w:val="Title"/>
    <w:basedOn w:val="Normal"/>
    <w:next w:val="Normal"/>
    <w:link w:val="TitleChar"/>
    <w:uiPriority w:val="10"/>
    <w:qFormat/>
    <w:rsid w:val="00FE4873"/>
    <w:pPr>
      <w:spacing w:after="80" w:line="240" w:lineRule="auto"/>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FE4873"/>
    <w:rPr>
      <w:rFonts w:ascii="Calibri Light" w:eastAsia="Yu Gothic Light" w:hAnsi="Calibri Light" w:cs="Times New Roman"/>
      <w:spacing w:val="-10"/>
      <w:kern w:val="28"/>
      <w:sz w:val="56"/>
      <w:szCs w:val="56"/>
    </w:rPr>
  </w:style>
  <w:style w:type="paragraph" w:styleId="Subtitle">
    <w:name w:val="Subtitle"/>
    <w:basedOn w:val="Normal"/>
    <w:next w:val="Normal"/>
    <w:link w:val="SubtitleChar"/>
    <w:uiPriority w:val="11"/>
    <w:qFormat/>
    <w:rsid w:val="00FE4873"/>
    <w:pPr>
      <w:numPr>
        <w:ilvl w:val="1"/>
      </w:numPr>
    </w:pPr>
    <w:rPr>
      <w:rFonts w:eastAsia="Yu Gothic Light"/>
      <w:color w:val="595959"/>
      <w:spacing w:val="15"/>
      <w:sz w:val="28"/>
      <w:szCs w:val="28"/>
    </w:rPr>
  </w:style>
  <w:style w:type="character" w:customStyle="1" w:styleId="SubtitleChar">
    <w:name w:val="Subtitle Char"/>
    <w:link w:val="Subtitle"/>
    <w:uiPriority w:val="11"/>
    <w:rsid w:val="00FE4873"/>
    <w:rPr>
      <w:rFonts w:eastAsia="Yu Gothic Light" w:cs="Times New Roman"/>
      <w:color w:val="595959"/>
      <w:spacing w:val="15"/>
      <w:sz w:val="28"/>
      <w:szCs w:val="28"/>
    </w:rPr>
  </w:style>
  <w:style w:type="paragraph" w:styleId="Quote">
    <w:name w:val="Quote"/>
    <w:basedOn w:val="Normal"/>
    <w:next w:val="Normal"/>
    <w:link w:val="QuoteChar"/>
    <w:uiPriority w:val="29"/>
    <w:qFormat/>
    <w:rsid w:val="00FE4873"/>
    <w:pPr>
      <w:spacing w:before="160"/>
      <w:jc w:val="center"/>
    </w:pPr>
    <w:rPr>
      <w:i/>
      <w:iCs/>
      <w:color w:val="404040"/>
    </w:rPr>
  </w:style>
  <w:style w:type="character" w:customStyle="1" w:styleId="QuoteChar">
    <w:name w:val="Quote Char"/>
    <w:link w:val="Quote"/>
    <w:uiPriority w:val="29"/>
    <w:rsid w:val="00FE4873"/>
    <w:rPr>
      <w:i/>
      <w:iCs/>
      <w:color w:val="404040"/>
    </w:rPr>
  </w:style>
  <w:style w:type="paragraph" w:styleId="ListParagraph">
    <w:name w:val="List Paragraph"/>
    <w:basedOn w:val="Normal"/>
    <w:uiPriority w:val="34"/>
    <w:qFormat/>
    <w:rsid w:val="00FE4873"/>
    <w:pPr>
      <w:ind w:left="720"/>
      <w:contextualSpacing/>
    </w:pPr>
  </w:style>
  <w:style w:type="character" w:styleId="IntenseEmphasis">
    <w:name w:val="Intense Emphasis"/>
    <w:uiPriority w:val="21"/>
    <w:qFormat/>
    <w:rsid w:val="00FE4873"/>
    <w:rPr>
      <w:i/>
      <w:iCs/>
      <w:color w:val="2F5496"/>
    </w:rPr>
  </w:style>
  <w:style w:type="paragraph" w:styleId="IntenseQuote">
    <w:name w:val="Intense Quote"/>
    <w:basedOn w:val="Normal"/>
    <w:next w:val="Normal"/>
    <w:link w:val="IntenseQuoteChar"/>
    <w:uiPriority w:val="30"/>
    <w:qFormat/>
    <w:rsid w:val="00FE487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FE4873"/>
    <w:rPr>
      <w:i/>
      <w:iCs/>
      <w:color w:val="2F5496"/>
    </w:rPr>
  </w:style>
  <w:style w:type="character" w:styleId="IntenseReference">
    <w:name w:val="Intense Reference"/>
    <w:uiPriority w:val="32"/>
    <w:qFormat/>
    <w:rsid w:val="00FE4873"/>
    <w:rPr>
      <w:b/>
      <w:bCs/>
      <w:smallCaps/>
      <w:color w:val="2F5496"/>
      <w:spacing w:val="5"/>
    </w:rPr>
  </w:style>
  <w:style w:type="table" w:styleId="TableGrid">
    <w:name w:val="Table Grid"/>
    <w:basedOn w:val="TableNormal"/>
    <w:uiPriority w:val="39"/>
    <w:rsid w:val="00FE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23D"/>
    <w:pPr>
      <w:tabs>
        <w:tab w:val="center" w:pos="4419"/>
        <w:tab w:val="right" w:pos="8838"/>
      </w:tabs>
    </w:pPr>
  </w:style>
  <w:style w:type="character" w:customStyle="1" w:styleId="HeaderChar">
    <w:name w:val="Header Char"/>
    <w:link w:val="Header"/>
    <w:uiPriority w:val="99"/>
    <w:rsid w:val="007C223D"/>
    <w:rPr>
      <w:kern w:val="2"/>
      <w:sz w:val="24"/>
      <w:szCs w:val="24"/>
    </w:rPr>
  </w:style>
  <w:style w:type="paragraph" w:styleId="Footer">
    <w:name w:val="footer"/>
    <w:basedOn w:val="Normal"/>
    <w:link w:val="FooterChar"/>
    <w:uiPriority w:val="99"/>
    <w:unhideWhenUsed/>
    <w:rsid w:val="007C223D"/>
    <w:pPr>
      <w:tabs>
        <w:tab w:val="center" w:pos="4419"/>
        <w:tab w:val="right" w:pos="8838"/>
      </w:tabs>
    </w:pPr>
  </w:style>
  <w:style w:type="character" w:customStyle="1" w:styleId="FooterChar">
    <w:name w:val="Footer Char"/>
    <w:link w:val="Footer"/>
    <w:uiPriority w:val="99"/>
    <w:rsid w:val="007C223D"/>
    <w:rPr>
      <w:kern w:val="2"/>
      <w:sz w:val="24"/>
      <w:szCs w:val="24"/>
    </w:rPr>
  </w:style>
  <w:style w:type="paragraph" w:styleId="NormalWeb">
    <w:name w:val="Normal (Web)"/>
    <w:aliases w:val="Normal (Web) Char Char,Char Char25,Обычный (веб)1,Обычный (веб) Знак,Обычный (веб) Знак1,Обычный (веб) Знак Знак, Char Char Char, Char Char25"/>
    <w:basedOn w:val="Normal"/>
    <w:link w:val="NormalWebChar"/>
    <w:uiPriority w:val="99"/>
    <w:unhideWhenUsed/>
    <w:qFormat/>
    <w:rsid w:val="00BB5C89"/>
    <w:pPr>
      <w:spacing w:before="100" w:beforeAutospacing="1" w:after="100" w:afterAutospacing="1" w:line="240" w:lineRule="auto"/>
    </w:pPr>
    <w:rPr>
      <w:rFonts w:ascii="Times New Roman" w:eastAsia="Times New Roman" w:hAnsi="Times New Roman"/>
      <w:kern w:val="0"/>
      <w:lang w:eastAsia="en-US"/>
    </w:rPr>
  </w:style>
  <w:style w:type="character" w:styleId="Hyperlink">
    <w:name w:val="Hyperlink"/>
    <w:uiPriority w:val="99"/>
    <w:unhideWhenUsed/>
    <w:rsid w:val="00BB5C89"/>
    <w:rPr>
      <w:color w:val="0000FF"/>
      <w:u w:val="single"/>
    </w:rPr>
  </w:style>
  <w:style w:type="character" w:styleId="UnresolvedMention">
    <w:name w:val="Unresolved Mention"/>
    <w:uiPriority w:val="99"/>
    <w:semiHidden/>
    <w:unhideWhenUsed/>
    <w:rsid w:val="00056B15"/>
    <w:rPr>
      <w:color w:val="605E5C"/>
      <w:shd w:val="clear" w:color="auto" w:fill="E1DFDD"/>
    </w:rPr>
  </w:style>
  <w:style w:type="paragraph" w:styleId="FootnoteText">
    <w:name w:val="footnote text"/>
    <w:basedOn w:val="Normal"/>
    <w:link w:val="FootnoteTextChar"/>
    <w:uiPriority w:val="99"/>
    <w:semiHidden/>
    <w:unhideWhenUsed/>
    <w:rsid w:val="002F1A69"/>
    <w:rPr>
      <w:sz w:val="20"/>
      <w:szCs w:val="20"/>
    </w:rPr>
  </w:style>
  <w:style w:type="character" w:customStyle="1" w:styleId="FootnoteTextChar">
    <w:name w:val="Footnote Text Char"/>
    <w:link w:val="FootnoteText"/>
    <w:uiPriority w:val="99"/>
    <w:semiHidden/>
    <w:rsid w:val="002F1A69"/>
    <w:rPr>
      <w:kern w:val="2"/>
      <w:lang w:eastAsia="ja-JP" w:bidi="ar-SA"/>
    </w:rPr>
  </w:style>
  <w:style w:type="character" w:styleId="FootnoteReference">
    <w:name w:val="footnote reference"/>
    <w:uiPriority w:val="99"/>
    <w:semiHidden/>
    <w:unhideWhenUsed/>
    <w:rsid w:val="002F1A69"/>
    <w:rPr>
      <w:vertAlign w:val="superscript"/>
    </w:rPr>
  </w:style>
  <w:style w:type="paragraph" w:styleId="BalloonText">
    <w:name w:val="Balloon Text"/>
    <w:basedOn w:val="Normal"/>
    <w:link w:val="BalloonTextChar"/>
    <w:uiPriority w:val="99"/>
    <w:semiHidden/>
    <w:unhideWhenUsed/>
    <w:rsid w:val="00C85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396"/>
    <w:rPr>
      <w:rFonts w:ascii="Segoe UI" w:hAnsi="Segoe UI" w:cs="Segoe UI"/>
      <w:kern w:val="2"/>
      <w:sz w:val="18"/>
      <w:szCs w:val="18"/>
      <w:lang w:eastAsia="ja-JP"/>
    </w:rPr>
  </w:style>
  <w:style w:type="character" w:styleId="CommentReference">
    <w:name w:val="annotation reference"/>
    <w:basedOn w:val="DefaultParagraphFont"/>
    <w:uiPriority w:val="99"/>
    <w:semiHidden/>
    <w:unhideWhenUsed/>
    <w:rsid w:val="00C30850"/>
    <w:rPr>
      <w:sz w:val="16"/>
      <w:szCs w:val="16"/>
    </w:rPr>
  </w:style>
  <w:style w:type="paragraph" w:styleId="CommentText">
    <w:name w:val="annotation text"/>
    <w:basedOn w:val="Normal"/>
    <w:link w:val="CommentTextChar"/>
    <w:uiPriority w:val="99"/>
    <w:semiHidden/>
    <w:unhideWhenUsed/>
    <w:rsid w:val="00C30850"/>
    <w:pPr>
      <w:spacing w:line="240" w:lineRule="auto"/>
    </w:pPr>
    <w:rPr>
      <w:sz w:val="20"/>
      <w:szCs w:val="20"/>
    </w:rPr>
  </w:style>
  <w:style w:type="character" w:customStyle="1" w:styleId="CommentTextChar">
    <w:name w:val="Comment Text Char"/>
    <w:basedOn w:val="DefaultParagraphFont"/>
    <w:link w:val="CommentText"/>
    <w:uiPriority w:val="99"/>
    <w:semiHidden/>
    <w:rsid w:val="00C30850"/>
    <w:rPr>
      <w:kern w:val="2"/>
      <w:lang w:eastAsia="ja-JP"/>
    </w:rPr>
  </w:style>
  <w:style w:type="paragraph" w:styleId="CommentSubject">
    <w:name w:val="annotation subject"/>
    <w:basedOn w:val="CommentText"/>
    <w:next w:val="CommentText"/>
    <w:link w:val="CommentSubjectChar"/>
    <w:uiPriority w:val="99"/>
    <w:semiHidden/>
    <w:unhideWhenUsed/>
    <w:rsid w:val="00C30850"/>
    <w:rPr>
      <w:b/>
      <w:bCs/>
    </w:rPr>
  </w:style>
  <w:style w:type="character" w:customStyle="1" w:styleId="CommentSubjectChar">
    <w:name w:val="Comment Subject Char"/>
    <w:basedOn w:val="CommentTextChar"/>
    <w:link w:val="CommentSubject"/>
    <w:uiPriority w:val="99"/>
    <w:semiHidden/>
    <w:rsid w:val="00C30850"/>
    <w:rPr>
      <w:b/>
      <w:bCs/>
      <w:kern w:val="2"/>
      <w:lang w:eastAsia="ja-JP"/>
    </w:rPr>
  </w:style>
  <w:style w:type="paragraph" w:styleId="Revision">
    <w:name w:val="Revision"/>
    <w:hidden/>
    <w:uiPriority w:val="99"/>
    <w:semiHidden/>
    <w:rsid w:val="002C2D6F"/>
    <w:rPr>
      <w:kern w:val="2"/>
      <w:sz w:val="24"/>
      <w:szCs w:val="24"/>
      <w:lang w:eastAsia="ja-JP"/>
    </w:rPr>
  </w:style>
  <w:style w:type="character" w:styleId="FollowedHyperlink">
    <w:name w:val="FollowedHyperlink"/>
    <w:basedOn w:val="DefaultParagraphFont"/>
    <w:uiPriority w:val="99"/>
    <w:semiHidden/>
    <w:unhideWhenUsed/>
    <w:rsid w:val="0076753D"/>
    <w:rPr>
      <w:color w:val="954F72"/>
      <w:u w:val="single"/>
    </w:rPr>
  </w:style>
  <w:style w:type="paragraph" w:customStyle="1" w:styleId="msonormal0">
    <w:name w:val="msonormal"/>
    <w:basedOn w:val="Normal"/>
    <w:rsid w:val="0076753D"/>
    <w:pPr>
      <w:spacing w:before="100" w:beforeAutospacing="1" w:after="100" w:afterAutospacing="1" w:line="240" w:lineRule="auto"/>
    </w:pPr>
    <w:rPr>
      <w:rFonts w:ascii="Times New Roman" w:eastAsia="Times New Roman" w:hAnsi="Times New Roman"/>
      <w:kern w:val="0"/>
      <w:lang w:eastAsia="en-US"/>
    </w:rPr>
  </w:style>
  <w:style w:type="paragraph" w:customStyle="1" w:styleId="xl63">
    <w:name w:val="xl63"/>
    <w:basedOn w:val="Normal"/>
    <w:rsid w:val="0076753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kern w:val="0"/>
      <w:lang w:eastAsia="en-US"/>
    </w:rPr>
  </w:style>
  <w:style w:type="paragraph" w:customStyle="1" w:styleId="xl64">
    <w:name w:val="xl64"/>
    <w:basedOn w:val="Normal"/>
    <w:rsid w:val="0076753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kern w:val="0"/>
      <w:lang w:eastAsia="en-US"/>
    </w:rPr>
  </w:style>
  <w:style w:type="paragraph" w:customStyle="1" w:styleId="xl65">
    <w:name w:val="xl65"/>
    <w:basedOn w:val="Normal"/>
    <w:rsid w:val="0076753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kern w:val="0"/>
      <w:lang w:eastAsia="en-US"/>
    </w:rPr>
  </w:style>
  <w:style w:type="paragraph" w:customStyle="1" w:styleId="xl66">
    <w:name w:val="xl66"/>
    <w:basedOn w:val="Normal"/>
    <w:rsid w:val="0076753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kern w:val="0"/>
      <w:lang w:eastAsia="en-US"/>
    </w:rPr>
  </w:style>
  <w:style w:type="paragraph" w:customStyle="1" w:styleId="xl67">
    <w:name w:val="xl67"/>
    <w:basedOn w:val="Normal"/>
    <w:rsid w:val="0076753D"/>
    <w:pPr>
      <w:spacing w:before="100" w:beforeAutospacing="1" w:after="100" w:afterAutospacing="1" w:line="240" w:lineRule="auto"/>
    </w:pPr>
    <w:rPr>
      <w:rFonts w:ascii="Times New Roman" w:eastAsia="Times New Roman" w:hAnsi="Times New Roman"/>
      <w:kern w:val="0"/>
      <w:lang w:eastAsia="en-US"/>
    </w:rPr>
  </w:style>
  <w:style w:type="paragraph" w:customStyle="1" w:styleId="xl68">
    <w:name w:val="xl68"/>
    <w:basedOn w:val="Normal"/>
    <w:rsid w:val="0076753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kern w:val="0"/>
      <w:lang w:eastAsia="en-US"/>
    </w:rPr>
  </w:style>
  <w:style w:type="paragraph" w:customStyle="1" w:styleId="xl69">
    <w:name w:val="xl69"/>
    <w:basedOn w:val="Normal"/>
    <w:rsid w:val="0076753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kern w:val="0"/>
      <w:lang w:eastAsia="en-US"/>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Char Char Char Char, Char Char25 Char"/>
    <w:link w:val="NormalWeb"/>
    <w:uiPriority w:val="99"/>
    <w:locked/>
    <w:rsid w:val="0084574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2642">
      <w:bodyDiv w:val="1"/>
      <w:marLeft w:val="0"/>
      <w:marRight w:val="0"/>
      <w:marTop w:val="0"/>
      <w:marBottom w:val="0"/>
      <w:divBdr>
        <w:top w:val="none" w:sz="0" w:space="0" w:color="auto"/>
        <w:left w:val="none" w:sz="0" w:space="0" w:color="auto"/>
        <w:bottom w:val="none" w:sz="0" w:space="0" w:color="auto"/>
        <w:right w:val="none" w:sz="0" w:space="0" w:color="auto"/>
      </w:divBdr>
    </w:div>
    <w:div w:id="409349434">
      <w:bodyDiv w:val="1"/>
      <w:marLeft w:val="0"/>
      <w:marRight w:val="0"/>
      <w:marTop w:val="0"/>
      <w:marBottom w:val="0"/>
      <w:divBdr>
        <w:top w:val="none" w:sz="0" w:space="0" w:color="auto"/>
        <w:left w:val="none" w:sz="0" w:space="0" w:color="auto"/>
        <w:bottom w:val="none" w:sz="0" w:space="0" w:color="auto"/>
        <w:right w:val="none" w:sz="0" w:space="0" w:color="auto"/>
      </w:divBdr>
      <w:divsChild>
        <w:div w:id="1405953595">
          <w:marLeft w:val="0"/>
          <w:marRight w:val="0"/>
          <w:marTop w:val="0"/>
          <w:marBottom w:val="0"/>
          <w:divBdr>
            <w:top w:val="none" w:sz="0" w:space="0" w:color="auto"/>
            <w:left w:val="none" w:sz="0" w:space="0" w:color="auto"/>
            <w:bottom w:val="none" w:sz="0" w:space="0" w:color="auto"/>
            <w:right w:val="none" w:sz="0" w:space="0" w:color="auto"/>
          </w:divBdr>
        </w:div>
        <w:div w:id="639576974">
          <w:marLeft w:val="0"/>
          <w:marRight w:val="0"/>
          <w:marTop w:val="0"/>
          <w:marBottom w:val="0"/>
          <w:divBdr>
            <w:top w:val="none" w:sz="0" w:space="0" w:color="auto"/>
            <w:left w:val="none" w:sz="0" w:space="0" w:color="auto"/>
            <w:bottom w:val="none" w:sz="0" w:space="0" w:color="auto"/>
            <w:right w:val="none" w:sz="0" w:space="0" w:color="auto"/>
          </w:divBdr>
        </w:div>
        <w:div w:id="213851550">
          <w:marLeft w:val="0"/>
          <w:marRight w:val="0"/>
          <w:marTop w:val="0"/>
          <w:marBottom w:val="0"/>
          <w:divBdr>
            <w:top w:val="none" w:sz="0" w:space="0" w:color="auto"/>
            <w:left w:val="none" w:sz="0" w:space="0" w:color="auto"/>
            <w:bottom w:val="none" w:sz="0" w:space="0" w:color="auto"/>
            <w:right w:val="none" w:sz="0" w:space="0" w:color="auto"/>
          </w:divBdr>
        </w:div>
        <w:div w:id="1082794224">
          <w:marLeft w:val="0"/>
          <w:marRight w:val="0"/>
          <w:marTop w:val="0"/>
          <w:marBottom w:val="0"/>
          <w:divBdr>
            <w:top w:val="none" w:sz="0" w:space="0" w:color="auto"/>
            <w:left w:val="none" w:sz="0" w:space="0" w:color="auto"/>
            <w:bottom w:val="none" w:sz="0" w:space="0" w:color="auto"/>
            <w:right w:val="none" w:sz="0" w:space="0" w:color="auto"/>
          </w:divBdr>
        </w:div>
        <w:div w:id="925114649">
          <w:marLeft w:val="0"/>
          <w:marRight w:val="0"/>
          <w:marTop w:val="0"/>
          <w:marBottom w:val="0"/>
          <w:divBdr>
            <w:top w:val="none" w:sz="0" w:space="0" w:color="auto"/>
            <w:left w:val="none" w:sz="0" w:space="0" w:color="auto"/>
            <w:bottom w:val="none" w:sz="0" w:space="0" w:color="auto"/>
            <w:right w:val="none" w:sz="0" w:space="0" w:color="auto"/>
          </w:divBdr>
        </w:div>
        <w:div w:id="736896765">
          <w:marLeft w:val="0"/>
          <w:marRight w:val="0"/>
          <w:marTop w:val="0"/>
          <w:marBottom w:val="0"/>
          <w:divBdr>
            <w:top w:val="none" w:sz="0" w:space="0" w:color="auto"/>
            <w:left w:val="none" w:sz="0" w:space="0" w:color="auto"/>
            <w:bottom w:val="none" w:sz="0" w:space="0" w:color="auto"/>
            <w:right w:val="none" w:sz="0" w:space="0" w:color="auto"/>
          </w:divBdr>
        </w:div>
        <w:div w:id="1305768399">
          <w:marLeft w:val="0"/>
          <w:marRight w:val="0"/>
          <w:marTop w:val="0"/>
          <w:marBottom w:val="0"/>
          <w:divBdr>
            <w:top w:val="none" w:sz="0" w:space="0" w:color="auto"/>
            <w:left w:val="none" w:sz="0" w:space="0" w:color="auto"/>
            <w:bottom w:val="none" w:sz="0" w:space="0" w:color="auto"/>
            <w:right w:val="none" w:sz="0" w:space="0" w:color="auto"/>
          </w:divBdr>
        </w:div>
        <w:div w:id="731847552">
          <w:marLeft w:val="0"/>
          <w:marRight w:val="0"/>
          <w:marTop w:val="0"/>
          <w:marBottom w:val="0"/>
          <w:divBdr>
            <w:top w:val="none" w:sz="0" w:space="0" w:color="auto"/>
            <w:left w:val="none" w:sz="0" w:space="0" w:color="auto"/>
            <w:bottom w:val="none" w:sz="0" w:space="0" w:color="auto"/>
            <w:right w:val="none" w:sz="0" w:space="0" w:color="auto"/>
          </w:divBdr>
        </w:div>
        <w:div w:id="192697157">
          <w:marLeft w:val="0"/>
          <w:marRight w:val="0"/>
          <w:marTop w:val="0"/>
          <w:marBottom w:val="0"/>
          <w:divBdr>
            <w:top w:val="none" w:sz="0" w:space="0" w:color="auto"/>
            <w:left w:val="none" w:sz="0" w:space="0" w:color="auto"/>
            <w:bottom w:val="none" w:sz="0" w:space="0" w:color="auto"/>
            <w:right w:val="none" w:sz="0" w:space="0" w:color="auto"/>
          </w:divBdr>
        </w:div>
        <w:div w:id="256603402">
          <w:marLeft w:val="0"/>
          <w:marRight w:val="0"/>
          <w:marTop w:val="0"/>
          <w:marBottom w:val="0"/>
          <w:divBdr>
            <w:top w:val="none" w:sz="0" w:space="0" w:color="auto"/>
            <w:left w:val="none" w:sz="0" w:space="0" w:color="auto"/>
            <w:bottom w:val="none" w:sz="0" w:space="0" w:color="auto"/>
            <w:right w:val="none" w:sz="0" w:space="0" w:color="auto"/>
          </w:divBdr>
        </w:div>
        <w:div w:id="456728776">
          <w:marLeft w:val="0"/>
          <w:marRight w:val="0"/>
          <w:marTop w:val="0"/>
          <w:marBottom w:val="0"/>
          <w:divBdr>
            <w:top w:val="none" w:sz="0" w:space="0" w:color="auto"/>
            <w:left w:val="none" w:sz="0" w:space="0" w:color="auto"/>
            <w:bottom w:val="none" w:sz="0" w:space="0" w:color="auto"/>
            <w:right w:val="none" w:sz="0" w:space="0" w:color="auto"/>
          </w:divBdr>
        </w:div>
        <w:div w:id="497618919">
          <w:marLeft w:val="0"/>
          <w:marRight w:val="0"/>
          <w:marTop w:val="0"/>
          <w:marBottom w:val="0"/>
          <w:divBdr>
            <w:top w:val="none" w:sz="0" w:space="0" w:color="auto"/>
            <w:left w:val="none" w:sz="0" w:space="0" w:color="auto"/>
            <w:bottom w:val="none" w:sz="0" w:space="0" w:color="auto"/>
            <w:right w:val="none" w:sz="0" w:space="0" w:color="auto"/>
          </w:divBdr>
        </w:div>
        <w:div w:id="515729138">
          <w:marLeft w:val="0"/>
          <w:marRight w:val="0"/>
          <w:marTop w:val="0"/>
          <w:marBottom w:val="0"/>
          <w:divBdr>
            <w:top w:val="none" w:sz="0" w:space="0" w:color="auto"/>
            <w:left w:val="none" w:sz="0" w:space="0" w:color="auto"/>
            <w:bottom w:val="none" w:sz="0" w:space="0" w:color="auto"/>
            <w:right w:val="none" w:sz="0" w:space="0" w:color="auto"/>
          </w:divBdr>
        </w:div>
        <w:div w:id="670447641">
          <w:marLeft w:val="0"/>
          <w:marRight w:val="0"/>
          <w:marTop w:val="0"/>
          <w:marBottom w:val="0"/>
          <w:divBdr>
            <w:top w:val="none" w:sz="0" w:space="0" w:color="auto"/>
            <w:left w:val="none" w:sz="0" w:space="0" w:color="auto"/>
            <w:bottom w:val="none" w:sz="0" w:space="0" w:color="auto"/>
            <w:right w:val="none" w:sz="0" w:space="0" w:color="auto"/>
          </w:divBdr>
        </w:div>
        <w:div w:id="895167521">
          <w:marLeft w:val="0"/>
          <w:marRight w:val="0"/>
          <w:marTop w:val="0"/>
          <w:marBottom w:val="0"/>
          <w:divBdr>
            <w:top w:val="none" w:sz="0" w:space="0" w:color="auto"/>
            <w:left w:val="none" w:sz="0" w:space="0" w:color="auto"/>
            <w:bottom w:val="none" w:sz="0" w:space="0" w:color="auto"/>
            <w:right w:val="none" w:sz="0" w:space="0" w:color="auto"/>
          </w:divBdr>
        </w:div>
        <w:div w:id="372508022">
          <w:marLeft w:val="0"/>
          <w:marRight w:val="0"/>
          <w:marTop w:val="0"/>
          <w:marBottom w:val="0"/>
          <w:divBdr>
            <w:top w:val="none" w:sz="0" w:space="0" w:color="auto"/>
            <w:left w:val="none" w:sz="0" w:space="0" w:color="auto"/>
            <w:bottom w:val="none" w:sz="0" w:space="0" w:color="auto"/>
            <w:right w:val="none" w:sz="0" w:space="0" w:color="auto"/>
          </w:divBdr>
        </w:div>
        <w:div w:id="97801316">
          <w:marLeft w:val="0"/>
          <w:marRight w:val="0"/>
          <w:marTop w:val="0"/>
          <w:marBottom w:val="0"/>
          <w:divBdr>
            <w:top w:val="none" w:sz="0" w:space="0" w:color="auto"/>
            <w:left w:val="none" w:sz="0" w:space="0" w:color="auto"/>
            <w:bottom w:val="none" w:sz="0" w:space="0" w:color="auto"/>
            <w:right w:val="none" w:sz="0" w:space="0" w:color="auto"/>
          </w:divBdr>
        </w:div>
      </w:divsChild>
    </w:div>
    <w:div w:id="1275475340">
      <w:bodyDiv w:val="1"/>
      <w:marLeft w:val="0"/>
      <w:marRight w:val="0"/>
      <w:marTop w:val="0"/>
      <w:marBottom w:val="0"/>
      <w:divBdr>
        <w:top w:val="none" w:sz="0" w:space="0" w:color="auto"/>
        <w:left w:val="none" w:sz="0" w:space="0" w:color="auto"/>
        <w:bottom w:val="none" w:sz="0" w:space="0" w:color="auto"/>
        <w:right w:val="none" w:sz="0" w:space="0" w:color="auto"/>
      </w:divBdr>
    </w:div>
    <w:div w:id="1395548299">
      <w:bodyDiv w:val="1"/>
      <w:marLeft w:val="0"/>
      <w:marRight w:val="0"/>
      <w:marTop w:val="0"/>
      <w:marBottom w:val="0"/>
      <w:divBdr>
        <w:top w:val="none" w:sz="0" w:space="0" w:color="auto"/>
        <w:left w:val="none" w:sz="0" w:space="0" w:color="auto"/>
        <w:bottom w:val="none" w:sz="0" w:space="0" w:color="auto"/>
        <w:right w:val="none" w:sz="0" w:space="0" w:color="auto"/>
      </w:divBdr>
      <w:divsChild>
        <w:div w:id="1754817697">
          <w:marLeft w:val="0"/>
          <w:marRight w:val="0"/>
          <w:marTop w:val="0"/>
          <w:marBottom w:val="0"/>
          <w:divBdr>
            <w:top w:val="none" w:sz="0" w:space="0" w:color="auto"/>
            <w:left w:val="none" w:sz="0" w:space="0" w:color="auto"/>
            <w:bottom w:val="none" w:sz="0" w:space="0" w:color="auto"/>
            <w:right w:val="none" w:sz="0" w:space="0" w:color="auto"/>
          </w:divBdr>
        </w:div>
        <w:div w:id="676536754">
          <w:marLeft w:val="0"/>
          <w:marRight w:val="0"/>
          <w:marTop w:val="0"/>
          <w:marBottom w:val="0"/>
          <w:divBdr>
            <w:top w:val="none" w:sz="0" w:space="0" w:color="auto"/>
            <w:left w:val="none" w:sz="0" w:space="0" w:color="auto"/>
            <w:bottom w:val="none" w:sz="0" w:space="0" w:color="auto"/>
            <w:right w:val="none" w:sz="0" w:space="0" w:color="auto"/>
          </w:divBdr>
        </w:div>
        <w:div w:id="763846051">
          <w:marLeft w:val="0"/>
          <w:marRight w:val="0"/>
          <w:marTop w:val="0"/>
          <w:marBottom w:val="0"/>
          <w:divBdr>
            <w:top w:val="none" w:sz="0" w:space="0" w:color="auto"/>
            <w:left w:val="none" w:sz="0" w:space="0" w:color="auto"/>
            <w:bottom w:val="none" w:sz="0" w:space="0" w:color="auto"/>
            <w:right w:val="none" w:sz="0" w:space="0" w:color="auto"/>
          </w:divBdr>
        </w:div>
        <w:div w:id="1782989049">
          <w:marLeft w:val="0"/>
          <w:marRight w:val="0"/>
          <w:marTop w:val="0"/>
          <w:marBottom w:val="0"/>
          <w:divBdr>
            <w:top w:val="none" w:sz="0" w:space="0" w:color="auto"/>
            <w:left w:val="none" w:sz="0" w:space="0" w:color="auto"/>
            <w:bottom w:val="none" w:sz="0" w:space="0" w:color="auto"/>
            <w:right w:val="none" w:sz="0" w:space="0" w:color="auto"/>
          </w:divBdr>
        </w:div>
        <w:div w:id="1009218855">
          <w:marLeft w:val="0"/>
          <w:marRight w:val="0"/>
          <w:marTop w:val="0"/>
          <w:marBottom w:val="0"/>
          <w:divBdr>
            <w:top w:val="none" w:sz="0" w:space="0" w:color="auto"/>
            <w:left w:val="none" w:sz="0" w:space="0" w:color="auto"/>
            <w:bottom w:val="none" w:sz="0" w:space="0" w:color="auto"/>
            <w:right w:val="none" w:sz="0" w:space="0" w:color="auto"/>
          </w:divBdr>
        </w:div>
        <w:div w:id="1344937820">
          <w:marLeft w:val="0"/>
          <w:marRight w:val="0"/>
          <w:marTop w:val="0"/>
          <w:marBottom w:val="0"/>
          <w:divBdr>
            <w:top w:val="none" w:sz="0" w:space="0" w:color="auto"/>
            <w:left w:val="none" w:sz="0" w:space="0" w:color="auto"/>
            <w:bottom w:val="none" w:sz="0" w:space="0" w:color="auto"/>
            <w:right w:val="none" w:sz="0" w:space="0" w:color="auto"/>
          </w:divBdr>
        </w:div>
        <w:div w:id="198325196">
          <w:marLeft w:val="0"/>
          <w:marRight w:val="0"/>
          <w:marTop w:val="0"/>
          <w:marBottom w:val="0"/>
          <w:divBdr>
            <w:top w:val="none" w:sz="0" w:space="0" w:color="auto"/>
            <w:left w:val="none" w:sz="0" w:space="0" w:color="auto"/>
            <w:bottom w:val="none" w:sz="0" w:space="0" w:color="auto"/>
            <w:right w:val="none" w:sz="0" w:space="0" w:color="auto"/>
          </w:divBdr>
        </w:div>
        <w:div w:id="587732866">
          <w:marLeft w:val="0"/>
          <w:marRight w:val="0"/>
          <w:marTop w:val="0"/>
          <w:marBottom w:val="0"/>
          <w:divBdr>
            <w:top w:val="none" w:sz="0" w:space="0" w:color="auto"/>
            <w:left w:val="none" w:sz="0" w:space="0" w:color="auto"/>
            <w:bottom w:val="none" w:sz="0" w:space="0" w:color="auto"/>
            <w:right w:val="none" w:sz="0" w:space="0" w:color="auto"/>
          </w:divBdr>
        </w:div>
        <w:div w:id="1378508632">
          <w:marLeft w:val="0"/>
          <w:marRight w:val="0"/>
          <w:marTop w:val="0"/>
          <w:marBottom w:val="0"/>
          <w:divBdr>
            <w:top w:val="none" w:sz="0" w:space="0" w:color="auto"/>
            <w:left w:val="none" w:sz="0" w:space="0" w:color="auto"/>
            <w:bottom w:val="none" w:sz="0" w:space="0" w:color="auto"/>
            <w:right w:val="none" w:sz="0" w:space="0" w:color="auto"/>
          </w:divBdr>
        </w:div>
        <w:div w:id="1625505775">
          <w:marLeft w:val="0"/>
          <w:marRight w:val="0"/>
          <w:marTop w:val="0"/>
          <w:marBottom w:val="0"/>
          <w:divBdr>
            <w:top w:val="none" w:sz="0" w:space="0" w:color="auto"/>
            <w:left w:val="none" w:sz="0" w:space="0" w:color="auto"/>
            <w:bottom w:val="none" w:sz="0" w:space="0" w:color="auto"/>
            <w:right w:val="none" w:sz="0" w:space="0" w:color="auto"/>
          </w:divBdr>
        </w:div>
        <w:div w:id="1263606425">
          <w:marLeft w:val="0"/>
          <w:marRight w:val="0"/>
          <w:marTop w:val="0"/>
          <w:marBottom w:val="0"/>
          <w:divBdr>
            <w:top w:val="none" w:sz="0" w:space="0" w:color="auto"/>
            <w:left w:val="none" w:sz="0" w:space="0" w:color="auto"/>
            <w:bottom w:val="none" w:sz="0" w:space="0" w:color="auto"/>
            <w:right w:val="none" w:sz="0" w:space="0" w:color="auto"/>
          </w:divBdr>
        </w:div>
        <w:div w:id="28646549">
          <w:marLeft w:val="0"/>
          <w:marRight w:val="0"/>
          <w:marTop w:val="0"/>
          <w:marBottom w:val="0"/>
          <w:divBdr>
            <w:top w:val="none" w:sz="0" w:space="0" w:color="auto"/>
            <w:left w:val="none" w:sz="0" w:space="0" w:color="auto"/>
            <w:bottom w:val="none" w:sz="0" w:space="0" w:color="auto"/>
            <w:right w:val="none" w:sz="0" w:space="0" w:color="auto"/>
          </w:divBdr>
        </w:div>
        <w:div w:id="372582844">
          <w:marLeft w:val="0"/>
          <w:marRight w:val="0"/>
          <w:marTop w:val="0"/>
          <w:marBottom w:val="0"/>
          <w:divBdr>
            <w:top w:val="none" w:sz="0" w:space="0" w:color="auto"/>
            <w:left w:val="none" w:sz="0" w:space="0" w:color="auto"/>
            <w:bottom w:val="none" w:sz="0" w:space="0" w:color="auto"/>
            <w:right w:val="none" w:sz="0" w:space="0" w:color="auto"/>
          </w:divBdr>
        </w:div>
        <w:div w:id="465859086">
          <w:marLeft w:val="0"/>
          <w:marRight w:val="0"/>
          <w:marTop w:val="0"/>
          <w:marBottom w:val="0"/>
          <w:divBdr>
            <w:top w:val="none" w:sz="0" w:space="0" w:color="auto"/>
            <w:left w:val="none" w:sz="0" w:space="0" w:color="auto"/>
            <w:bottom w:val="none" w:sz="0" w:space="0" w:color="auto"/>
            <w:right w:val="none" w:sz="0" w:space="0" w:color="auto"/>
          </w:divBdr>
        </w:div>
        <w:div w:id="986321210">
          <w:marLeft w:val="0"/>
          <w:marRight w:val="0"/>
          <w:marTop w:val="0"/>
          <w:marBottom w:val="0"/>
          <w:divBdr>
            <w:top w:val="none" w:sz="0" w:space="0" w:color="auto"/>
            <w:left w:val="none" w:sz="0" w:space="0" w:color="auto"/>
            <w:bottom w:val="none" w:sz="0" w:space="0" w:color="auto"/>
            <w:right w:val="none" w:sz="0" w:space="0" w:color="auto"/>
          </w:divBdr>
        </w:div>
        <w:div w:id="1940984359">
          <w:marLeft w:val="0"/>
          <w:marRight w:val="0"/>
          <w:marTop w:val="0"/>
          <w:marBottom w:val="0"/>
          <w:divBdr>
            <w:top w:val="none" w:sz="0" w:space="0" w:color="auto"/>
            <w:left w:val="none" w:sz="0" w:space="0" w:color="auto"/>
            <w:bottom w:val="none" w:sz="0" w:space="0" w:color="auto"/>
            <w:right w:val="none" w:sz="0" w:space="0" w:color="auto"/>
          </w:divBdr>
        </w:div>
        <w:div w:id="1852142385">
          <w:marLeft w:val="0"/>
          <w:marRight w:val="0"/>
          <w:marTop w:val="0"/>
          <w:marBottom w:val="0"/>
          <w:divBdr>
            <w:top w:val="none" w:sz="0" w:space="0" w:color="auto"/>
            <w:left w:val="none" w:sz="0" w:space="0" w:color="auto"/>
            <w:bottom w:val="none" w:sz="0" w:space="0" w:color="auto"/>
            <w:right w:val="none" w:sz="0" w:space="0" w:color="auto"/>
          </w:divBdr>
        </w:div>
      </w:divsChild>
    </w:div>
    <w:div w:id="1767189642">
      <w:bodyDiv w:val="1"/>
      <w:marLeft w:val="0"/>
      <w:marRight w:val="0"/>
      <w:marTop w:val="0"/>
      <w:marBottom w:val="0"/>
      <w:divBdr>
        <w:top w:val="none" w:sz="0" w:space="0" w:color="auto"/>
        <w:left w:val="none" w:sz="0" w:space="0" w:color="auto"/>
        <w:bottom w:val="none" w:sz="0" w:space="0" w:color="auto"/>
        <w:right w:val="none" w:sz="0" w:space="0" w:color="auto"/>
      </w:divBdr>
    </w:div>
    <w:div w:id="2055152573">
      <w:bodyDiv w:val="1"/>
      <w:marLeft w:val="0"/>
      <w:marRight w:val="0"/>
      <w:marTop w:val="0"/>
      <w:marBottom w:val="0"/>
      <w:divBdr>
        <w:top w:val="none" w:sz="0" w:space="0" w:color="auto"/>
        <w:left w:val="none" w:sz="0" w:space="0" w:color="auto"/>
        <w:bottom w:val="none" w:sz="0" w:space="0" w:color="auto"/>
        <w:right w:val="none" w:sz="0" w:space="0" w:color="auto"/>
      </w:divBdr>
    </w:div>
    <w:div w:id="209724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6D1912316694E90829C2E522B24DE" ma:contentTypeVersion="18" ma:contentTypeDescription="Create a new document." ma:contentTypeScope="" ma:versionID="d521b68daf610a2f839e9dea18b69e96">
  <xsd:schema xmlns:xsd="http://www.w3.org/2001/XMLSchema" xmlns:xs="http://www.w3.org/2001/XMLSchema" xmlns:p="http://schemas.microsoft.com/office/2006/metadata/properties" xmlns:ns3="2e620c6c-7da6-4a44-a0ae-a0ae68a53d48" xmlns:ns4="4aff3f72-d895-4ad9-9805-77acaa0a22e6" targetNamespace="http://schemas.microsoft.com/office/2006/metadata/properties" ma:root="true" ma:fieldsID="3535138005927b5bffe1c5d253ce38bd" ns3:_="" ns4:_="">
    <xsd:import namespace="2e620c6c-7da6-4a44-a0ae-a0ae68a53d48"/>
    <xsd:import namespace="4aff3f72-d895-4ad9-9805-77acaa0a22e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SearchPropertie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0c6c-7da6-4a44-a0ae-a0ae68a53d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f3f72-d895-4ad9-9805-77acaa0a22e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ff3f72-d895-4ad9-9805-77acaa0a22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E378-0C1D-4BC2-867C-14948918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0c6c-7da6-4a44-a0ae-a0ae68a53d48"/>
    <ds:schemaRef ds:uri="4aff3f72-d895-4ad9-9805-77acaa0a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B1805-808A-48E3-978A-1A72F0B58937}">
  <ds:schemaRefs>
    <ds:schemaRef ds:uri="http://schemas.microsoft.com/sharepoint/v3/contenttype/forms"/>
  </ds:schemaRefs>
</ds:datastoreItem>
</file>

<file path=customXml/itemProps3.xml><?xml version="1.0" encoding="utf-8"?>
<ds:datastoreItem xmlns:ds="http://schemas.openxmlformats.org/officeDocument/2006/customXml" ds:itemID="{30F1FDFE-231C-4483-BE27-ACFD7320BC71}">
  <ds:schemaRefs>
    <ds:schemaRef ds:uri="http://schemas.microsoft.com/office/2006/metadata/properties"/>
    <ds:schemaRef ds:uri="http://schemas.microsoft.com/office/infopath/2007/PartnerControls"/>
    <ds:schemaRef ds:uri="4aff3f72-d895-4ad9-9805-77acaa0a22e6"/>
  </ds:schemaRefs>
</ds:datastoreItem>
</file>

<file path=customXml/itemProps4.xml><?xml version="1.0" encoding="utf-8"?>
<ds:datastoreItem xmlns:ds="http://schemas.openxmlformats.org/officeDocument/2006/customXml" ds:itemID="{203E5B6F-5FFB-412B-9F1F-E406C5FF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6593</Words>
  <Characters>37585</Characters>
  <Application>Microsoft Office Word</Application>
  <DocSecurity>0</DocSecurity>
  <Lines>313</Lines>
  <Paragraphs>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Dao Moet</dc:creator>
  <cp:keywords/>
  <dc:description/>
  <cp:lastModifiedBy>ADMIN</cp:lastModifiedBy>
  <cp:revision>6</cp:revision>
  <cp:lastPrinted>2026-05-26T04:36:00Z</cp:lastPrinted>
  <dcterms:created xsi:type="dcterms:W3CDTF">2026-05-26T04:38:00Z</dcterms:created>
  <dcterms:modified xsi:type="dcterms:W3CDTF">2026-05-26T07:25:00Z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0x010100EA06D1912316694E90829C2E522B24DE</vt:lpwstr>
  </property>
</Properties>
</file>