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235" w:type="dxa"/>
        <w:tblInd w:w="-1196" w:type="dxa"/>
        <w:tblLayout w:type="fixed"/>
        <w:tblLook w:val="0000" w:firstRow="0" w:lastRow="0" w:firstColumn="0" w:lastColumn="0" w:noHBand="0" w:noVBand="0"/>
      </w:tblPr>
      <w:tblGrid>
        <w:gridCol w:w="5486"/>
        <w:gridCol w:w="5749"/>
      </w:tblGrid>
      <w:tr w:rsidR="003C4F03" w:rsidRPr="00F24995" w14:paraId="0A827B90" w14:textId="77777777" w:rsidTr="003C5379">
        <w:trPr>
          <w:trHeight w:val="1330"/>
        </w:trPr>
        <w:tc>
          <w:tcPr>
            <w:tcW w:w="5486" w:type="dxa"/>
          </w:tcPr>
          <w:p w14:paraId="17DF1DC9" w14:textId="77777777" w:rsidR="0049344B" w:rsidRPr="00F24995" w:rsidRDefault="0049344B" w:rsidP="001A0E9F">
            <w:pPr>
              <w:jc w:val="center"/>
              <w:rPr>
                <w:sz w:val="26"/>
                <w:szCs w:val="26"/>
              </w:rPr>
            </w:pPr>
            <w:bookmarkStart w:id="0" w:name="_Hlk132726888"/>
            <w:r w:rsidRPr="00F24995">
              <w:rPr>
                <w:sz w:val="26"/>
                <w:szCs w:val="26"/>
              </w:rPr>
              <w:t>TRƯỜNG ĐẠI HỌC KHOA HỌC TỰ NHIÊN</w:t>
            </w:r>
          </w:p>
          <w:p w14:paraId="65865D4B" w14:textId="77777777" w:rsidR="0049344B" w:rsidRPr="00F24995" w:rsidRDefault="0049344B" w:rsidP="001A0E9F">
            <w:pPr>
              <w:rPr>
                <w:b/>
                <w:sz w:val="26"/>
                <w:szCs w:val="26"/>
              </w:rPr>
            </w:pPr>
            <w:r w:rsidRPr="00F24995">
              <w:rPr>
                <w:b/>
                <w:sz w:val="26"/>
                <w:szCs w:val="26"/>
              </w:rPr>
              <w:t xml:space="preserve">        HỘI ĐỒNG TUYỂN SINH ĐẠI HỌC </w:t>
            </w:r>
          </w:p>
          <w:p w14:paraId="6EB5E5B4" w14:textId="77777777" w:rsidR="0049344B" w:rsidRPr="00F24995" w:rsidRDefault="0049344B" w:rsidP="001A0E9F">
            <w:pPr>
              <w:jc w:val="center"/>
              <w:rPr>
                <w:b/>
                <w:sz w:val="26"/>
                <w:szCs w:val="26"/>
                <w:lang w:val="vi-VN"/>
              </w:rPr>
            </w:pPr>
            <w:r w:rsidRPr="00F24995">
              <w:rPr>
                <w:b/>
                <w:sz w:val="26"/>
                <w:szCs w:val="26"/>
              </w:rPr>
              <w:t xml:space="preserve">HỆ CHÍNH QUY NĂM </w:t>
            </w:r>
            <w:r w:rsidR="007F409C" w:rsidRPr="00F24995">
              <w:rPr>
                <w:b/>
                <w:sz w:val="26"/>
                <w:szCs w:val="26"/>
              </w:rPr>
              <w:t>202</w:t>
            </w:r>
            <w:r w:rsidR="00C02D5F" w:rsidRPr="00F24995">
              <w:rPr>
                <w:b/>
                <w:sz w:val="26"/>
                <w:szCs w:val="26"/>
                <w:lang w:val="vi-VN"/>
              </w:rPr>
              <w:t>6</w:t>
            </w:r>
          </w:p>
          <w:p w14:paraId="533A13F7" w14:textId="77777777" w:rsidR="0049344B" w:rsidRPr="00F24995" w:rsidRDefault="00057538" w:rsidP="001A0E9F">
            <w:pPr>
              <w:jc w:val="center"/>
              <w:rPr>
                <w:sz w:val="26"/>
                <w:szCs w:val="26"/>
              </w:rPr>
            </w:pPr>
            <w:r w:rsidRPr="00F24995">
              <w:rPr>
                <w:noProof/>
                <w:sz w:val="26"/>
                <w:szCs w:val="26"/>
                <w:lang w:eastAsia="ja-JP"/>
              </w:rPr>
              <mc:AlternateContent>
                <mc:Choice Requires="wps">
                  <w:drawing>
                    <wp:anchor distT="0" distB="0" distL="114300" distR="114300" simplePos="0" relativeHeight="251656192" behindDoc="0" locked="0" layoutInCell="1" allowOverlap="1" wp14:anchorId="249C83D9" wp14:editId="237AF380">
                      <wp:simplePos x="0" y="0"/>
                      <wp:positionH relativeFrom="column">
                        <wp:posOffset>875030</wp:posOffset>
                      </wp:positionH>
                      <wp:positionV relativeFrom="paragraph">
                        <wp:posOffset>21590</wp:posOffset>
                      </wp:positionV>
                      <wp:extent cx="1257300" cy="0"/>
                      <wp:effectExtent l="6350" t="10160" r="12700" b="8890"/>
                      <wp:wrapNone/>
                      <wp:docPr id="162877293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69E13E" id="Line 3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9pt,1.7pt" to="167.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"/>
                  </w:pict>
                </mc:Fallback>
              </mc:AlternateContent>
            </w:r>
          </w:p>
        </w:tc>
        <w:tc>
          <w:tcPr>
            <w:tcW w:w="5749" w:type="dxa"/>
          </w:tcPr>
          <w:p w14:paraId="761CC205" w14:textId="77777777" w:rsidR="0049344B" w:rsidRPr="00F24995" w:rsidRDefault="0049344B" w:rsidP="001A0E9F">
            <w:pPr>
              <w:jc w:val="center"/>
              <w:rPr>
                <w:b/>
                <w:sz w:val="26"/>
                <w:szCs w:val="26"/>
              </w:rPr>
            </w:pPr>
            <w:r w:rsidRPr="00F24995">
              <w:rPr>
                <w:b/>
                <w:sz w:val="26"/>
                <w:szCs w:val="26"/>
              </w:rPr>
              <w:t>CỘNG HOÀ XÃ HỘI CHỦ NGHĨA VIỆT NAM</w:t>
            </w:r>
          </w:p>
          <w:p w14:paraId="484C2B1C" w14:textId="77777777" w:rsidR="0049344B" w:rsidRPr="00F24995" w:rsidRDefault="0049344B" w:rsidP="001A0E9F">
            <w:pPr>
              <w:jc w:val="center"/>
              <w:rPr>
                <w:sz w:val="26"/>
                <w:szCs w:val="26"/>
              </w:rPr>
            </w:pPr>
            <w:r w:rsidRPr="00F24995">
              <w:rPr>
                <w:b/>
                <w:sz w:val="26"/>
                <w:szCs w:val="26"/>
              </w:rPr>
              <w:t>Độc lập – Tự do – Hạnh phúc</w:t>
            </w:r>
          </w:p>
          <w:p w14:paraId="2D1E9D3A" w14:textId="77777777" w:rsidR="0049344B" w:rsidRPr="00F24995" w:rsidRDefault="00057538" w:rsidP="001A0E9F">
            <w:pPr>
              <w:jc w:val="center"/>
              <w:rPr>
                <w:sz w:val="26"/>
                <w:szCs w:val="26"/>
              </w:rPr>
            </w:pPr>
            <w:r w:rsidRPr="00F24995">
              <w:rPr>
                <w:b/>
                <w:noProof/>
                <w:sz w:val="26"/>
                <w:szCs w:val="26"/>
                <w:lang w:eastAsia="ja-JP"/>
              </w:rPr>
              <mc:AlternateContent>
                <mc:Choice Requires="wps">
                  <w:drawing>
                    <wp:anchor distT="0" distB="0" distL="114300" distR="114300" simplePos="0" relativeHeight="251659264" behindDoc="0" locked="0" layoutInCell="1" allowOverlap="1" wp14:anchorId="3EDC3CE8" wp14:editId="14E51900">
                      <wp:simplePos x="0" y="0"/>
                      <wp:positionH relativeFrom="column">
                        <wp:posOffset>776423</wp:posOffset>
                      </wp:positionH>
                      <wp:positionV relativeFrom="paragraph">
                        <wp:posOffset>27305</wp:posOffset>
                      </wp:positionV>
                      <wp:extent cx="1943100" cy="0"/>
                      <wp:effectExtent l="10160" t="10795" r="8890" b="8255"/>
                      <wp:wrapNone/>
                      <wp:docPr id="119199698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1E9FED" id="Line 3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5pt,2.15pt" to="214.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"/>
                  </w:pict>
                </mc:Fallback>
              </mc:AlternateContent>
            </w:r>
          </w:p>
        </w:tc>
      </w:tr>
    </w:tbl>
    <w:p w14:paraId="4ACAED59" w14:textId="690ADE19" w:rsidR="0049344B" w:rsidRPr="00F24995" w:rsidRDefault="003C5379" w:rsidP="001A0E9F">
      <w:pPr>
        <w:rPr>
          <w:i/>
          <w:iCs/>
          <w:sz w:val="26"/>
          <w:szCs w:val="26"/>
          <w:lang w:val="vi-VN"/>
        </w:rPr>
      </w:pPr>
      <w:r>
        <w:rPr>
          <w:sz w:val="26"/>
          <w:szCs w:val="26"/>
        </w:rPr>
        <w:t xml:space="preserve">   </w:t>
      </w:r>
      <w:r w:rsidR="0049344B" w:rsidRPr="00F24995">
        <w:rPr>
          <w:sz w:val="26"/>
          <w:szCs w:val="26"/>
        </w:rPr>
        <w:t xml:space="preserve">Số: </w:t>
      </w:r>
      <w:r w:rsidR="004D3C8E" w:rsidRPr="00F24995">
        <w:rPr>
          <w:sz w:val="26"/>
          <w:szCs w:val="26"/>
        </w:rPr>
        <w:t>0</w:t>
      </w:r>
      <w:r w:rsidR="00C02D5F" w:rsidRPr="00F24995">
        <w:rPr>
          <w:sz w:val="26"/>
          <w:szCs w:val="26"/>
          <w:lang w:val="vi-VN"/>
        </w:rPr>
        <w:t>2</w:t>
      </w:r>
      <w:r w:rsidR="0049344B" w:rsidRPr="00F24995">
        <w:rPr>
          <w:sz w:val="26"/>
          <w:szCs w:val="26"/>
        </w:rPr>
        <w:t>/TB-HĐTS ĐHCQ</w:t>
      </w:r>
      <w:r w:rsidR="0049344B" w:rsidRPr="00F24995">
        <w:rPr>
          <w:i/>
          <w:iCs/>
          <w:sz w:val="26"/>
          <w:szCs w:val="26"/>
        </w:rPr>
        <w:t xml:space="preserve"> </w:t>
      </w:r>
      <w:r w:rsidR="0049344B" w:rsidRPr="00F24995">
        <w:rPr>
          <w:i/>
          <w:iCs/>
          <w:sz w:val="26"/>
          <w:szCs w:val="26"/>
        </w:rPr>
        <w:tab/>
      </w:r>
      <w:r>
        <w:rPr>
          <w:i/>
          <w:iCs/>
          <w:sz w:val="26"/>
          <w:szCs w:val="26"/>
        </w:rPr>
        <w:t xml:space="preserve">        </w:t>
      </w:r>
      <w:r w:rsidR="0049344B" w:rsidRPr="00F24995">
        <w:rPr>
          <w:i/>
          <w:iCs/>
          <w:sz w:val="26"/>
          <w:szCs w:val="26"/>
        </w:rPr>
        <w:t xml:space="preserve"> Thành phố Hồ Chí Minh, ngày</w:t>
      </w:r>
      <w:r w:rsidR="008B0C8F" w:rsidRPr="00F24995">
        <w:rPr>
          <w:i/>
          <w:iCs/>
          <w:sz w:val="26"/>
          <w:szCs w:val="26"/>
        </w:rPr>
        <w:t xml:space="preserve"> 21</w:t>
      </w:r>
      <w:r w:rsidR="0049344B" w:rsidRPr="00F24995">
        <w:rPr>
          <w:i/>
          <w:iCs/>
          <w:sz w:val="26"/>
          <w:szCs w:val="26"/>
        </w:rPr>
        <w:t xml:space="preserve"> tháng</w:t>
      </w:r>
      <w:r w:rsidR="00DE61D4" w:rsidRPr="00F24995">
        <w:rPr>
          <w:i/>
          <w:iCs/>
          <w:sz w:val="26"/>
          <w:szCs w:val="26"/>
        </w:rPr>
        <w:t xml:space="preserve"> </w:t>
      </w:r>
      <w:r w:rsidR="008B0C8F" w:rsidRPr="00F24995">
        <w:rPr>
          <w:i/>
          <w:iCs/>
          <w:sz w:val="26"/>
          <w:szCs w:val="26"/>
        </w:rPr>
        <w:t>5</w:t>
      </w:r>
      <w:r w:rsidR="0049344B" w:rsidRPr="00F24995">
        <w:rPr>
          <w:i/>
          <w:iCs/>
          <w:sz w:val="26"/>
          <w:szCs w:val="26"/>
        </w:rPr>
        <w:t xml:space="preserve"> năm</w:t>
      </w:r>
      <w:r w:rsidR="00DE61D4" w:rsidRPr="00F24995">
        <w:rPr>
          <w:i/>
          <w:iCs/>
          <w:sz w:val="26"/>
          <w:szCs w:val="26"/>
        </w:rPr>
        <w:t xml:space="preserve"> 202</w:t>
      </w:r>
      <w:r w:rsidR="00C02D5F" w:rsidRPr="00F24995">
        <w:rPr>
          <w:i/>
          <w:iCs/>
          <w:sz w:val="26"/>
          <w:szCs w:val="26"/>
          <w:lang w:val="vi-VN"/>
        </w:rPr>
        <w:t>6</w:t>
      </w:r>
    </w:p>
    <w:p w14:paraId="66004559" w14:textId="77777777" w:rsidR="0049344B" w:rsidRPr="00F24995" w:rsidRDefault="0049344B" w:rsidP="001A0E9F">
      <w:pPr>
        <w:pStyle w:val="Heading2"/>
        <w:rPr>
          <w:sz w:val="26"/>
          <w:szCs w:val="26"/>
        </w:rPr>
      </w:pPr>
    </w:p>
    <w:p w14:paraId="33715541" w14:textId="77777777" w:rsidR="00EC58CB" w:rsidRPr="00F24995" w:rsidRDefault="00EC58CB" w:rsidP="001A0E9F">
      <w:pPr>
        <w:pStyle w:val="Heading2"/>
        <w:rPr>
          <w:sz w:val="32"/>
          <w:szCs w:val="32"/>
        </w:rPr>
      </w:pPr>
      <w:r w:rsidRPr="00F24995">
        <w:rPr>
          <w:sz w:val="32"/>
          <w:szCs w:val="32"/>
        </w:rPr>
        <w:t>THÔNG BÁO</w:t>
      </w:r>
    </w:p>
    <w:p w14:paraId="1DE06400" w14:textId="77777777" w:rsidR="00EE12C9" w:rsidRPr="00F24995" w:rsidRDefault="00C02D5F" w:rsidP="00EE12C9">
      <w:pPr>
        <w:tabs>
          <w:tab w:val="left" w:pos="851"/>
        </w:tabs>
        <w:spacing w:line="340" w:lineRule="exact"/>
        <w:ind w:firstLine="567"/>
        <w:jc w:val="center"/>
        <w:rPr>
          <w:b/>
          <w:bCs/>
          <w:iCs/>
          <w:spacing w:val="-8"/>
          <w:sz w:val="28"/>
          <w:szCs w:val="28"/>
          <w:lang w:val="vi-VN"/>
        </w:rPr>
      </w:pPr>
      <w:r w:rsidRPr="00F24995">
        <w:rPr>
          <w:b/>
          <w:bCs/>
          <w:iCs/>
          <w:spacing w:val="-8"/>
          <w:sz w:val="28"/>
          <w:szCs w:val="28"/>
          <w:lang w:val="sv-SE"/>
        </w:rPr>
        <w:t xml:space="preserve">Xét tuyển </w:t>
      </w:r>
      <w:r w:rsidR="00EE12C9" w:rsidRPr="00F24995">
        <w:rPr>
          <w:b/>
          <w:bCs/>
          <w:iCs/>
          <w:spacing w:val="-8"/>
          <w:sz w:val="28"/>
          <w:szCs w:val="28"/>
          <w:lang w:val="vi-VN"/>
        </w:rPr>
        <w:t>theo</w:t>
      </w:r>
      <w:r w:rsidRPr="00F24995">
        <w:rPr>
          <w:b/>
          <w:bCs/>
          <w:iCs/>
          <w:spacing w:val="-8"/>
          <w:sz w:val="28"/>
          <w:szCs w:val="28"/>
          <w:lang w:val="sv-SE"/>
        </w:rPr>
        <w:t xml:space="preserve"> phương thức tổng hợp</w:t>
      </w:r>
    </w:p>
    <w:p w14:paraId="44690F1E" w14:textId="77777777" w:rsidR="00EE12C9" w:rsidRPr="00F24995" w:rsidRDefault="00EE12C9" w:rsidP="00EE12C9">
      <w:pPr>
        <w:tabs>
          <w:tab w:val="left" w:pos="851"/>
        </w:tabs>
        <w:spacing w:line="340" w:lineRule="exact"/>
        <w:ind w:firstLine="567"/>
        <w:jc w:val="center"/>
        <w:rPr>
          <w:b/>
          <w:bCs/>
          <w:iCs/>
          <w:spacing w:val="-8"/>
          <w:sz w:val="28"/>
          <w:szCs w:val="28"/>
          <w:lang w:val="vi-VN"/>
        </w:rPr>
      </w:pPr>
      <w:r w:rsidRPr="00F24995">
        <w:rPr>
          <w:b/>
          <w:bCs/>
          <w:iCs/>
          <w:spacing w:val="-8"/>
          <w:sz w:val="28"/>
          <w:szCs w:val="28"/>
          <w:lang w:val="vi-VN"/>
        </w:rPr>
        <w:t xml:space="preserve">Dựa trên </w:t>
      </w:r>
      <w:r w:rsidR="00C02D5F" w:rsidRPr="00F24995">
        <w:rPr>
          <w:b/>
          <w:bCs/>
          <w:iCs/>
          <w:spacing w:val="-8"/>
          <w:sz w:val="28"/>
          <w:szCs w:val="28"/>
          <w:lang w:val="sv-SE"/>
        </w:rPr>
        <w:t xml:space="preserve">kết quả </w:t>
      </w:r>
      <w:r w:rsidRPr="00F24995">
        <w:rPr>
          <w:b/>
          <w:bCs/>
          <w:iCs/>
          <w:spacing w:val="-8"/>
          <w:sz w:val="28"/>
          <w:szCs w:val="28"/>
          <w:lang w:val="vi-VN"/>
        </w:rPr>
        <w:t>K</w:t>
      </w:r>
      <w:r w:rsidR="00C02D5F" w:rsidRPr="00F24995">
        <w:rPr>
          <w:b/>
          <w:bCs/>
          <w:iCs/>
          <w:spacing w:val="-8"/>
          <w:sz w:val="28"/>
          <w:szCs w:val="28"/>
          <w:lang w:val="sv-SE"/>
        </w:rPr>
        <w:t xml:space="preserve">ỳ thi </w:t>
      </w:r>
      <w:r w:rsidRPr="00F24995">
        <w:rPr>
          <w:b/>
          <w:bCs/>
          <w:iCs/>
          <w:spacing w:val="-8"/>
          <w:sz w:val="28"/>
          <w:szCs w:val="28"/>
          <w:lang w:val="vi-VN"/>
        </w:rPr>
        <w:t>t</w:t>
      </w:r>
      <w:r w:rsidR="00C02D5F" w:rsidRPr="00F24995">
        <w:rPr>
          <w:b/>
          <w:bCs/>
          <w:iCs/>
          <w:spacing w:val="-8"/>
          <w:sz w:val="28"/>
          <w:szCs w:val="28"/>
          <w:lang w:val="sv-SE"/>
        </w:rPr>
        <w:t>ốt nghiệp</w:t>
      </w:r>
      <w:r w:rsidRPr="00F24995">
        <w:rPr>
          <w:b/>
          <w:bCs/>
          <w:iCs/>
          <w:spacing w:val="-8"/>
          <w:sz w:val="28"/>
          <w:szCs w:val="28"/>
          <w:lang w:val="vi-VN"/>
        </w:rPr>
        <w:t xml:space="preserve"> </w:t>
      </w:r>
      <w:r w:rsidRPr="00F24995">
        <w:rPr>
          <w:b/>
          <w:bCs/>
          <w:sz w:val="28"/>
          <w:szCs w:val="28"/>
          <w:lang w:val="vi-VN"/>
        </w:rPr>
        <w:t>Trung học phổ thông</w:t>
      </w:r>
      <w:r w:rsidR="00C02D5F" w:rsidRPr="00F24995">
        <w:rPr>
          <w:b/>
          <w:bCs/>
          <w:iCs/>
          <w:spacing w:val="-8"/>
          <w:sz w:val="28"/>
          <w:szCs w:val="28"/>
          <w:lang w:val="sv-SE"/>
        </w:rPr>
        <w:t xml:space="preserve"> năm 2026 </w:t>
      </w:r>
    </w:p>
    <w:p w14:paraId="0D75D7CE" w14:textId="77777777" w:rsidR="00EE12C9" w:rsidRPr="00F24995" w:rsidRDefault="00C02D5F" w:rsidP="00EE12C9">
      <w:pPr>
        <w:tabs>
          <w:tab w:val="left" w:pos="851"/>
        </w:tabs>
        <w:spacing w:line="340" w:lineRule="exact"/>
        <w:ind w:firstLine="567"/>
        <w:jc w:val="center"/>
        <w:rPr>
          <w:b/>
          <w:bCs/>
          <w:iCs/>
          <w:spacing w:val="-8"/>
          <w:sz w:val="28"/>
          <w:szCs w:val="28"/>
          <w:lang w:val="vi-VN"/>
        </w:rPr>
      </w:pPr>
      <w:r w:rsidRPr="00F24995">
        <w:rPr>
          <w:b/>
          <w:bCs/>
          <w:iCs/>
          <w:spacing w:val="-8"/>
          <w:sz w:val="28"/>
          <w:szCs w:val="28"/>
          <w:lang w:val="vi-VN"/>
        </w:rPr>
        <w:t>hoặc</w:t>
      </w:r>
      <w:r w:rsidRPr="00F24995">
        <w:rPr>
          <w:b/>
          <w:bCs/>
          <w:iCs/>
          <w:spacing w:val="-8"/>
          <w:sz w:val="28"/>
          <w:szCs w:val="28"/>
          <w:lang w:val="sv-SE"/>
        </w:rPr>
        <w:t xml:space="preserve"> kết quả kỳ thi đánh giá năng lực do ĐHQG-HCM tổ chức năm 2026 </w:t>
      </w:r>
    </w:p>
    <w:p w14:paraId="7CE4AE82" w14:textId="77777777" w:rsidR="00C02D5F" w:rsidRPr="00F24995" w:rsidRDefault="00C02D5F" w:rsidP="00EE12C9">
      <w:pPr>
        <w:tabs>
          <w:tab w:val="left" w:pos="851"/>
        </w:tabs>
        <w:spacing w:line="340" w:lineRule="exact"/>
        <w:ind w:firstLine="567"/>
        <w:jc w:val="center"/>
        <w:rPr>
          <w:b/>
          <w:bCs/>
          <w:iCs/>
          <w:spacing w:val="-8"/>
          <w:sz w:val="28"/>
          <w:szCs w:val="28"/>
          <w:lang w:val="vi-VN"/>
        </w:rPr>
      </w:pPr>
      <w:r w:rsidRPr="00F24995">
        <w:rPr>
          <w:b/>
          <w:bCs/>
          <w:iCs/>
          <w:spacing w:val="-8"/>
          <w:sz w:val="28"/>
          <w:szCs w:val="28"/>
          <w:lang w:val="sv-SE"/>
        </w:rPr>
        <w:t xml:space="preserve">với điểm học bạ 03 năm </w:t>
      </w:r>
      <w:r w:rsidR="00EE12C9" w:rsidRPr="00F24995">
        <w:rPr>
          <w:b/>
          <w:bCs/>
          <w:iCs/>
          <w:spacing w:val="-8"/>
          <w:sz w:val="28"/>
          <w:szCs w:val="28"/>
          <w:lang w:val="vi-VN"/>
        </w:rPr>
        <w:t>Trung học phổ thông</w:t>
      </w:r>
    </w:p>
    <w:p w14:paraId="6C07A5AA" w14:textId="2AD69375" w:rsidR="00EE12C9" w:rsidRPr="00F24995" w:rsidRDefault="00EE12C9" w:rsidP="00EE12C9">
      <w:pPr>
        <w:tabs>
          <w:tab w:val="left" w:pos="851"/>
        </w:tabs>
        <w:ind w:firstLine="539"/>
        <w:jc w:val="center"/>
        <w:rPr>
          <w:b/>
          <w:bCs/>
          <w:sz w:val="28"/>
          <w:szCs w:val="28"/>
          <w:lang w:val="vi-VN"/>
        </w:rPr>
      </w:pPr>
      <w:r w:rsidRPr="00F24995">
        <w:rPr>
          <w:b/>
          <w:bCs/>
          <w:sz w:val="28"/>
          <w:szCs w:val="28"/>
          <w:lang w:val="sv-SE"/>
        </w:rPr>
        <w:t xml:space="preserve">(Phương thức </w:t>
      </w:r>
      <w:r w:rsidRPr="00F24995">
        <w:rPr>
          <w:b/>
          <w:bCs/>
          <w:sz w:val="28"/>
          <w:szCs w:val="28"/>
          <w:lang w:val="vi-VN"/>
        </w:rPr>
        <w:t>2</w:t>
      </w:r>
      <w:r w:rsidRPr="00F24995">
        <w:rPr>
          <w:b/>
          <w:bCs/>
          <w:sz w:val="28"/>
          <w:szCs w:val="28"/>
          <w:lang w:val="sv-SE"/>
        </w:rPr>
        <w:t xml:space="preserve"> - Mã phương thức </w:t>
      </w:r>
      <w:r w:rsidR="001078BB" w:rsidRPr="00F24995">
        <w:rPr>
          <w:b/>
          <w:bCs/>
          <w:sz w:val="28"/>
          <w:szCs w:val="28"/>
          <w:lang w:val="vi-VN"/>
        </w:rPr>
        <w:t>500</w:t>
      </w:r>
      <w:r w:rsidRPr="00F24995">
        <w:rPr>
          <w:b/>
          <w:bCs/>
          <w:sz w:val="28"/>
          <w:szCs w:val="28"/>
          <w:lang w:val="sv-SE"/>
        </w:rPr>
        <w:t>)</w:t>
      </w:r>
    </w:p>
    <w:p w14:paraId="26AD79D6" w14:textId="5F3A70BB" w:rsidR="00096842" w:rsidRPr="00F24995" w:rsidRDefault="003C5379" w:rsidP="00A27983">
      <w:pPr>
        <w:tabs>
          <w:tab w:val="left" w:pos="851"/>
        </w:tabs>
        <w:spacing w:before="120" w:line="340" w:lineRule="exact"/>
        <w:ind w:firstLine="567"/>
        <w:jc w:val="both"/>
        <w:rPr>
          <w:sz w:val="26"/>
          <w:szCs w:val="26"/>
          <w:lang w:val="vi-VN"/>
        </w:rPr>
      </w:pPr>
      <w:r>
        <w:rPr>
          <w:noProof/>
          <w:sz w:val="26"/>
          <w:szCs w:val="26"/>
          <w:lang w:val="vi-VN"/>
        </w:rPr>
        <mc:AlternateContent>
          <mc:Choice Requires="wps">
            <w:drawing>
              <wp:anchor distT="0" distB="0" distL="114300" distR="114300" simplePos="0" relativeHeight="251661312" behindDoc="0" locked="0" layoutInCell="1" allowOverlap="1" wp14:anchorId="6003911F" wp14:editId="55247DFD">
                <wp:simplePos x="0" y="0"/>
                <wp:positionH relativeFrom="column">
                  <wp:posOffset>2381522</wp:posOffset>
                </wp:positionH>
                <wp:positionV relativeFrom="paragraph">
                  <wp:posOffset>90351</wp:posOffset>
                </wp:positionV>
                <wp:extent cx="1551214" cy="0"/>
                <wp:effectExtent l="0" t="0" r="0" b="0"/>
                <wp:wrapNone/>
                <wp:docPr id="1074127283" name="Straight Connector 4"/>
                <wp:cNvGraphicFramePr/>
                <a:graphic xmlns:a="http://schemas.openxmlformats.org/drawingml/2006/main">
                  <a:graphicData uri="http://schemas.microsoft.com/office/word/2010/wordprocessingShape">
                    <wps:wsp>
                      <wps:cNvCnPr/>
                      <wps:spPr>
                        <a:xfrm>
                          <a:off x="0" y="0"/>
                          <a:ext cx="15512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6F2474"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7.5pt,7.1pt" to="309.6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" strokecolor="black [3200]" strokeweight=".5pt">
                <v:stroke joinstyle="miter"/>
              </v:line>
            </w:pict>
          </mc:Fallback>
        </mc:AlternateContent>
      </w:r>
    </w:p>
    <w:p w14:paraId="315E26A4" w14:textId="77F5AAFC" w:rsidR="006017FB" w:rsidRPr="00F24995" w:rsidRDefault="004754D1" w:rsidP="00A27983">
      <w:pPr>
        <w:tabs>
          <w:tab w:val="left" w:pos="851"/>
        </w:tabs>
        <w:spacing w:before="120" w:line="340" w:lineRule="exact"/>
        <w:ind w:firstLine="567"/>
        <w:jc w:val="both"/>
        <w:rPr>
          <w:sz w:val="26"/>
          <w:szCs w:val="26"/>
          <w:lang w:val="vi-VN"/>
        </w:rPr>
      </w:pPr>
      <w:r w:rsidRPr="00F24995">
        <w:rPr>
          <w:sz w:val="26"/>
          <w:szCs w:val="26"/>
          <w:lang w:val="vi-VN"/>
        </w:rPr>
        <w:t xml:space="preserve">Hội đồng tuyển </w:t>
      </w:r>
      <w:r w:rsidRPr="00F24995">
        <w:rPr>
          <w:sz w:val="26"/>
          <w:szCs w:val="26"/>
          <w:lang w:val="sv-SE"/>
        </w:rPr>
        <w:t>sinh</w:t>
      </w:r>
      <w:r w:rsidRPr="00F24995">
        <w:rPr>
          <w:sz w:val="26"/>
          <w:szCs w:val="26"/>
          <w:lang w:val="vi-VN"/>
        </w:rPr>
        <w:t xml:space="preserve"> Trường Đại học Khoa học </w:t>
      </w:r>
      <w:r w:rsidR="00D73729" w:rsidRPr="00F24995">
        <w:rPr>
          <w:sz w:val="26"/>
          <w:szCs w:val="26"/>
          <w:lang w:val="vi-VN"/>
        </w:rPr>
        <w:t>t</w:t>
      </w:r>
      <w:r w:rsidRPr="00F24995">
        <w:rPr>
          <w:sz w:val="26"/>
          <w:szCs w:val="26"/>
          <w:lang w:val="vi-VN"/>
        </w:rPr>
        <w:t>ự nhiên</w:t>
      </w:r>
      <w:r w:rsidR="00D86D3C" w:rsidRPr="00F24995">
        <w:rPr>
          <w:sz w:val="26"/>
          <w:szCs w:val="26"/>
          <w:lang w:val="vi-VN"/>
        </w:rPr>
        <w:t>,</w:t>
      </w:r>
      <w:r w:rsidRPr="00F24995">
        <w:rPr>
          <w:sz w:val="26"/>
          <w:szCs w:val="26"/>
          <w:lang w:val="vi-VN"/>
        </w:rPr>
        <w:t xml:space="preserve"> ĐHQG-HCM (sau đây gọi tắt là Trường</w:t>
      </w:r>
      <w:r w:rsidR="00EE22B8" w:rsidRPr="00F24995">
        <w:rPr>
          <w:sz w:val="26"/>
          <w:szCs w:val="26"/>
          <w:lang w:val="vi-VN"/>
        </w:rPr>
        <w:t xml:space="preserve"> ĐH KHTN hoặc Trường</w:t>
      </w:r>
      <w:r w:rsidRPr="00F24995">
        <w:rPr>
          <w:sz w:val="26"/>
          <w:szCs w:val="26"/>
          <w:lang w:val="vi-VN"/>
        </w:rPr>
        <w:t xml:space="preserve">) </w:t>
      </w:r>
      <w:r w:rsidR="00766904" w:rsidRPr="00F24995">
        <w:rPr>
          <w:sz w:val="26"/>
          <w:szCs w:val="26"/>
          <w:lang w:val="vi-VN"/>
        </w:rPr>
        <w:t>thông báo</w:t>
      </w:r>
      <w:r w:rsidR="0003531D" w:rsidRPr="00F24995">
        <w:rPr>
          <w:sz w:val="26"/>
          <w:szCs w:val="26"/>
          <w:lang w:val="vi-VN"/>
        </w:rPr>
        <w:t xml:space="preserve"> đến các thí sinh có nguyện vọng</w:t>
      </w:r>
      <w:r w:rsidR="003004AA" w:rsidRPr="00F24995">
        <w:rPr>
          <w:sz w:val="26"/>
          <w:szCs w:val="26"/>
          <w:lang w:val="vi-VN"/>
        </w:rPr>
        <w:t xml:space="preserve"> </w:t>
      </w:r>
      <w:r w:rsidR="006017FB" w:rsidRPr="00F24995">
        <w:rPr>
          <w:sz w:val="26"/>
          <w:szCs w:val="26"/>
          <w:lang w:val="vi-VN"/>
        </w:rPr>
        <w:t>đăng ký xét tuyển</w:t>
      </w:r>
      <w:r w:rsidR="003004AA" w:rsidRPr="00F24995">
        <w:rPr>
          <w:sz w:val="26"/>
          <w:szCs w:val="26"/>
          <w:lang w:val="vi-VN"/>
        </w:rPr>
        <w:t xml:space="preserve"> </w:t>
      </w:r>
      <w:r w:rsidR="0003531D" w:rsidRPr="00F24995">
        <w:rPr>
          <w:sz w:val="26"/>
          <w:szCs w:val="26"/>
          <w:lang w:val="vi-VN"/>
        </w:rPr>
        <w:t>các ngành/nhóm ngành của Trường năm 202</w:t>
      </w:r>
      <w:r w:rsidR="00C02D5F" w:rsidRPr="00F24995">
        <w:rPr>
          <w:sz w:val="26"/>
          <w:szCs w:val="26"/>
          <w:lang w:val="vi-VN"/>
        </w:rPr>
        <w:t>6</w:t>
      </w:r>
      <w:r w:rsidR="00417772" w:rsidRPr="00F24995">
        <w:rPr>
          <w:sz w:val="26"/>
          <w:szCs w:val="26"/>
          <w:lang w:val="vi-VN"/>
        </w:rPr>
        <w:t xml:space="preserve"> trên Hệ thống của Bộ GDĐT (Hệ thống) theo</w:t>
      </w:r>
      <w:r w:rsidR="000D5AC0" w:rsidRPr="00F24995">
        <w:rPr>
          <w:sz w:val="26"/>
          <w:szCs w:val="26"/>
          <w:lang w:val="vi-VN"/>
        </w:rPr>
        <w:t xml:space="preserve"> diện </w:t>
      </w:r>
      <w:r w:rsidR="00EE12C9" w:rsidRPr="00F24995">
        <w:rPr>
          <w:iCs/>
          <w:spacing w:val="-8"/>
          <w:sz w:val="26"/>
          <w:szCs w:val="26"/>
          <w:lang w:val="vi-VN"/>
        </w:rPr>
        <w:t xml:space="preserve">Dựa trên </w:t>
      </w:r>
      <w:r w:rsidR="00EE12C9" w:rsidRPr="00F24995">
        <w:rPr>
          <w:iCs/>
          <w:spacing w:val="-8"/>
          <w:sz w:val="26"/>
          <w:szCs w:val="26"/>
          <w:lang w:val="sv-SE"/>
        </w:rPr>
        <w:t xml:space="preserve">kết quả </w:t>
      </w:r>
      <w:r w:rsidR="00EE12C9" w:rsidRPr="00F24995">
        <w:rPr>
          <w:iCs/>
          <w:spacing w:val="-8"/>
          <w:sz w:val="26"/>
          <w:szCs w:val="26"/>
          <w:lang w:val="vi-VN"/>
        </w:rPr>
        <w:t>K</w:t>
      </w:r>
      <w:r w:rsidR="00EE12C9" w:rsidRPr="00F24995">
        <w:rPr>
          <w:iCs/>
          <w:spacing w:val="-8"/>
          <w:sz w:val="26"/>
          <w:szCs w:val="26"/>
          <w:lang w:val="sv-SE"/>
        </w:rPr>
        <w:t xml:space="preserve">ỳ thi </w:t>
      </w:r>
      <w:r w:rsidR="00EE12C9" w:rsidRPr="00F24995">
        <w:rPr>
          <w:iCs/>
          <w:spacing w:val="-8"/>
          <w:sz w:val="26"/>
          <w:szCs w:val="26"/>
          <w:lang w:val="vi-VN"/>
        </w:rPr>
        <w:t>t</w:t>
      </w:r>
      <w:r w:rsidR="00EE12C9" w:rsidRPr="00F24995">
        <w:rPr>
          <w:iCs/>
          <w:spacing w:val="-8"/>
          <w:sz w:val="26"/>
          <w:szCs w:val="26"/>
          <w:lang w:val="sv-SE"/>
        </w:rPr>
        <w:t>ốt nghiệp</w:t>
      </w:r>
      <w:r w:rsidR="00EE12C9" w:rsidRPr="00F24995">
        <w:rPr>
          <w:iCs/>
          <w:spacing w:val="-8"/>
          <w:sz w:val="26"/>
          <w:szCs w:val="26"/>
          <w:lang w:val="vi-VN"/>
        </w:rPr>
        <w:t xml:space="preserve"> </w:t>
      </w:r>
      <w:r w:rsidR="00EE12C9" w:rsidRPr="00F24995">
        <w:rPr>
          <w:sz w:val="26"/>
          <w:szCs w:val="26"/>
          <w:lang w:val="vi-VN"/>
        </w:rPr>
        <w:t>Trung học phổ thông</w:t>
      </w:r>
      <w:r w:rsidR="00EE12C9" w:rsidRPr="00F24995">
        <w:rPr>
          <w:iCs/>
          <w:spacing w:val="-8"/>
          <w:sz w:val="26"/>
          <w:szCs w:val="26"/>
          <w:lang w:val="sv-SE"/>
        </w:rPr>
        <w:t xml:space="preserve"> năm 2026 </w:t>
      </w:r>
      <w:r w:rsidR="00EE12C9" w:rsidRPr="00F24995">
        <w:rPr>
          <w:iCs/>
          <w:spacing w:val="-8"/>
          <w:sz w:val="26"/>
          <w:szCs w:val="26"/>
          <w:lang w:val="vi-VN"/>
        </w:rPr>
        <w:t>hoặc</w:t>
      </w:r>
      <w:r w:rsidR="00EE12C9" w:rsidRPr="00F24995">
        <w:rPr>
          <w:iCs/>
          <w:spacing w:val="-8"/>
          <w:sz w:val="26"/>
          <w:szCs w:val="26"/>
          <w:lang w:val="sv-SE"/>
        </w:rPr>
        <w:t xml:space="preserve"> kết quả kỳ thi đánh giá năng lực do ĐHQG-HCM tổ chức năm 2026 với điểm học bạ 03 năm </w:t>
      </w:r>
      <w:r w:rsidR="00EE12C9" w:rsidRPr="00F24995">
        <w:rPr>
          <w:iCs/>
          <w:spacing w:val="-8"/>
          <w:sz w:val="26"/>
          <w:szCs w:val="26"/>
          <w:lang w:val="vi-VN"/>
        </w:rPr>
        <w:t xml:space="preserve">Trung học phổ thông với </w:t>
      </w:r>
      <w:r w:rsidR="00417772" w:rsidRPr="00F24995">
        <w:rPr>
          <w:sz w:val="26"/>
          <w:szCs w:val="26"/>
          <w:lang w:val="vi-VN"/>
        </w:rPr>
        <w:t xml:space="preserve">các thông tin </w:t>
      </w:r>
      <w:r w:rsidR="00EC7E3C" w:rsidRPr="00F24995">
        <w:rPr>
          <w:sz w:val="26"/>
          <w:szCs w:val="26"/>
          <w:lang w:val="vi-VN"/>
        </w:rPr>
        <w:t>như sau:</w:t>
      </w:r>
      <w:r w:rsidR="003004AA" w:rsidRPr="00F24995">
        <w:rPr>
          <w:sz w:val="26"/>
          <w:szCs w:val="26"/>
          <w:lang w:val="vi-VN"/>
        </w:rPr>
        <w:t xml:space="preserve"> </w:t>
      </w:r>
    </w:p>
    <w:p w14:paraId="03FD40BE" w14:textId="77777777" w:rsidR="00763C9C" w:rsidRPr="00F24995" w:rsidRDefault="00CF4F1D" w:rsidP="00CA6622">
      <w:pPr>
        <w:pStyle w:val="ListParagraph"/>
        <w:numPr>
          <w:ilvl w:val="0"/>
          <w:numId w:val="10"/>
        </w:numPr>
        <w:tabs>
          <w:tab w:val="left" w:pos="851"/>
        </w:tabs>
        <w:spacing w:before="120" w:after="0" w:line="340" w:lineRule="exact"/>
        <w:ind w:left="0" w:firstLine="567"/>
        <w:jc w:val="both"/>
        <w:rPr>
          <w:rFonts w:ascii="Times New Roman" w:hAnsi="Times New Roman"/>
          <w:b/>
          <w:bCs/>
          <w:sz w:val="26"/>
          <w:szCs w:val="26"/>
        </w:rPr>
      </w:pPr>
      <w:r w:rsidRPr="00F24995">
        <w:rPr>
          <w:rFonts w:ascii="Times New Roman" w:hAnsi="Times New Roman"/>
          <w:b/>
          <w:sz w:val="26"/>
          <w:szCs w:val="26"/>
        </w:rPr>
        <w:t>ĐỐI TƯỢNG VÀ ĐIỀU KIỆN ĐĂNG KÝ XÉT TUYỂN TRÊN HỆ THỐNG CỦA BỘ GDĐT ĐỐI VỚI THÍ SINH</w:t>
      </w:r>
      <w:r w:rsidRPr="00F24995">
        <w:rPr>
          <w:rFonts w:ascii="Times New Roman" w:hAnsi="Times New Roman"/>
          <w:b/>
          <w:bCs/>
          <w:sz w:val="26"/>
          <w:szCs w:val="26"/>
        </w:rPr>
        <w:t xml:space="preserve"> DỰA TRÊN KẾT QUẢ KỲ THI TỐT NGHIỆP TRUNG HỌC PHỔ THÔNG NĂM 2026</w:t>
      </w:r>
    </w:p>
    <w:p w14:paraId="25A9605D" w14:textId="77777777" w:rsidR="00EA13B3" w:rsidRPr="00F24995" w:rsidRDefault="00EA13B3" w:rsidP="00A27983">
      <w:pPr>
        <w:tabs>
          <w:tab w:val="left" w:pos="851"/>
        </w:tabs>
        <w:spacing w:before="120" w:line="340" w:lineRule="exact"/>
        <w:ind w:firstLine="567"/>
        <w:jc w:val="both"/>
        <w:rPr>
          <w:bCs/>
          <w:sz w:val="26"/>
          <w:szCs w:val="26"/>
          <w:lang w:val="vi-VN"/>
        </w:rPr>
      </w:pPr>
      <w:r w:rsidRPr="00F24995">
        <w:rPr>
          <w:sz w:val="26"/>
          <w:szCs w:val="26"/>
          <w:lang w:val="vi-VN"/>
        </w:rPr>
        <w:t xml:space="preserve">Thí sinh tham gia đăng ký xét tuyển </w:t>
      </w:r>
      <w:r w:rsidRPr="00F24995">
        <w:rPr>
          <w:bCs/>
          <w:sz w:val="26"/>
          <w:szCs w:val="26"/>
          <w:lang w:val="vi-VN"/>
        </w:rPr>
        <w:t xml:space="preserve">được xác định tại thời điểm xét tuyển (trước khi công bố kết quả xét tuyển chính thức) </w:t>
      </w:r>
      <w:r w:rsidRPr="00F24995">
        <w:rPr>
          <w:sz w:val="26"/>
          <w:szCs w:val="26"/>
          <w:lang w:val="vi-VN"/>
        </w:rPr>
        <w:t>phải có đủ các điều kiện sau</w:t>
      </w:r>
      <w:r w:rsidRPr="00F24995">
        <w:rPr>
          <w:bCs/>
          <w:sz w:val="26"/>
          <w:szCs w:val="26"/>
          <w:lang w:val="vi-VN"/>
        </w:rPr>
        <w:t>:</w:t>
      </w:r>
    </w:p>
    <w:p w14:paraId="6DE2911F" w14:textId="1460EACD" w:rsidR="00EA13B3" w:rsidRPr="00F24995" w:rsidRDefault="00EA13B3" w:rsidP="00CA6622">
      <w:pPr>
        <w:pStyle w:val="ListParagraph"/>
        <w:numPr>
          <w:ilvl w:val="1"/>
          <w:numId w:val="11"/>
        </w:numPr>
        <w:tabs>
          <w:tab w:val="left" w:pos="851"/>
        </w:tabs>
        <w:spacing w:before="120" w:after="0" w:line="340" w:lineRule="exact"/>
        <w:ind w:left="0" w:firstLine="567"/>
        <w:jc w:val="both"/>
        <w:rPr>
          <w:rFonts w:ascii="Times New Roman" w:hAnsi="Times New Roman"/>
          <w:sz w:val="26"/>
          <w:szCs w:val="26"/>
        </w:rPr>
      </w:pPr>
      <w:r w:rsidRPr="00F24995">
        <w:rPr>
          <w:rFonts w:ascii="Times New Roman" w:hAnsi="Times New Roman"/>
          <w:sz w:val="26"/>
          <w:szCs w:val="26"/>
        </w:rPr>
        <w:t>Người đã được công nhận tốt nghiệp THPT, trung học nghề của Việt Nam hoặc của nước ngoài được công nhận trình độ tương đương với THPT, trung học nghề của Việt Nam do các đơn vị chức năng xác định; Hoặc người đã có bằng tốt nghiệp trung cấp ngành nghề thuộc cùng nhóm ngành dự tuyển và đã hoàn thành đủ yêu cầu khối lượng kiến thức văn hóa cấp THPT theo quy định của pháp luật</w:t>
      </w:r>
      <w:r w:rsidR="00096842" w:rsidRPr="00F24995">
        <w:rPr>
          <w:rFonts w:ascii="Times New Roman" w:hAnsi="Times New Roman"/>
          <w:sz w:val="26"/>
          <w:szCs w:val="26"/>
        </w:rPr>
        <w:t>;</w:t>
      </w:r>
    </w:p>
    <w:p w14:paraId="27E63B17" w14:textId="77777777" w:rsidR="00EA13B3" w:rsidRPr="00F24995" w:rsidRDefault="00EA13B3" w:rsidP="00CA6622">
      <w:pPr>
        <w:pStyle w:val="ListParagraph"/>
        <w:numPr>
          <w:ilvl w:val="1"/>
          <w:numId w:val="11"/>
        </w:numPr>
        <w:tabs>
          <w:tab w:val="left" w:pos="851"/>
        </w:tabs>
        <w:spacing w:before="120" w:after="0" w:line="340" w:lineRule="exact"/>
        <w:ind w:left="0" w:firstLine="567"/>
        <w:jc w:val="both"/>
        <w:rPr>
          <w:rFonts w:ascii="Times New Roman" w:hAnsi="Times New Roman"/>
          <w:sz w:val="26"/>
          <w:szCs w:val="26"/>
        </w:rPr>
      </w:pPr>
      <w:r w:rsidRPr="00F24995">
        <w:rPr>
          <w:rFonts w:ascii="Times New Roman" w:hAnsi="Times New Roman"/>
          <w:sz w:val="26"/>
          <w:szCs w:val="26"/>
        </w:rPr>
        <w:t>Có đủ sức khoẻ để học tập theo quy định hiện hành;</w:t>
      </w:r>
    </w:p>
    <w:p w14:paraId="46759954" w14:textId="12506B4F" w:rsidR="00EA13B3" w:rsidRPr="00F24995" w:rsidRDefault="00EA13B3" w:rsidP="00CA6622">
      <w:pPr>
        <w:pStyle w:val="ListParagraph"/>
        <w:numPr>
          <w:ilvl w:val="1"/>
          <w:numId w:val="11"/>
        </w:numPr>
        <w:tabs>
          <w:tab w:val="left" w:pos="851"/>
        </w:tabs>
        <w:spacing w:before="120" w:after="0" w:line="340" w:lineRule="exact"/>
        <w:ind w:left="0" w:firstLine="567"/>
        <w:jc w:val="both"/>
        <w:rPr>
          <w:rFonts w:ascii="Times New Roman" w:hAnsi="Times New Roman"/>
          <w:spacing w:val="-4"/>
          <w:sz w:val="26"/>
          <w:szCs w:val="26"/>
        </w:rPr>
      </w:pPr>
      <w:r w:rsidRPr="00F24995">
        <w:rPr>
          <w:rFonts w:ascii="Times New Roman" w:hAnsi="Times New Roman"/>
          <w:spacing w:val="-4"/>
          <w:sz w:val="26"/>
          <w:szCs w:val="26"/>
        </w:rPr>
        <w:t xml:space="preserve">Có đủ </w:t>
      </w:r>
      <w:r w:rsidRPr="00F24995">
        <w:rPr>
          <w:rFonts w:ascii="Times New Roman" w:hAnsi="Times New Roman"/>
          <w:sz w:val="26"/>
          <w:szCs w:val="26"/>
        </w:rPr>
        <w:t>thông</w:t>
      </w:r>
      <w:r w:rsidRPr="00F24995">
        <w:rPr>
          <w:rFonts w:ascii="Times New Roman" w:hAnsi="Times New Roman"/>
          <w:spacing w:val="-4"/>
          <w:sz w:val="26"/>
          <w:szCs w:val="26"/>
        </w:rPr>
        <w:t xml:space="preserve"> tin cá nhân, hồ sơ dự tuyển theo quy định của Trường</w:t>
      </w:r>
      <w:r w:rsidR="00096842" w:rsidRPr="00F24995">
        <w:rPr>
          <w:rFonts w:ascii="Times New Roman" w:hAnsi="Times New Roman"/>
          <w:spacing w:val="-4"/>
          <w:sz w:val="26"/>
          <w:szCs w:val="26"/>
        </w:rPr>
        <w:t>;</w:t>
      </w:r>
    </w:p>
    <w:p w14:paraId="2887F94B" w14:textId="77777777" w:rsidR="00EA13B3" w:rsidRPr="00F24995" w:rsidRDefault="00EA13B3" w:rsidP="00CA6622">
      <w:pPr>
        <w:pStyle w:val="ListParagraph"/>
        <w:numPr>
          <w:ilvl w:val="1"/>
          <w:numId w:val="11"/>
        </w:numPr>
        <w:tabs>
          <w:tab w:val="left" w:pos="851"/>
        </w:tabs>
        <w:spacing w:before="120" w:after="0" w:line="340" w:lineRule="exact"/>
        <w:ind w:left="0" w:firstLine="567"/>
        <w:jc w:val="both"/>
        <w:rPr>
          <w:rFonts w:ascii="Times New Roman" w:hAnsi="Times New Roman"/>
          <w:sz w:val="26"/>
          <w:szCs w:val="26"/>
        </w:rPr>
      </w:pPr>
      <w:r w:rsidRPr="00F24995">
        <w:rPr>
          <w:rFonts w:ascii="Times New Roman" w:hAnsi="Times New Roman"/>
          <w:sz w:val="26"/>
          <w:szCs w:val="26"/>
        </w:rPr>
        <w:t>Đạt ngưỡng đầu vào theo quy định đối với chương trình đào tạo đăng ký dự tuyển bao gồm:</w:t>
      </w:r>
    </w:p>
    <w:p w14:paraId="03737A8E" w14:textId="36B58B10" w:rsidR="00EA13B3" w:rsidRPr="00F24995" w:rsidRDefault="007F6A61" w:rsidP="00A27983">
      <w:pPr>
        <w:widowControl w:val="0"/>
        <w:tabs>
          <w:tab w:val="left" w:pos="851"/>
        </w:tabs>
        <w:spacing w:before="120" w:line="340" w:lineRule="exact"/>
        <w:ind w:firstLine="567"/>
        <w:jc w:val="both"/>
        <w:rPr>
          <w:sz w:val="26"/>
          <w:szCs w:val="26"/>
          <w:lang w:val="vi-VN" w:eastAsia="vi-VN"/>
        </w:rPr>
      </w:pPr>
      <w:r w:rsidRPr="00F24995">
        <w:rPr>
          <w:sz w:val="26"/>
          <w:szCs w:val="26"/>
          <w:lang w:val="vi-VN"/>
        </w:rPr>
        <w:t xml:space="preserve">- </w:t>
      </w:r>
      <w:r w:rsidR="00EA13B3" w:rsidRPr="00F24995">
        <w:rPr>
          <w:sz w:val="26"/>
          <w:szCs w:val="26"/>
          <w:lang w:val="sv-SE"/>
        </w:rPr>
        <w:t xml:space="preserve">Có kết quả </w:t>
      </w:r>
      <w:r w:rsidR="00EA13B3" w:rsidRPr="00F24995">
        <w:rPr>
          <w:bCs/>
          <w:iCs/>
          <w:sz w:val="26"/>
          <w:szCs w:val="26"/>
          <w:lang w:val="sv-SE"/>
        </w:rPr>
        <w:t>thi THPT 202</w:t>
      </w:r>
      <w:r w:rsidR="00EA13B3" w:rsidRPr="00F24995">
        <w:rPr>
          <w:bCs/>
          <w:iCs/>
          <w:sz w:val="26"/>
          <w:szCs w:val="26"/>
          <w:lang w:val="vi-VN"/>
        </w:rPr>
        <w:t>6</w:t>
      </w:r>
      <w:r w:rsidR="00EA13B3" w:rsidRPr="00F24995">
        <w:rPr>
          <w:bCs/>
          <w:iCs/>
          <w:sz w:val="26"/>
          <w:szCs w:val="26"/>
          <w:lang w:val="sv-SE"/>
        </w:rPr>
        <w:t xml:space="preserve"> đạt</w:t>
      </w:r>
      <w:r w:rsidR="00EA13B3" w:rsidRPr="00F24995">
        <w:rPr>
          <w:sz w:val="26"/>
          <w:szCs w:val="26"/>
          <w:lang w:val="sv-SE"/>
        </w:rPr>
        <w:t xml:space="preserve"> m</w:t>
      </w:r>
      <w:r w:rsidR="00EA13B3" w:rsidRPr="00F24995">
        <w:rPr>
          <w:bCs/>
          <w:iCs/>
          <w:sz w:val="26"/>
          <w:szCs w:val="26"/>
          <w:lang w:val="sv-SE"/>
        </w:rPr>
        <w:t>ức điểm nhận hồ sơ đăng ký xét tuyển các ngành</w:t>
      </w:r>
      <w:r w:rsidR="0038422F" w:rsidRPr="00F24995">
        <w:rPr>
          <w:bCs/>
          <w:iCs/>
          <w:sz w:val="26"/>
          <w:szCs w:val="26"/>
          <w:lang w:val="vi-VN"/>
        </w:rPr>
        <w:t>/nhóm ngành/chương trình</w:t>
      </w:r>
      <w:r w:rsidR="00EA13B3" w:rsidRPr="00F24995">
        <w:rPr>
          <w:bCs/>
          <w:iCs/>
          <w:sz w:val="26"/>
          <w:szCs w:val="26"/>
          <w:lang w:val="sv-SE"/>
        </w:rPr>
        <w:t xml:space="preserve"> đại học hệ chính quy năm 202</w:t>
      </w:r>
      <w:r w:rsidR="0038422F" w:rsidRPr="00F24995">
        <w:rPr>
          <w:bCs/>
          <w:iCs/>
          <w:sz w:val="26"/>
          <w:szCs w:val="26"/>
          <w:lang w:val="vi-VN"/>
        </w:rPr>
        <w:t>6</w:t>
      </w:r>
      <w:r w:rsidR="00EA13B3" w:rsidRPr="00F24995">
        <w:rPr>
          <w:bCs/>
          <w:iCs/>
          <w:sz w:val="26"/>
          <w:szCs w:val="26"/>
          <w:lang w:val="sv-SE"/>
        </w:rPr>
        <w:t xml:space="preserve"> </w:t>
      </w:r>
      <w:r w:rsidR="0038422F" w:rsidRPr="00F24995">
        <w:rPr>
          <w:bCs/>
          <w:iCs/>
          <w:sz w:val="26"/>
          <w:szCs w:val="26"/>
          <w:lang w:val="vi-VN"/>
        </w:rPr>
        <w:t xml:space="preserve">theo quy định của </w:t>
      </w:r>
      <w:r w:rsidR="0038422F" w:rsidRPr="00F24995">
        <w:rPr>
          <w:sz w:val="26"/>
          <w:szCs w:val="26"/>
          <w:lang w:val="vi-VN" w:eastAsia="vi-VN"/>
        </w:rPr>
        <w:t>Trường.</w:t>
      </w:r>
      <w:r w:rsidR="00657302" w:rsidRPr="00F24995">
        <w:rPr>
          <w:sz w:val="26"/>
          <w:szCs w:val="26"/>
          <w:lang w:val="vi-VN" w:eastAsia="vi-VN"/>
        </w:rPr>
        <w:t xml:space="preserve"> </w:t>
      </w:r>
      <w:r w:rsidR="00657302" w:rsidRPr="00F24995">
        <w:rPr>
          <w:iCs/>
          <w:sz w:val="26"/>
          <w:szCs w:val="26"/>
          <w:lang w:val="sv-SE"/>
        </w:rPr>
        <w:t>Hội đồng tuyển sinh Trường quyết định và công bố sau khi có điểm kỳ thi tốt nghiệp THPT để thí sinh điều chỉnh theo kế hoạch tuyển sinh chung của Bộ GDĐT</w:t>
      </w:r>
      <w:r w:rsidR="00232AD3" w:rsidRPr="00F24995">
        <w:rPr>
          <w:iCs/>
          <w:sz w:val="26"/>
          <w:szCs w:val="26"/>
          <w:lang w:val="sv-SE"/>
        </w:rPr>
        <w:t>;</w:t>
      </w:r>
    </w:p>
    <w:p w14:paraId="003157EE" w14:textId="77777777" w:rsidR="00657302" w:rsidRPr="00F24995" w:rsidRDefault="00657302" w:rsidP="00A27983">
      <w:pPr>
        <w:widowControl w:val="0"/>
        <w:tabs>
          <w:tab w:val="left" w:pos="851"/>
        </w:tabs>
        <w:spacing w:before="120" w:line="340" w:lineRule="exact"/>
        <w:ind w:firstLine="567"/>
        <w:jc w:val="both"/>
        <w:rPr>
          <w:bCs/>
          <w:spacing w:val="-2"/>
          <w:sz w:val="26"/>
          <w:szCs w:val="26"/>
          <w:lang w:val="sv-SE"/>
        </w:rPr>
      </w:pPr>
      <w:r w:rsidRPr="00F24995">
        <w:rPr>
          <w:sz w:val="26"/>
          <w:szCs w:val="26"/>
          <w:lang w:val="sv-SE"/>
        </w:rPr>
        <w:lastRenderedPageBreak/>
        <w:t xml:space="preserve">- </w:t>
      </w:r>
      <w:r w:rsidRPr="00F24995">
        <w:rPr>
          <w:bCs/>
          <w:spacing w:val="-2"/>
          <w:sz w:val="26"/>
          <w:szCs w:val="26"/>
          <w:lang w:val="sv-SE"/>
        </w:rPr>
        <w:t>Đối với thí sinh tốt nghiệp năm 2026 và tham dự kỳ thi tốt nghiệp THPT năm 2026, điều kiện để được xét tuyển vào một ngành/nhóm ngành khi thí sinh thỏa 01 trong 02 trường hợp như sau:</w:t>
      </w:r>
    </w:p>
    <w:p w14:paraId="0006FDBC" w14:textId="77777777" w:rsidR="00657302" w:rsidRPr="00F24995" w:rsidRDefault="00657302" w:rsidP="00A27983">
      <w:pPr>
        <w:widowControl w:val="0"/>
        <w:tabs>
          <w:tab w:val="left" w:pos="851"/>
        </w:tabs>
        <w:spacing w:before="120" w:line="340" w:lineRule="exact"/>
        <w:ind w:firstLine="567"/>
        <w:jc w:val="both"/>
        <w:rPr>
          <w:bCs/>
          <w:spacing w:val="-2"/>
          <w:sz w:val="26"/>
          <w:szCs w:val="26"/>
          <w:lang w:val="vi-VN"/>
        </w:rPr>
      </w:pPr>
      <w:r w:rsidRPr="00F24995">
        <w:rPr>
          <w:bCs/>
          <w:spacing w:val="-2"/>
          <w:sz w:val="26"/>
          <w:szCs w:val="26"/>
          <w:lang w:val="sv-SE"/>
        </w:rPr>
        <w:t>+ Trường hợp 1: Có tổng điểm của tổ hợp môn xét tuyển đạt từ 15,00 điểm trở lên (theo thang điểm 30).</w:t>
      </w:r>
    </w:p>
    <w:p w14:paraId="2740D896" w14:textId="6261334A" w:rsidR="00657302" w:rsidRPr="00F24995" w:rsidRDefault="00657302" w:rsidP="00A27983">
      <w:pPr>
        <w:widowControl w:val="0"/>
        <w:tabs>
          <w:tab w:val="left" w:pos="851"/>
        </w:tabs>
        <w:spacing w:before="120" w:line="340" w:lineRule="exact"/>
        <w:ind w:firstLine="567"/>
        <w:jc w:val="both"/>
        <w:rPr>
          <w:bCs/>
          <w:spacing w:val="-2"/>
          <w:sz w:val="26"/>
          <w:szCs w:val="26"/>
          <w:lang w:val="sv-SE"/>
        </w:rPr>
      </w:pPr>
      <w:r w:rsidRPr="00F24995">
        <w:rPr>
          <w:bCs/>
          <w:spacing w:val="-2"/>
          <w:sz w:val="26"/>
          <w:szCs w:val="26"/>
          <w:lang w:val="sv-SE"/>
        </w:rPr>
        <w:t>+ Trường hợp 2: Có tổng điểm thi của môn Toán, môn Ngữ văn và một môn khác thuộc tổ hợp xét tuyển của ngành/nhóm ngành đạt từ 15,00 điểm trở lên (theo thang điểm 30)</w:t>
      </w:r>
      <w:r w:rsidR="00232AD3" w:rsidRPr="00F24995">
        <w:rPr>
          <w:bCs/>
          <w:spacing w:val="-2"/>
          <w:sz w:val="26"/>
          <w:szCs w:val="26"/>
          <w:lang w:val="sv-SE"/>
        </w:rPr>
        <w:t>;</w:t>
      </w:r>
    </w:p>
    <w:p w14:paraId="7DC1B8AF" w14:textId="77777777" w:rsidR="00657302" w:rsidRPr="00F24995" w:rsidRDefault="00657302" w:rsidP="00A27983">
      <w:pPr>
        <w:tabs>
          <w:tab w:val="left" w:pos="851"/>
        </w:tabs>
        <w:spacing w:before="120" w:line="340" w:lineRule="exact"/>
        <w:ind w:firstLine="567"/>
        <w:jc w:val="both"/>
        <w:rPr>
          <w:bCs/>
          <w:spacing w:val="-2"/>
          <w:sz w:val="26"/>
          <w:szCs w:val="26"/>
          <w:lang w:val="sv-SE"/>
        </w:rPr>
      </w:pPr>
      <w:r w:rsidRPr="00F24995">
        <w:rPr>
          <w:b/>
          <w:i/>
          <w:iCs/>
          <w:spacing w:val="-2"/>
          <w:sz w:val="26"/>
          <w:szCs w:val="26"/>
          <w:u w:val="single"/>
          <w:lang w:val="sv-SE"/>
        </w:rPr>
        <w:t>Lưu ý:</w:t>
      </w:r>
      <w:r w:rsidRPr="00F24995">
        <w:rPr>
          <w:bCs/>
          <w:spacing w:val="-2"/>
          <w:sz w:val="26"/>
          <w:szCs w:val="26"/>
          <w:lang w:val="sv-SE"/>
        </w:rPr>
        <w:t xml:space="preserve"> Điểm các môn được sử dụng để xét tại 02 trường hợp trên là điểm gốc, trước khi quy đổi chứng chỉ ngoại ngữ, không cộng điểm xét thưởng và không cộng điểm ưu tiên khu vực, đối tượng.</w:t>
      </w:r>
    </w:p>
    <w:p w14:paraId="351DEEF2" w14:textId="2A86025F" w:rsidR="00232AD3" w:rsidRPr="00F24995" w:rsidRDefault="00232AD3" w:rsidP="00A27983">
      <w:pPr>
        <w:tabs>
          <w:tab w:val="left" w:pos="851"/>
        </w:tabs>
        <w:spacing w:before="120" w:line="340" w:lineRule="exact"/>
        <w:ind w:firstLine="567"/>
        <w:jc w:val="both"/>
        <w:rPr>
          <w:bCs/>
          <w:spacing w:val="-2"/>
          <w:sz w:val="26"/>
          <w:szCs w:val="26"/>
          <w:lang w:val="sv-SE"/>
        </w:rPr>
      </w:pPr>
      <w:r w:rsidRPr="00F24995">
        <w:rPr>
          <w:bCs/>
          <w:spacing w:val="-2"/>
          <w:sz w:val="26"/>
          <w:szCs w:val="26"/>
          <w:lang w:val="sv-SE"/>
        </w:rPr>
        <w:t>- Ngoài ra, đ</w:t>
      </w:r>
      <w:r w:rsidRPr="00F24995">
        <w:rPr>
          <w:iCs/>
          <w:sz w:val="26"/>
          <w:szCs w:val="26"/>
          <w:lang w:val="sv-SE"/>
        </w:rPr>
        <w:t xml:space="preserve">ối với thí sinh đăng ký vào ngành </w:t>
      </w:r>
      <w:r w:rsidRPr="00F24995">
        <w:rPr>
          <w:b/>
          <w:bCs/>
          <w:iCs/>
          <w:sz w:val="26"/>
          <w:szCs w:val="26"/>
          <w:lang w:val="sv-SE"/>
        </w:rPr>
        <w:t>Thiết kế vi mạch</w:t>
      </w:r>
      <w:r w:rsidRPr="00F24995">
        <w:rPr>
          <w:iCs/>
          <w:sz w:val="26"/>
          <w:szCs w:val="26"/>
          <w:lang w:val="sv-SE"/>
        </w:rPr>
        <w:t xml:space="preserve">, ngành </w:t>
      </w:r>
      <w:r w:rsidRPr="00F24995">
        <w:rPr>
          <w:b/>
          <w:bCs/>
          <w:iCs/>
          <w:sz w:val="26"/>
          <w:szCs w:val="26"/>
          <w:lang w:val="sv-SE"/>
        </w:rPr>
        <w:t xml:space="preserve">Công nghệ bán dẫn </w:t>
      </w:r>
      <w:r w:rsidRPr="00F24995">
        <w:rPr>
          <w:iCs/>
          <w:sz w:val="26"/>
          <w:szCs w:val="26"/>
          <w:lang w:val="sv-SE"/>
        </w:rPr>
        <w:t>và ngành</w:t>
      </w:r>
      <w:r w:rsidRPr="00F24995">
        <w:rPr>
          <w:b/>
          <w:bCs/>
          <w:iCs/>
          <w:sz w:val="26"/>
          <w:szCs w:val="26"/>
          <w:lang w:val="sv-SE"/>
        </w:rPr>
        <w:t xml:space="preserve"> Kỹ thuật hạt nhân, </w:t>
      </w:r>
      <w:r w:rsidRPr="00F24995">
        <w:rPr>
          <w:iCs/>
          <w:sz w:val="26"/>
          <w:szCs w:val="26"/>
          <w:lang w:val="sv-SE"/>
        </w:rPr>
        <w:t>thí sinh cần có thêm điều kiện như sau:</w:t>
      </w:r>
    </w:p>
    <w:p w14:paraId="54FFCEF8" w14:textId="4BC391F7" w:rsidR="009604FD" w:rsidRPr="00F24995" w:rsidRDefault="00232AD3" w:rsidP="00096842">
      <w:pPr>
        <w:widowControl w:val="0"/>
        <w:tabs>
          <w:tab w:val="left" w:pos="851"/>
        </w:tabs>
        <w:spacing w:before="120" w:line="340" w:lineRule="exact"/>
        <w:ind w:firstLine="567"/>
        <w:jc w:val="both"/>
        <w:rPr>
          <w:iCs/>
          <w:sz w:val="26"/>
          <w:szCs w:val="26"/>
          <w:lang w:val="sv-SE"/>
        </w:rPr>
      </w:pPr>
      <w:r w:rsidRPr="00F24995">
        <w:rPr>
          <w:iCs/>
          <w:sz w:val="26"/>
          <w:szCs w:val="26"/>
          <w:lang w:val="sv-SE"/>
        </w:rPr>
        <w:t xml:space="preserve">+ </w:t>
      </w:r>
      <w:r w:rsidR="00096842" w:rsidRPr="00F24995">
        <w:rPr>
          <w:iCs/>
          <w:sz w:val="26"/>
          <w:szCs w:val="26"/>
          <w:lang w:val="sv-SE"/>
        </w:rPr>
        <w:t>Đ</w:t>
      </w:r>
      <w:r w:rsidR="009604FD" w:rsidRPr="00F24995">
        <w:rPr>
          <w:iCs/>
          <w:sz w:val="26"/>
          <w:szCs w:val="26"/>
          <w:lang w:val="sv-SE"/>
        </w:rPr>
        <w:t xml:space="preserve">ối với thí sinh đăng ký vào ngành </w:t>
      </w:r>
      <w:r w:rsidR="009604FD" w:rsidRPr="00F24995">
        <w:rPr>
          <w:b/>
          <w:bCs/>
          <w:iCs/>
          <w:sz w:val="26"/>
          <w:szCs w:val="26"/>
          <w:lang w:val="sv-SE"/>
        </w:rPr>
        <w:t>Thiết kế vi mạch</w:t>
      </w:r>
      <w:r w:rsidR="009604FD" w:rsidRPr="00F24995">
        <w:rPr>
          <w:iCs/>
          <w:sz w:val="26"/>
          <w:szCs w:val="26"/>
          <w:lang w:val="sv-SE"/>
        </w:rPr>
        <w:t xml:space="preserve">, </w:t>
      </w:r>
      <w:r w:rsidR="00096842" w:rsidRPr="00F24995">
        <w:rPr>
          <w:iCs/>
          <w:sz w:val="26"/>
          <w:szCs w:val="26"/>
          <w:lang w:val="sv-SE"/>
        </w:rPr>
        <w:t>n</w:t>
      </w:r>
      <w:r w:rsidR="009604FD" w:rsidRPr="00F24995">
        <w:rPr>
          <w:iCs/>
          <w:sz w:val="26"/>
          <w:szCs w:val="26"/>
          <w:lang w:val="sv-SE"/>
        </w:rPr>
        <w:t xml:space="preserve">gành </w:t>
      </w:r>
      <w:r w:rsidR="009604FD" w:rsidRPr="00F24995">
        <w:rPr>
          <w:b/>
          <w:bCs/>
          <w:iCs/>
          <w:sz w:val="26"/>
          <w:szCs w:val="26"/>
          <w:lang w:val="sv-SE"/>
        </w:rPr>
        <w:t>Công nghệ bán dẫn</w:t>
      </w:r>
      <w:r w:rsidR="009604FD" w:rsidRPr="00F24995">
        <w:rPr>
          <w:iCs/>
          <w:sz w:val="26"/>
          <w:szCs w:val="26"/>
          <w:lang w:val="sv-SE"/>
        </w:rPr>
        <w:t xml:space="preserve"> theo Quy định 2101/QĐ-BGDĐT ngày 22/7/2025 của Bộ GDĐT về Chuẩn chương trình đào tạo về vi mạch bán dẫn trình độ đại học, thạc sĩ, ngưỡng đảm bảo chất lượng của thí sinh khi đăng ký phải đạt thêm các điều kiện như sau:</w:t>
      </w:r>
      <w:r w:rsidR="00096842" w:rsidRPr="00F24995">
        <w:rPr>
          <w:iCs/>
          <w:sz w:val="26"/>
          <w:szCs w:val="26"/>
          <w:lang w:val="sv-SE"/>
        </w:rPr>
        <w:t xml:space="preserve"> </w:t>
      </w:r>
      <w:r w:rsidR="007F6A61" w:rsidRPr="00F24995">
        <w:rPr>
          <w:i/>
          <w:sz w:val="26"/>
          <w:szCs w:val="26"/>
          <w:lang w:val="sv-SE"/>
        </w:rPr>
        <w:t>T</w:t>
      </w:r>
      <w:r w:rsidR="009604FD" w:rsidRPr="00F24995">
        <w:rPr>
          <w:i/>
          <w:sz w:val="26"/>
          <w:szCs w:val="26"/>
          <w:lang w:val="sv-SE"/>
        </w:rPr>
        <w:t>hí sinh cần điểm thi môn Toán có giá trị lớn hơn hay bằng ngưỡng điểm thuộc nhóm 20% thí sinh có điểm môn Toán cao nhất toàn quốc  trong kỳ thi THPT 2026 (theo số liệu do Bộ GDĐT công bố hằng năm) và tổng điểm tổ hợp 03 môn xét tuyển lớn hơn hay bằng ngưỡng điểm thuộc nhóm 25% thí sinh có điểm của tổ hợp môn xét tuyển trong kỳ thi THPT 2026 cao nhất toàn quốc (theo số liệu do Bộ GDĐT công bố hằng năm)</w:t>
      </w:r>
      <w:r w:rsidRPr="00F24995">
        <w:rPr>
          <w:iCs/>
          <w:sz w:val="26"/>
          <w:szCs w:val="26"/>
          <w:lang w:val="sv-SE"/>
        </w:rPr>
        <w:t>;</w:t>
      </w:r>
    </w:p>
    <w:p w14:paraId="74B3EB3D" w14:textId="02B9B0F7" w:rsidR="009604FD" w:rsidRPr="00F24995" w:rsidRDefault="00232AD3" w:rsidP="00232AD3">
      <w:pPr>
        <w:widowControl w:val="0"/>
        <w:tabs>
          <w:tab w:val="left" w:pos="851"/>
        </w:tabs>
        <w:spacing w:before="120" w:line="340" w:lineRule="exact"/>
        <w:ind w:firstLine="567"/>
        <w:jc w:val="both"/>
        <w:rPr>
          <w:iCs/>
          <w:sz w:val="26"/>
          <w:szCs w:val="26"/>
          <w:lang w:val="sv-SE"/>
        </w:rPr>
      </w:pPr>
      <w:r w:rsidRPr="00F24995">
        <w:rPr>
          <w:iCs/>
          <w:sz w:val="26"/>
          <w:szCs w:val="26"/>
          <w:lang w:val="sv-SE"/>
        </w:rPr>
        <w:t xml:space="preserve">+ </w:t>
      </w:r>
      <w:r w:rsidR="009604FD" w:rsidRPr="00F24995">
        <w:rPr>
          <w:iCs/>
          <w:sz w:val="26"/>
          <w:szCs w:val="26"/>
          <w:lang w:val="sv-SE"/>
        </w:rPr>
        <w:t xml:space="preserve">Đối với thí sinh đăng ký vào ngành </w:t>
      </w:r>
      <w:r w:rsidR="009604FD" w:rsidRPr="00F24995">
        <w:rPr>
          <w:b/>
          <w:bCs/>
          <w:iCs/>
          <w:sz w:val="26"/>
          <w:szCs w:val="26"/>
          <w:lang w:val="sv-SE"/>
        </w:rPr>
        <w:t>Kỹ thuật hạt nhân</w:t>
      </w:r>
      <w:r w:rsidR="009604FD" w:rsidRPr="00F24995">
        <w:rPr>
          <w:iCs/>
          <w:sz w:val="26"/>
          <w:szCs w:val="26"/>
          <w:lang w:val="sv-SE"/>
        </w:rPr>
        <w:t xml:space="preserve">, là ngành được Trường đăng ký tham gia vào chương trình đào tạo trình độ đại học các ngành về điện hạt nhân theo Quyết định </w:t>
      </w:r>
      <w:r w:rsidR="00F24995">
        <w:rPr>
          <w:iCs/>
          <w:sz w:val="26"/>
          <w:szCs w:val="26"/>
          <w:lang w:val="sv-SE"/>
        </w:rPr>
        <w:t xml:space="preserve">số </w:t>
      </w:r>
      <w:r w:rsidR="009604FD" w:rsidRPr="00F24995">
        <w:rPr>
          <w:iCs/>
          <w:sz w:val="26"/>
          <w:szCs w:val="26"/>
          <w:lang w:val="sv-SE"/>
        </w:rPr>
        <w:t>1050/QĐ-BGDĐT ngày 4/5/2026 về chuẩn Chương trình đào tạo trình độ đại học các ngành về điện hạt nhân. Thí sinh trúng tuyển vào ngành này cần có điều kiện như sau:</w:t>
      </w:r>
      <w:r w:rsidR="000A3E42" w:rsidRPr="00F24995">
        <w:rPr>
          <w:iCs/>
          <w:sz w:val="26"/>
          <w:szCs w:val="26"/>
          <w:lang w:val="sv-SE"/>
        </w:rPr>
        <w:t xml:space="preserve"> </w:t>
      </w:r>
      <w:r w:rsidR="000A3E42" w:rsidRPr="00F24995">
        <w:rPr>
          <w:i/>
          <w:sz w:val="26"/>
          <w:szCs w:val="26"/>
          <w:lang w:val="sv-SE"/>
        </w:rPr>
        <w:t>Đ</w:t>
      </w:r>
      <w:r w:rsidR="009604FD" w:rsidRPr="00F24995">
        <w:rPr>
          <w:i/>
          <w:sz w:val="26"/>
          <w:szCs w:val="26"/>
          <w:lang w:val="sv-SE"/>
        </w:rPr>
        <w:t xml:space="preserve">iểm THPT </w:t>
      </w:r>
      <w:r w:rsidR="000A3E42" w:rsidRPr="00F24995">
        <w:rPr>
          <w:i/>
          <w:sz w:val="26"/>
          <w:szCs w:val="26"/>
          <w:lang w:val="sv-SE"/>
        </w:rPr>
        <w:t>phải có</w:t>
      </w:r>
      <w:r w:rsidR="009604FD" w:rsidRPr="00F24995">
        <w:rPr>
          <w:i/>
          <w:sz w:val="26"/>
          <w:szCs w:val="26"/>
          <w:lang w:val="sv-SE"/>
        </w:rPr>
        <w:t xml:space="preserve"> điểm Toán và Vật lý phải từ 7</w:t>
      </w:r>
      <w:r w:rsidR="000A3E42" w:rsidRPr="00F24995">
        <w:rPr>
          <w:i/>
          <w:sz w:val="26"/>
          <w:szCs w:val="26"/>
          <w:lang w:val="sv-SE"/>
        </w:rPr>
        <w:t>,</w:t>
      </w:r>
      <w:r w:rsidR="009604FD" w:rsidRPr="00F24995">
        <w:rPr>
          <w:i/>
          <w:sz w:val="26"/>
          <w:szCs w:val="26"/>
          <w:lang w:val="sv-SE"/>
        </w:rPr>
        <w:t>5 điểm trở lên</w:t>
      </w:r>
      <w:r w:rsidR="00F24995">
        <w:rPr>
          <w:iCs/>
          <w:sz w:val="26"/>
          <w:szCs w:val="26"/>
          <w:lang w:val="sv-SE"/>
        </w:rPr>
        <w:t>.</w:t>
      </w:r>
    </w:p>
    <w:p w14:paraId="04CAA959" w14:textId="77777777" w:rsidR="000D5AC0" w:rsidRPr="00F24995" w:rsidRDefault="003755B0" w:rsidP="00CA6622">
      <w:pPr>
        <w:pStyle w:val="ListParagraph"/>
        <w:numPr>
          <w:ilvl w:val="0"/>
          <w:numId w:val="10"/>
        </w:numPr>
        <w:tabs>
          <w:tab w:val="left" w:pos="851"/>
        </w:tabs>
        <w:spacing w:before="120" w:after="0" w:line="340" w:lineRule="exact"/>
        <w:ind w:left="0" w:firstLine="567"/>
        <w:jc w:val="both"/>
        <w:rPr>
          <w:rFonts w:ascii="Times New Roman" w:hAnsi="Times New Roman"/>
          <w:b/>
          <w:sz w:val="26"/>
          <w:szCs w:val="26"/>
        </w:rPr>
      </w:pPr>
      <w:r w:rsidRPr="00F24995">
        <w:rPr>
          <w:rFonts w:ascii="Times New Roman" w:hAnsi="Times New Roman"/>
          <w:b/>
          <w:sz w:val="26"/>
          <w:szCs w:val="26"/>
        </w:rPr>
        <w:t xml:space="preserve"> ĐỐI TƯỢNG VÀ ĐIỀU KIỆN ĐĂNG KÝ XÉT TUYỂN TRÊN HỆ THỐNG CỦA BỘ GDĐT ĐỐI VỚI THÍ SINH</w:t>
      </w:r>
      <w:r w:rsidRPr="00F24995">
        <w:rPr>
          <w:rFonts w:ascii="Times New Roman" w:hAnsi="Times New Roman"/>
          <w:b/>
          <w:bCs/>
          <w:sz w:val="26"/>
          <w:szCs w:val="26"/>
        </w:rPr>
        <w:t xml:space="preserve"> </w:t>
      </w:r>
      <w:r w:rsidRPr="00F24995">
        <w:rPr>
          <w:rFonts w:ascii="Times New Roman" w:hAnsi="Times New Roman"/>
          <w:b/>
          <w:sz w:val="26"/>
          <w:szCs w:val="26"/>
        </w:rPr>
        <w:t>DIỆN DỰA TRÊN KẾT QUẢ KỲ THI ĐÁNH GIÁ NĂNG LỰC DO ĐHQG-HCM TỔ CHỨC NĂM 2026</w:t>
      </w:r>
    </w:p>
    <w:p w14:paraId="6DCF73FA" w14:textId="77777777" w:rsidR="009604FD" w:rsidRPr="00F24995" w:rsidRDefault="009604FD" w:rsidP="00A27983">
      <w:pPr>
        <w:tabs>
          <w:tab w:val="left" w:pos="851"/>
        </w:tabs>
        <w:spacing w:before="120" w:line="340" w:lineRule="exact"/>
        <w:ind w:firstLine="567"/>
        <w:jc w:val="both"/>
        <w:rPr>
          <w:bCs/>
          <w:sz w:val="26"/>
          <w:szCs w:val="26"/>
          <w:lang w:val="vi-VN"/>
        </w:rPr>
      </w:pPr>
      <w:r w:rsidRPr="00F24995">
        <w:rPr>
          <w:sz w:val="26"/>
          <w:szCs w:val="26"/>
          <w:lang w:val="vi-VN"/>
        </w:rPr>
        <w:t xml:space="preserve">Thí sinh tham gia đăng ký xét tuyển </w:t>
      </w:r>
      <w:r w:rsidRPr="00F24995">
        <w:rPr>
          <w:bCs/>
          <w:sz w:val="26"/>
          <w:szCs w:val="26"/>
          <w:lang w:val="vi-VN"/>
        </w:rPr>
        <w:t xml:space="preserve">được xác định tại thời điểm xét tuyển (trước khi công bố kết quả xét tuyển chính thức) </w:t>
      </w:r>
      <w:r w:rsidRPr="00F24995">
        <w:rPr>
          <w:sz w:val="26"/>
          <w:szCs w:val="26"/>
          <w:lang w:val="vi-VN"/>
        </w:rPr>
        <w:t>phải có đủ các điều kiện sau</w:t>
      </w:r>
      <w:r w:rsidRPr="00F24995">
        <w:rPr>
          <w:bCs/>
          <w:sz w:val="26"/>
          <w:szCs w:val="26"/>
          <w:lang w:val="vi-VN"/>
        </w:rPr>
        <w:t>:</w:t>
      </w:r>
    </w:p>
    <w:p w14:paraId="4AA123F2" w14:textId="4FA99B4B" w:rsidR="009604FD" w:rsidRPr="00F24995" w:rsidRDefault="009604FD" w:rsidP="00CA6622">
      <w:pPr>
        <w:pStyle w:val="ListParagraph"/>
        <w:numPr>
          <w:ilvl w:val="0"/>
          <w:numId w:val="13"/>
        </w:numPr>
        <w:tabs>
          <w:tab w:val="left" w:pos="851"/>
        </w:tabs>
        <w:spacing w:before="120" w:after="0" w:line="340" w:lineRule="exact"/>
        <w:ind w:left="0" w:firstLine="567"/>
        <w:jc w:val="both"/>
        <w:rPr>
          <w:rFonts w:ascii="Times New Roman" w:hAnsi="Times New Roman"/>
          <w:sz w:val="26"/>
          <w:szCs w:val="26"/>
        </w:rPr>
      </w:pPr>
      <w:r w:rsidRPr="00F24995">
        <w:rPr>
          <w:rFonts w:ascii="Times New Roman" w:hAnsi="Times New Roman"/>
          <w:sz w:val="26"/>
          <w:szCs w:val="26"/>
        </w:rPr>
        <w:t xml:space="preserve">Người đã được công nhận tốt nghiệp THPT, trung học nghề của Việt Nam hoặc của nước ngoài được công nhận trình độ tương đương với THPT, trung học nghề của Việt Nam do các đơn vị chức năng xác định; Hoặc người đã có bằng tốt nghiệp trung cấp ngành nghề </w:t>
      </w:r>
      <w:r w:rsidRPr="00F24995">
        <w:rPr>
          <w:rFonts w:ascii="Times New Roman" w:hAnsi="Times New Roman"/>
          <w:sz w:val="26"/>
          <w:szCs w:val="26"/>
        </w:rPr>
        <w:lastRenderedPageBreak/>
        <w:t>thuộc cùng nhóm ngành dự tuyển và đã hoàn thành đủ yêu cầu khối lượng kiến thức văn hóa cấp THPT theo quy định của pháp luật</w:t>
      </w:r>
      <w:r w:rsidR="00232AD3" w:rsidRPr="00F24995">
        <w:rPr>
          <w:rFonts w:ascii="Times New Roman" w:hAnsi="Times New Roman"/>
          <w:sz w:val="26"/>
          <w:szCs w:val="26"/>
        </w:rPr>
        <w:t>;</w:t>
      </w:r>
    </w:p>
    <w:p w14:paraId="22ECEAEF" w14:textId="77777777" w:rsidR="009604FD" w:rsidRPr="00F24995" w:rsidRDefault="009604FD" w:rsidP="00CA6622">
      <w:pPr>
        <w:pStyle w:val="ListParagraph"/>
        <w:numPr>
          <w:ilvl w:val="0"/>
          <w:numId w:val="13"/>
        </w:numPr>
        <w:tabs>
          <w:tab w:val="left" w:pos="851"/>
        </w:tabs>
        <w:spacing w:before="120" w:after="0" w:line="340" w:lineRule="exact"/>
        <w:ind w:left="0" w:firstLine="567"/>
        <w:jc w:val="both"/>
        <w:rPr>
          <w:rFonts w:ascii="Times New Roman" w:hAnsi="Times New Roman"/>
          <w:sz w:val="26"/>
          <w:szCs w:val="26"/>
        </w:rPr>
      </w:pPr>
      <w:r w:rsidRPr="00F24995">
        <w:rPr>
          <w:rFonts w:ascii="Times New Roman" w:hAnsi="Times New Roman"/>
          <w:sz w:val="26"/>
          <w:szCs w:val="26"/>
        </w:rPr>
        <w:t>Có đủ sức khoẻ để học tập theo quy định hiện hành;</w:t>
      </w:r>
    </w:p>
    <w:p w14:paraId="75FD9B80" w14:textId="6FC2C0ED" w:rsidR="009604FD" w:rsidRPr="00F24995" w:rsidRDefault="009604FD" w:rsidP="00CA6622">
      <w:pPr>
        <w:pStyle w:val="ListParagraph"/>
        <w:numPr>
          <w:ilvl w:val="0"/>
          <w:numId w:val="13"/>
        </w:numPr>
        <w:tabs>
          <w:tab w:val="left" w:pos="851"/>
        </w:tabs>
        <w:spacing w:before="120" w:after="0" w:line="340" w:lineRule="exact"/>
        <w:ind w:left="0" w:firstLine="567"/>
        <w:jc w:val="both"/>
        <w:rPr>
          <w:rFonts w:ascii="Times New Roman" w:hAnsi="Times New Roman"/>
          <w:spacing w:val="-4"/>
          <w:sz w:val="26"/>
          <w:szCs w:val="26"/>
        </w:rPr>
      </w:pPr>
      <w:r w:rsidRPr="00F24995">
        <w:rPr>
          <w:rFonts w:ascii="Times New Roman" w:hAnsi="Times New Roman"/>
          <w:spacing w:val="-4"/>
          <w:sz w:val="26"/>
          <w:szCs w:val="26"/>
        </w:rPr>
        <w:t>Có đủ thông tin cá nhân, hồ sơ dự tuyển theo quy định của Trường</w:t>
      </w:r>
      <w:r w:rsidR="00232AD3" w:rsidRPr="00F24995">
        <w:rPr>
          <w:rFonts w:ascii="Times New Roman" w:hAnsi="Times New Roman"/>
          <w:spacing w:val="-4"/>
          <w:sz w:val="26"/>
          <w:szCs w:val="26"/>
        </w:rPr>
        <w:t>;</w:t>
      </w:r>
    </w:p>
    <w:p w14:paraId="1D43850C" w14:textId="77777777" w:rsidR="009604FD" w:rsidRPr="00F24995" w:rsidRDefault="009604FD" w:rsidP="00CA6622">
      <w:pPr>
        <w:pStyle w:val="ListParagraph"/>
        <w:numPr>
          <w:ilvl w:val="0"/>
          <w:numId w:val="13"/>
        </w:numPr>
        <w:tabs>
          <w:tab w:val="left" w:pos="851"/>
        </w:tabs>
        <w:spacing w:before="120" w:after="0" w:line="340" w:lineRule="exact"/>
        <w:ind w:left="0" w:firstLine="567"/>
        <w:jc w:val="both"/>
        <w:rPr>
          <w:rFonts w:ascii="Times New Roman" w:hAnsi="Times New Roman"/>
          <w:sz w:val="26"/>
          <w:szCs w:val="26"/>
        </w:rPr>
      </w:pPr>
      <w:r w:rsidRPr="00F24995">
        <w:rPr>
          <w:rFonts w:ascii="Times New Roman" w:hAnsi="Times New Roman"/>
          <w:sz w:val="26"/>
          <w:szCs w:val="26"/>
        </w:rPr>
        <w:t>Đạt ngưỡng đầu vào theo quy định đối với chương trình đào tạo đăng ký dự tuyển bao gồm:</w:t>
      </w:r>
    </w:p>
    <w:p w14:paraId="4253E777" w14:textId="77636ADB" w:rsidR="009604FD" w:rsidRPr="00F24995" w:rsidRDefault="003755B0" w:rsidP="00A27983">
      <w:pPr>
        <w:widowControl w:val="0"/>
        <w:tabs>
          <w:tab w:val="left" w:pos="851"/>
        </w:tabs>
        <w:spacing w:before="120" w:line="340" w:lineRule="exact"/>
        <w:ind w:firstLine="567"/>
        <w:jc w:val="both"/>
        <w:rPr>
          <w:sz w:val="26"/>
          <w:szCs w:val="26"/>
          <w:lang w:val="vi-VN" w:eastAsia="vi-VN"/>
        </w:rPr>
      </w:pPr>
      <w:r w:rsidRPr="00F24995">
        <w:rPr>
          <w:sz w:val="26"/>
          <w:szCs w:val="26"/>
          <w:lang w:val="vi-VN"/>
        </w:rPr>
        <w:t xml:space="preserve">- </w:t>
      </w:r>
      <w:r w:rsidR="009604FD" w:rsidRPr="00F24995">
        <w:rPr>
          <w:sz w:val="26"/>
          <w:szCs w:val="26"/>
          <w:lang w:val="sv-SE"/>
        </w:rPr>
        <w:t xml:space="preserve">Có kết quả </w:t>
      </w:r>
      <w:r w:rsidR="009604FD" w:rsidRPr="00F24995">
        <w:rPr>
          <w:bCs/>
          <w:spacing w:val="-2"/>
          <w:sz w:val="26"/>
          <w:szCs w:val="26"/>
          <w:lang w:val="sv-SE"/>
        </w:rPr>
        <w:t>thi</w:t>
      </w:r>
      <w:r w:rsidR="009604FD" w:rsidRPr="00F24995">
        <w:rPr>
          <w:bCs/>
          <w:iCs/>
          <w:sz w:val="26"/>
          <w:szCs w:val="26"/>
          <w:lang w:val="sv-SE"/>
        </w:rPr>
        <w:t xml:space="preserve"> </w:t>
      </w:r>
      <w:r w:rsidR="009604FD" w:rsidRPr="00F24995">
        <w:rPr>
          <w:iCs/>
          <w:spacing w:val="-8"/>
          <w:sz w:val="26"/>
          <w:szCs w:val="26"/>
          <w:lang w:val="sv-SE"/>
        </w:rPr>
        <w:t xml:space="preserve">đánh giá năng lực do ĐHQG-HCM tổ chức năm 2026 </w:t>
      </w:r>
      <w:r w:rsidR="009604FD" w:rsidRPr="00F24995">
        <w:rPr>
          <w:bCs/>
          <w:iCs/>
          <w:sz w:val="26"/>
          <w:szCs w:val="26"/>
          <w:lang w:val="sv-SE"/>
        </w:rPr>
        <w:t>đạt</w:t>
      </w:r>
      <w:r w:rsidR="009604FD" w:rsidRPr="00F24995">
        <w:rPr>
          <w:sz w:val="26"/>
          <w:szCs w:val="26"/>
          <w:lang w:val="sv-SE"/>
        </w:rPr>
        <w:t xml:space="preserve"> m</w:t>
      </w:r>
      <w:r w:rsidR="009604FD" w:rsidRPr="00F24995">
        <w:rPr>
          <w:bCs/>
          <w:iCs/>
          <w:sz w:val="26"/>
          <w:szCs w:val="26"/>
          <w:lang w:val="sv-SE"/>
        </w:rPr>
        <w:t>ức điểm nhận hồ sơ đăng ký xét tuyển các ngành</w:t>
      </w:r>
      <w:r w:rsidR="009604FD" w:rsidRPr="00F24995">
        <w:rPr>
          <w:bCs/>
          <w:iCs/>
          <w:sz w:val="26"/>
          <w:szCs w:val="26"/>
          <w:lang w:val="vi-VN"/>
        </w:rPr>
        <w:t>/nhóm ngành/chương trình</w:t>
      </w:r>
      <w:r w:rsidR="009604FD" w:rsidRPr="00F24995">
        <w:rPr>
          <w:bCs/>
          <w:iCs/>
          <w:sz w:val="26"/>
          <w:szCs w:val="26"/>
          <w:lang w:val="sv-SE"/>
        </w:rPr>
        <w:t xml:space="preserve"> đại học hệ chính quy năm 202</w:t>
      </w:r>
      <w:r w:rsidR="009604FD" w:rsidRPr="00F24995">
        <w:rPr>
          <w:bCs/>
          <w:iCs/>
          <w:sz w:val="26"/>
          <w:szCs w:val="26"/>
          <w:lang w:val="vi-VN"/>
        </w:rPr>
        <w:t>6</w:t>
      </w:r>
      <w:r w:rsidR="009604FD" w:rsidRPr="00F24995">
        <w:rPr>
          <w:bCs/>
          <w:iCs/>
          <w:sz w:val="26"/>
          <w:szCs w:val="26"/>
          <w:lang w:val="sv-SE"/>
        </w:rPr>
        <w:t xml:space="preserve"> </w:t>
      </w:r>
      <w:r w:rsidR="009604FD" w:rsidRPr="00F24995">
        <w:rPr>
          <w:bCs/>
          <w:iCs/>
          <w:sz w:val="26"/>
          <w:szCs w:val="26"/>
          <w:lang w:val="vi-VN"/>
        </w:rPr>
        <w:t xml:space="preserve">theo quy định của </w:t>
      </w:r>
      <w:r w:rsidR="009604FD" w:rsidRPr="00F24995">
        <w:rPr>
          <w:sz w:val="26"/>
          <w:szCs w:val="26"/>
          <w:lang w:val="vi-VN" w:eastAsia="vi-VN"/>
        </w:rPr>
        <w:t xml:space="preserve">Trường. </w:t>
      </w:r>
      <w:r w:rsidR="009604FD" w:rsidRPr="00F24995">
        <w:rPr>
          <w:iCs/>
          <w:sz w:val="26"/>
          <w:szCs w:val="26"/>
          <w:lang w:val="sv-SE"/>
        </w:rPr>
        <w:t>Hội đồng tuyển sinh Trường quyết định và công bố theo kế hoạch tuyển sinh chung của Bộ GDĐT</w:t>
      </w:r>
      <w:r w:rsidR="00232AD3" w:rsidRPr="00F24995">
        <w:rPr>
          <w:iCs/>
          <w:sz w:val="26"/>
          <w:szCs w:val="26"/>
          <w:lang w:val="sv-SE"/>
        </w:rPr>
        <w:t>;</w:t>
      </w:r>
    </w:p>
    <w:p w14:paraId="27E38C5C" w14:textId="77777777" w:rsidR="009604FD" w:rsidRPr="00F24995" w:rsidRDefault="009604FD" w:rsidP="00A27983">
      <w:pPr>
        <w:widowControl w:val="0"/>
        <w:tabs>
          <w:tab w:val="left" w:pos="851"/>
        </w:tabs>
        <w:spacing w:before="120" w:line="340" w:lineRule="exact"/>
        <w:ind w:firstLine="567"/>
        <w:jc w:val="both"/>
        <w:rPr>
          <w:bCs/>
          <w:spacing w:val="-2"/>
          <w:sz w:val="26"/>
          <w:szCs w:val="26"/>
          <w:lang w:val="sv-SE"/>
        </w:rPr>
      </w:pPr>
      <w:r w:rsidRPr="00F24995">
        <w:rPr>
          <w:sz w:val="26"/>
          <w:szCs w:val="26"/>
          <w:lang w:val="sv-SE"/>
        </w:rPr>
        <w:t xml:space="preserve">- </w:t>
      </w:r>
      <w:r w:rsidRPr="00F24995">
        <w:rPr>
          <w:bCs/>
          <w:spacing w:val="-2"/>
          <w:sz w:val="26"/>
          <w:szCs w:val="26"/>
          <w:lang w:val="sv-SE"/>
        </w:rPr>
        <w:t>Đối với thí sinh tốt nghiệp năm 2026 và tham dự kỳ thi tốt nghiệp THPT năm 2026, điều kiện để được xét tuyển vào một ngành/nhóm ngành khi thí sinh thỏa 01 trong 02 trường hợp như sau:</w:t>
      </w:r>
    </w:p>
    <w:p w14:paraId="5F8C6DE0" w14:textId="77777777" w:rsidR="009604FD" w:rsidRPr="00F24995" w:rsidRDefault="009604FD" w:rsidP="00A27983">
      <w:pPr>
        <w:widowControl w:val="0"/>
        <w:tabs>
          <w:tab w:val="left" w:pos="851"/>
        </w:tabs>
        <w:spacing w:before="120" w:line="340" w:lineRule="exact"/>
        <w:ind w:firstLine="567"/>
        <w:jc w:val="both"/>
        <w:rPr>
          <w:bCs/>
          <w:spacing w:val="-2"/>
          <w:sz w:val="26"/>
          <w:szCs w:val="26"/>
          <w:lang w:val="vi-VN"/>
        </w:rPr>
      </w:pPr>
      <w:r w:rsidRPr="00F24995">
        <w:rPr>
          <w:bCs/>
          <w:spacing w:val="-2"/>
          <w:sz w:val="26"/>
          <w:szCs w:val="26"/>
          <w:lang w:val="sv-SE"/>
        </w:rPr>
        <w:t>+ Trường hợp 1: Có tổng điểm của tổ hợp môn xét tuyển đạt từ 15,00 điểm trở lên (theo thang điểm 30).</w:t>
      </w:r>
    </w:p>
    <w:p w14:paraId="29601D04" w14:textId="003950C3" w:rsidR="009604FD" w:rsidRPr="00F24995" w:rsidRDefault="009604FD" w:rsidP="00A27983">
      <w:pPr>
        <w:widowControl w:val="0"/>
        <w:tabs>
          <w:tab w:val="left" w:pos="851"/>
        </w:tabs>
        <w:spacing w:before="120" w:line="340" w:lineRule="exact"/>
        <w:ind w:firstLine="567"/>
        <w:jc w:val="both"/>
        <w:rPr>
          <w:bCs/>
          <w:spacing w:val="-2"/>
          <w:sz w:val="26"/>
          <w:szCs w:val="26"/>
          <w:lang w:val="sv-SE"/>
        </w:rPr>
      </w:pPr>
      <w:r w:rsidRPr="00F24995">
        <w:rPr>
          <w:bCs/>
          <w:spacing w:val="-2"/>
          <w:sz w:val="26"/>
          <w:szCs w:val="26"/>
          <w:lang w:val="sv-SE"/>
        </w:rPr>
        <w:t>+ Trường hợp 2: Có tổng điểm thi của môn Toán, môn Ngữ văn và một môn khác thuộc tổ hợp xét tuyển của ngành/nhóm ngành đạt từ 15,00 điểm trở lên (theo thang điểm 30)</w:t>
      </w:r>
      <w:r w:rsidR="00232AD3" w:rsidRPr="00F24995">
        <w:rPr>
          <w:bCs/>
          <w:spacing w:val="-2"/>
          <w:sz w:val="26"/>
          <w:szCs w:val="26"/>
          <w:lang w:val="sv-SE"/>
        </w:rPr>
        <w:t>;</w:t>
      </w:r>
    </w:p>
    <w:p w14:paraId="6745F8D8" w14:textId="77777777" w:rsidR="009604FD" w:rsidRPr="00F24995" w:rsidRDefault="009604FD" w:rsidP="00A27983">
      <w:pPr>
        <w:tabs>
          <w:tab w:val="left" w:pos="851"/>
        </w:tabs>
        <w:spacing w:before="120" w:line="340" w:lineRule="exact"/>
        <w:ind w:firstLine="567"/>
        <w:jc w:val="both"/>
        <w:rPr>
          <w:bCs/>
          <w:spacing w:val="-2"/>
          <w:sz w:val="26"/>
          <w:szCs w:val="26"/>
          <w:lang w:val="sv-SE"/>
        </w:rPr>
      </w:pPr>
      <w:r w:rsidRPr="00F24995">
        <w:rPr>
          <w:b/>
          <w:i/>
          <w:iCs/>
          <w:spacing w:val="-2"/>
          <w:sz w:val="26"/>
          <w:szCs w:val="26"/>
          <w:u w:val="single"/>
          <w:lang w:val="sv-SE"/>
        </w:rPr>
        <w:t>Lưu ý:</w:t>
      </w:r>
      <w:r w:rsidRPr="00F24995">
        <w:rPr>
          <w:bCs/>
          <w:spacing w:val="-2"/>
          <w:sz w:val="26"/>
          <w:szCs w:val="26"/>
          <w:lang w:val="sv-SE"/>
        </w:rPr>
        <w:t xml:space="preserve"> Điểm các môn được sử dụng để xét tại 02 trường hợp trên là điểm gốc, trước khi quy đổi chứng chỉ ngoại ngữ, không cộng điểm xét thưởng và không cộng điểm ưu tiên khu vực, đối tượng.</w:t>
      </w:r>
    </w:p>
    <w:p w14:paraId="0814D845" w14:textId="77777777" w:rsidR="00232AD3" w:rsidRPr="00F24995" w:rsidRDefault="00232AD3" w:rsidP="00232AD3">
      <w:pPr>
        <w:tabs>
          <w:tab w:val="left" w:pos="851"/>
        </w:tabs>
        <w:spacing w:before="120" w:line="340" w:lineRule="exact"/>
        <w:ind w:firstLine="567"/>
        <w:jc w:val="both"/>
        <w:rPr>
          <w:bCs/>
          <w:spacing w:val="-2"/>
          <w:sz w:val="26"/>
          <w:szCs w:val="26"/>
          <w:lang w:val="sv-SE"/>
        </w:rPr>
      </w:pPr>
      <w:r w:rsidRPr="00F24995">
        <w:rPr>
          <w:bCs/>
          <w:spacing w:val="-2"/>
          <w:sz w:val="26"/>
          <w:szCs w:val="26"/>
          <w:lang w:val="sv-SE"/>
        </w:rPr>
        <w:t>- Ngoài ra, đ</w:t>
      </w:r>
      <w:r w:rsidRPr="00F24995">
        <w:rPr>
          <w:iCs/>
          <w:sz w:val="26"/>
          <w:szCs w:val="26"/>
          <w:lang w:val="sv-SE"/>
        </w:rPr>
        <w:t xml:space="preserve">ối với thí sinh đăng ký vào ngành </w:t>
      </w:r>
      <w:r w:rsidRPr="00F24995">
        <w:rPr>
          <w:b/>
          <w:bCs/>
          <w:iCs/>
          <w:sz w:val="26"/>
          <w:szCs w:val="26"/>
          <w:lang w:val="sv-SE"/>
        </w:rPr>
        <w:t>Thiết kế vi mạch</w:t>
      </w:r>
      <w:r w:rsidRPr="00F24995">
        <w:rPr>
          <w:iCs/>
          <w:sz w:val="26"/>
          <w:szCs w:val="26"/>
          <w:lang w:val="sv-SE"/>
        </w:rPr>
        <w:t xml:space="preserve">, ngành </w:t>
      </w:r>
      <w:r w:rsidRPr="00F24995">
        <w:rPr>
          <w:b/>
          <w:bCs/>
          <w:iCs/>
          <w:sz w:val="26"/>
          <w:szCs w:val="26"/>
          <w:lang w:val="sv-SE"/>
        </w:rPr>
        <w:t xml:space="preserve">Công nghệ bán dẫn </w:t>
      </w:r>
      <w:r w:rsidRPr="00F24995">
        <w:rPr>
          <w:iCs/>
          <w:sz w:val="26"/>
          <w:szCs w:val="26"/>
          <w:lang w:val="sv-SE"/>
        </w:rPr>
        <w:t>và ngành</w:t>
      </w:r>
      <w:r w:rsidRPr="00F24995">
        <w:rPr>
          <w:b/>
          <w:bCs/>
          <w:iCs/>
          <w:sz w:val="26"/>
          <w:szCs w:val="26"/>
          <w:lang w:val="sv-SE"/>
        </w:rPr>
        <w:t xml:space="preserve"> Kỹ thuật hạt nhân, </w:t>
      </w:r>
      <w:r w:rsidRPr="00F24995">
        <w:rPr>
          <w:iCs/>
          <w:sz w:val="26"/>
          <w:szCs w:val="26"/>
          <w:lang w:val="sv-SE"/>
        </w:rPr>
        <w:t>thí sinh cần có thêm điều kiện như sau:</w:t>
      </w:r>
    </w:p>
    <w:p w14:paraId="026860DF" w14:textId="2DF35957" w:rsidR="009604FD" w:rsidRPr="00F24995" w:rsidRDefault="00232AD3" w:rsidP="00A27983">
      <w:pPr>
        <w:widowControl w:val="0"/>
        <w:tabs>
          <w:tab w:val="left" w:pos="851"/>
        </w:tabs>
        <w:spacing w:before="120" w:line="340" w:lineRule="exact"/>
        <w:ind w:firstLine="567"/>
        <w:jc w:val="both"/>
        <w:rPr>
          <w:iCs/>
          <w:sz w:val="26"/>
          <w:szCs w:val="26"/>
          <w:lang w:val="sv-SE"/>
        </w:rPr>
      </w:pPr>
      <w:r w:rsidRPr="00F24995">
        <w:rPr>
          <w:iCs/>
          <w:sz w:val="26"/>
          <w:szCs w:val="26"/>
          <w:lang w:val="sv-SE"/>
        </w:rPr>
        <w:t>+</w:t>
      </w:r>
      <w:r w:rsidR="009604FD" w:rsidRPr="00F24995">
        <w:rPr>
          <w:iCs/>
          <w:sz w:val="26"/>
          <w:szCs w:val="26"/>
          <w:lang w:val="sv-SE"/>
        </w:rPr>
        <w:t xml:space="preserve"> </w:t>
      </w:r>
      <w:r w:rsidRPr="00F24995">
        <w:rPr>
          <w:iCs/>
          <w:sz w:val="26"/>
          <w:szCs w:val="26"/>
          <w:lang w:val="sv-SE"/>
        </w:rPr>
        <w:t>Đ</w:t>
      </w:r>
      <w:r w:rsidR="009604FD" w:rsidRPr="00F24995">
        <w:rPr>
          <w:iCs/>
          <w:sz w:val="26"/>
          <w:szCs w:val="26"/>
          <w:lang w:val="sv-SE"/>
        </w:rPr>
        <w:t>ối với thí sinh đăng ký vào ngành Thiết kế vi mạch, Ngành Công nghệ bán dẫn theo Quy định 2101/QĐ-BGDĐT ngày 22/7/2025 của Bộ GDĐT về Chuẩn chương trình đào tạo về vi mạch bán dẫn trình độ đại học, thạc sĩ, ngưỡng đảm bảo chất lượng của thí sinh khi đăng ký phải đạt thêm các điều kiện như sau:</w:t>
      </w:r>
    </w:p>
    <w:p w14:paraId="7958FBC9" w14:textId="77777777" w:rsidR="009604FD" w:rsidRPr="00F24995" w:rsidRDefault="007F6A61" w:rsidP="00CA6622">
      <w:pPr>
        <w:pStyle w:val="ListParagraph"/>
        <w:numPr>
          <w:ilvl w:val="0"/>
          <w:numId w:val="4"/>
        </w:numPr>
        <w:tabs>
          <w:tab w:val="left" w:pos="851"/>
          <w:tab w:val="left" w:pos="1418"/>
        </w:tabs>
        <w:spacing w:before="120" w:after="0" w:line="340" w:lineRule="exact"/>
        <w:ind w:left="0" w:firstLine="567"/>
        <w:jc w:val="both"/>
        <w:rPr>
          <w:rFonts w:ascii="Times New Roman" w:hAnsi="Times New Roman"/>
          <w:iCs/>
          <w:sz w:val="26"/>
          <w:szCs w:val="26"/>
          <w:lang w:val="sv-SE"/>
        </w:rPr>
      </w:pPr>
      <w:r w:rsidRPr="00F24995">
        <w:rPr>
          <w:rFonts w:ascii="Times New Roman" w:hAnsi="Times New Roman"/>
          <w:iCs/>
          <w:sz w:val="26"/>
          <w:szCs w:val="26"/>
        </w:rPr>
        <w:t>T</w:t>
      </w:r>
      <w:r w:rsidR="009604FD" w:rsidRPr="00F24995">
        <w:rPr>
          <w:rFonts w:ascii="Times New Roman" w:hAnsi="Times New Roman"/>
          <w:iCs/>
          <w:sz w:val="26"/>
          <w:szCs w:val="26"/>
          <w:lang w:val="sv-SE"/>
        </w:rPr>
        <w:t xml:space="preserve">hí sinh cần điểm thi môn Toán có giá trị lớn hơn hay bằng ngưỡng điểm thuộc nhóm 20% thí sinh có điểm môn Toán cao nhất toàn quốc  trong kỳ thi THPT 2026 (theo số liệu do Bộ GDĐT công bố hằng năm) và tổng điểm tổ hợp 03 môn xét tuyển lớn hơn hay bằng ngưỡng điểm thuộc nhóm 25% thí sinh có điểm của tổ hợp môn xét tuyển trong kỳ thi THPT 2026 cao nhất toàn quốc (theo số liệu do Bộ GDĐT công bố hằng năm). </w:t>
      </w:r>
    </w:p>
    <w:p w14:paraId="65C057BD" w14:textId="77777777" w:rsidR="009604FD" w:rsidRPr="00F24995" w:rsidRDefault="002E2742" w:rsidP="00CA6622">
      <w:pPr>
        <w:pStyle w:val="ListParagraph"/>
        <w:numPr>
          <w:ilvl w:val="0"/>
          <w:numId w:val="4"/>
        </w:numPr>
        <w:tabs>
          <w:tab w:val="left" w:pos="851"/>
          <w:tab w:val="left" w:pos="1418"/>
        </w:tabs>
        <w:spacing w:before="120" w:after="0" w:line="340" w:lineRule="exact"/>
        <w:ind w:left="0" w:firstLine="567"/>
        <w:jc w:val="both"/>
        <w:rPr>
          <w:rFonts w:ascii="Times New Roman" w:hAnsi="Times New Roman"/>
          <w:iCs/>
          <w:sz w:val="26"/>
          <w:szCs w:val="26"/>
          <w:lang w:val="sv-SE"/>
        </w:rPr>
      </w:pPr>
      <w:r w:rsidRPr="00F24995">
        <w:rPr>
          <w:rFonts w:ascii="Times New Roman" w:hAnsi="Times New Roman"/>
          <w:iCs/>
          <w:sz w:val="26"/>
          <w:szCs w:val="26"/>
        </w:rPr>
        <w:t xml:space="preserve">Hoặc </w:t>
      </w:r>
      <w:r w:rsidR="009604FD" w:rsidRPr="00F24995">
        <w:rPr>
          <w:rFonts w:ascii="Times New Roman" w:hAnsi="Times New Roman"/>
          <w:iCs/>
          <w:sz w:val="26"/>
          <w:szCs w:val="26"/>
          <w:lang w:val="sv-SE"/>
        </w:rPr>
        <w:t xml:space="preserve">thí sinh có điểm trung bình cộng môn Toán 03 năm lớp 10, 11, 12 có giá trị lớn hơn hay bằng ngưỡng điểm thuộc nhóm 20% thí sinh có điểm môn Toán cao nhất toàn quốc (theo số liệu do Bộ GDĐT công bố hằng năm) và đạt mức điểm đánh giá năng lực do ĐHQG-HCM tổ chức năm 2026 khi quy đổi sang thang điểm 30 lớn hơn hay bằng ngưỡng điểm thuộc </w:t>
      </w:r>
      <w:r w:rsidR="009604FD" w:rsidRPr="00F24995">
        <w:rPr>
          <w:rFonts w:ascii="Times New Roman" w:hAnsi="Times New Roman"/>
          <w:iCs/>
          <w:sz w:val="26"/>
          <w:szCs w:val="26"/>
          <w:lang w:val="sv-SE"/>
        </w:rPr>
        <w:lastRenderedPageBreak/>
        <w:t xml:space="preserve">nhóm 25% thí sinh có điểm của tổ hợp môn xét tuyển trong kỳ thi THPT 2026 cao nhất toàn quốc (theo số liệu do Bộ GDĐT công bố hằng năm). </w:t>
      </w:r>
    </w:p>
    <w:p w14:paraId="1EF2D909" w14:textId="6EC0E1CD" w:rsidR="009604FD" w:rsidRPr="00F24995" w:rsidRDefault="00232AD3" w:rsidP="00232AD3">
      <w:pPr>
        <w:pStyle w:val="ListParagraph"/>
        <w:tabs>
          <w:tab w:val="left" w:pos="851"/>
          <w:tab w:val="left" w:pos="1418"/>
        </w:tabs>
        <w:spacing w:before="120" w:after="0" w:line="340" w:lineRule="exact"/>
        <w:ind w:left="0" w:firstLine="567"/>
        <w:jc w:val="both"/>
        <w:rPr>
          <w:rFonts w:ascii="Times New Roman" w:hAnsi="Times New Roman"/>
          <w:iCs/>
          <w:sz w:val="26"/>
          <w:szCs w:val="26"/>
          <w:lang w:val="sv-SE"/>
        </w:rPr>
      </w:pPr>
      <w:r w:rsidRPr="00F24995">
        <w:rPr>
          <w:rFonts w:ascii="Times New Roman" w:hAnsi="Times New Roman"/>
          <w:iCs/>
          <w:sz w:val="26"/>
          <w:szCs w:val="26"/>
          <w:lang w:val="sv-SE"/>
        </w:rPr>
        <w:t xml:space="preserve">+ </w:t>
      </w:r>
      <w:r w:rsidR="009604FD" w:rsidRPr="00F24995">
        <w:rPr>
          <w:rFonts w:ascii="Times New Roman" w:hAnsi="Times New Roman"/>
          <w:iCs/>
          <w:sz w:val="26"/>
          <w:szCs w:val="26"/>
          <w:lang w:val="sv-SE"/>
        </w:rPr>
        <w:t xml:space="preserve">Đối với thí sinh đăng ký vào ngành Kỹ thuật hạt nhân, là ngành được Trường đăng ký tham gia vào chương trình đào tạo trình độ đại học các ngành về điện hạt nhân theo Quyết định 1050/ QĐ-BGDĐT ngày 4/5/2026 về chuẩn Chương trình đào tạo trình độ đại học các ngành về điện hạt nhân. Thí sinh </w:t>
      </w:r>
      <w:r w:rsidR="003755B0" w:rsidRPr="00F24995">
        <w:rPr>
          <w:rFonts w:ascii="Times New Roman" w:hAnsi="Times New Roman"/>
          <w:iCs/>
          <w:sz w:val="26"/>
          <w:szCs w:val="26"/>
        </w:rPr>
        <w:t xml:space="preserve">đăng ký xét tuyển </w:t>
      </w:r>
      <w:r w:rsidR="009604FD" w:rsidRPr="00F24995">
        <w:rPr>
          <w:rFonts w:ascii="Times New Roman" w:hAnsi="Times New Roman"/>
          <w:iCs/>
          <w:sz w:val="26"/>
          <w:szCs w:val="26"/>
          <w:lang w:val="sv-SE"/>
        </w:rPr>
        <w:t>vào ngành này cần có điều kiện như sau:</w:t>
      </w:r>
      <w:r w:rsidR="003755B0" w:rsidRPr="00F24995">
        <w:rPr>
          <w:rFonts w:ascii="Times New Roman" w:hAnsi="Times New Roman"/>
          <w:iCs/>
          <w:sz w:val="26"/>
          <w:szCs w:val="26"/>
        </w:rPr>
        <w:t xml:space="preserve"> </w:t>
      </w:r>
      <w:r w:rsidR="009604FD" w:rsidRPr="00F24995">
        <w:rPr>
          <w:rFonts w:ascii="Times New Roman" w:hAnsi="Times New Roman"/>
          <w:iCs/>
          <w:sz w:val="26"/>
          <w:szCs w:val="26"/>
          <w:lang w:val="sv-SE"/>
        </w:rPr>
        <w:t xml:space="preserve"> </w:t>
      </w:r>
      <w:r w:rsidR="003755B0" w:rsidRPr="00F24995">
        <w:rPr>
          <w:rFonts w:ascii="Times New Roman" w:hAnsi="Times New Roman"/>
          <w:iCs/>
          <w:sz w:val="26"/>
          <w:szCs w:val="26"/>
        </w:rPr>
        <w:t>Thí sinh có</w:t>
      </w:r>
      <w:r w:rsidR="009604FD" w:rsidRPr="00F24995">
        <w:rPr>
          <w:rFonts w:ascii="Times New Roman" w:hAnsi="Times New Roman"/>
          <w:iCs/>
          <w:sz w:val="26"/>
          <w:szCs w:val="26"/>
          <w:lang w:val="sv-SE"/>
        </w:rPr>
        <w:t xml:space="preserve"> điểm thi ĐGNL</w:t>
      </w:r>
      <w:r w:rsidR="003755B0" w:rsidRPr="00F24995">
        <w:rPr>
          <w:rFonts w:ascii="Times New Roman" w:hAnsi="Times New Roman"/>
          <w:iCs/>
          <w:sz w:val="26"/>
          <w:szCs w:val="26"/>
        </w:rPr>
        <w:t xml:space="preserve"> năm 2026</w:t>
      </w:r>
      <w:r w:rsidR="001D2D84" w:rsidRPr="00F24995">
        <w:rPr>
          <w:rFonts w:ascii="Times New Roman" w:hAnsi="Times New Roman"/>
          <w:iCs/>
          <w:sz w:val="26"/>
          <w:szCs w:val="26"/>
          <w:lang w:val="sv-SE"/>
        </w:rPr>
        <w:t xml:space="preserve"> dùng để xét tuyển</w:t>
      </w:r>
      <w:r w:rsidR="009604FD" w:rsidRPr="00F24995">
        <w:rPr>
          <w:rFonts w:ascii="Times New Roman" w:hAnsi="Times New Roman"/>
          <w:iCs/>
          <w:sz w:val="26"/>
          <w:szCs w:val="26"/>
          <w:lang w:val="sv-SE"/>
        </w:rPr>
        <w:t xml:space="preserve"> </w:t>
      </w:r>
      <w:r w:rsidR="003755B0" w:rsidRPr="00F24995">
        <w:rPr>
          <w:rFonts w:ascii="Times New Roman" w:hAnsi="Times New Roman"/>
          <w:iCs/>
          <w:sz w:val="26"/>
          <w:szCs w:val="26"/>
        </w:rPr>
        <w:t>với</w:t>
      </w:r>
      <w:r w:rsidR="009604FD" w:rsidRPr="00F24995">
        <w:rPr>
          <w:rFonts w:ascii="Times New Roman" w:hAnsi="Times New Roman"/>
          <w:iCs/>
          <w:sz w:val="26"/>
          <w:szCs w:val="26"/>
          <w:lang w:val="sv-SE"/>
        </w:rPr>
        <w:t xml:space="preserve"> thành phần Toán phải từ 225 điểm trở lên.</w:t>
      </w:r>
    </w:p>
    <w:p w14:paraId="657CECE8" w14:textId="77777777" w:rsidR="002B7846" w:rsidRPr="00F24995" w:rsidRDefault="002B7846" w:rsidP="00CA6622">
      <w:pPr>
        <w:pStyle w:val="ListParagraph"/>
        <w:numPr>
          <w:ilvl w:val="0"/>
          <w:numId w:val="10"/>
        </w:numPr>
        <w:tabs>
          <w:tab w:val="left" w:pos="851"/>
          <w:tab w:val="left" w:pos="993"/>
        </w:tabs>
        <w:spacing w:before="120" w:after="0" w:line="340" w:lineRule="exact"/>
        <w:ind w:left="0" w:firstLine="567"/>
        <w:contextualSpacing w:val="0"/>
        <w:jc w:val="both"/>
        <w:rPr>
          <w:rFonts w:ascii="Times New Roman" w:hAnsi="Times New Roman"/>
          <w:b/>
          <w:bCs/>
          <w:iCs/>
          <w:spacing w:val="-8"/>
          <w:sz w:val="26"/>
          <w:szCs w:val="26"/>
          <w:lang w:val="sv-SE"/>
        </w:rPr>
      </w:pPr>
      <w:r w:rsidRPr="00F24995">
        <w:rPr>
          <w:rFonts w:ascii="Times New Roman" w:hAnsi="Times New Roman"/>
          <w:b/>
          <w:bCs/>
          <w:iCs/>
          <w:spacing w:val="-8"/>
          <w:sz w:val="26"/>
          <w:szCs w:val="26"/>
          <w:lang w:val="sv-SE"/>
        </w:rPr>
        <w:t xml:space="preserve">ĐIỂM </w:t>
      </w:r>
      <w:r w:rsidRPr="00F24995">
        <w:rPr>
          <w:rFonts w:ascii="Times New Roman" w:hAnsi="Times New Roman"/>
          <w:b/>
          <w:sz w:val="26"/>
          <w:szCs w:val="26"/>
        </w:rPr>
        <w:t>XÉT</w:t>
      </w:r>
      <w:r w:rsidRPr="00F24995">
        <w:rPr>
          <w:rFonts w:ascii="Times New Roman" w:hAnsi="Times New Roman"/>
          <w:b/>
          <w:bCs/>
          <w:iCs/>
          <w:spacing w:val="-8"/>
          <w:sz w:val="26"/>
          <w:szCs w:val="26"/>
          <w:lang w:val="sv-SE"/>
        </w:rPr>
        <w:t xml:space="preserve"> </w:t>
      </w:r>
      <w:r w:rsidRPr="00F24995">
        <w:rPr>
          <w:rFonts w:ascii="Times New Roman" w:hAnsi="Times New Roman"/>
          <w:b/>
          <w:sz w:val="26"/>
          <w:szCs w:val="26"/>
          <w:lang w:val="sv-SE"/>
        </w:rPr>
        <w:t>TUYỂN</w:t>
      </w:r>
    </w:p>
    <w:p w14:paraId="04997ACB" w14:textId="77777777" w:rsidR="00F8016A" w:rsidRPr="00F24995" w:rsidRDefault="000D25BC" w:rsidP="005E28C3">
      <w:pPr>
        <w:tabs>
          <w:tab w:val="left" w:pos="851"/>
          <w:tab w:val="left" w:pos="993"/>
        </w:tabs>
        <w:spacing w:line="340" w:lineRule="exact"/>
        <w:ind w:firstLine="567"/>
        <w:jc w:val="both"/>
        <w:rPr>
          <w:b/>
          <w:bCs/>
          <w:iCs/>
          <w:spacing w:val="-8"/>
          <w:sz w:val="26"/>
          <w:szCs w:val="26"/>
          <w:lang w:val="vi-VN"/>
        </w:rPr>
      </w:pPr>
      <w:r w:rsidRPr="00F24995">
        <w:rPr>
          <w:b/>
          <w:bCs/>
          <w:iCs/>
          <w:spacing w:val="-8"/>
          <w:sz w:val="26"/>
          <w:szCs w:val="26"/>
          <w:lang w:val="vi-VN"/>
        </w:rPr>
        <w:t xml:space="preserve">1. </w:t>
      </w:r>
      <w:r w:rsidRPr="00F24995">
        <w:rPr>
          <w:b/>
          <w:bCs/>
          <w:iCs/>
          <w:sz w:val="26"/>
          <w:szCs w:val="26"/>
          <w:lang w:val="nl-NL"/>
        </w:rPr>
        <w:t>Điểm</w:t>
      </w:r>
      <w:r w:rsidRPr="00F24995">
        <w:rPr>
          <w:b/>
          <w:bCs/>
          <w:iCs/>
          <w:sz w:val="26"/>
          <w:szCs w:val="26"/>
          <w:lang w:val="vi-VN"/>
        </w:rPr>
        <w:t xml:space="preserve"> </w:t>
      </w:r>
      <w:r w:rsidRPr="00F24995">
        <w:rPr>
          <w:b/>
          <w:bCs/>
          <w:iCs/>
          <w:sz w:val="26"/>
          <w:szCs w:val="26"/>
          <w:lang w:val="nl-NL"/>
        </w:rPr>
        <w:t>xét</w:t>
      </w:r>
      <w:r w:rsidRPr="00F24995">
        <w:rPr>
          <w:b/>
          <w:bCs/>
          <w:iCs/>
          <w:sz w:val="26"/>
          <w:szCs w:val="26"/>
          <w:lang w:val="vi-VN"/>
        </w:rPr>
        <w:t xml:space="preserve"> </w:t>
      </w:r>
      <w:r w:rsidRPr="00F24995">
        <w:rPr>
          <w:b/>
          <w:bCs/>
          <w:iCs/>
          <w:sz w:val="26"/>
          <w:szCs w:val="26"/>
          <w:lang w:val="nl-NL"/>
        </w:rPr>
        <w:t>tuyển</w:t>
      </w:r>
    </w:p>
    <w:p w14:paraId="0F08708D" w14:textId="77777777" w:rsidR="00147A34" w:rsidRPr="00F24995" w:rsidRDefault="00147A34" w:rsidP="00A27983">
      <w:pPr>
        <w:tabs>
          <w:tab w:val="left" w:pos="851"/>
        </w:tabs>
        <w:spacing w:before="120" w:line="340" w:lineRule="exact"/>
        <w:ind w:firstLine="567"/>
        <w:jc w:val="center"/>
        <w:rPr>
          <w:b/>
          <w:bCs/>
          <w:iCs/>
          <w:sz w:val="26"/>
          <w:szCs w:val="26"/>
          <w:lang w:val="vi-VN"/>
        </w:rPr>
      </w:pPr>
      <w:r w:rsidRPr="00F24995">
        <w:rPr>
          <w:b/>
          <w:bCs/>
          <w:iCs/>
          <w:sz w:val="26"/>
          <w:szCs w:val="26"/>
          <w:lang w:val="vi-VN"/>
        </w:rPr>
        <w:t>Điểm</w:t>
      </w:r>
      <w:r w:rsidR="00C77540" w:rsidRPr="00F24995">
        <w:rPr>
          <w:b/>
          <w:bCs/>
          <w:iCs/>
          <w:sz w:val="26"/>
          <w:szCs w:val="26"/>
          <w:lang w:val="vi-VN"/>
        </w:rPr>
        <w:t xml:space="preserve"> </w:t>
      </w:r>
      <w:r w:rsidRPr="00F24995">
        <w:rPr>
          <w:b/>
          <w:bCs/>
          <w:iCs/>
          <w:sz w:val="26"/>
          <w:szCs w:val="26"/>
          <w:lang w:val="vi-VN"/>
        </w:rPr>
        <w:t>xét</w:t>
      </w:r>
      <w:r w:rsidR="00C77540" w:rsidRPr="00F24995">
        <w:rPr>
          <w:b/>
          <w:bCs/>
          <w:iCs/>
          <w:sz w:val="26"/>
          <w:szCs w:val="26"/>
          <w:lang w:val="vi-VN"/>
        </w:rPr>
        <w:t xml:space="preserve"> </w:t>
      </w:r>
      <w:r w:rsidRPr="00F24995">
        <w:rPr>
          <w:b/>
          <w:bCs/>
          <w:iCs/>
          <w:sz w:val="26"/>
          <w:szCs w:val="26"/>
          <w:lang w:val="vi-VN"/>
        </w:rPr>
        <w:t>tuyển  = Điểm</w:t>
      </w:r>
      <w:r w:rsidR="00C77540" w:rsidRPr="00F24995">
        <w:rPr>
          <w:b/>
          <w:bCs/>
          <w:iCs/>
          <w:sz w:val="26"/>
          <w:szCs w:val="26"/>
          <w:lang w:val="vi-VN"/>
        </w:rPr>
        <w:t xml:space="preserve"> </w:t>
      </w:r>
      <w:r w:rsidRPr="00F24995">
        <w:rPr>
          <w:b/>
          <w:bCs/>
          <w:iCs/>
          <w:sz w:val="26"/>
          <w:szCs w:val="26"/>
          <w:lang w:val="vi-VN"/>
        </w:rPr>
        <w:t>học</w:t>
      </w:r>
      <w:r w:rsidR="00C77540" w:rsidRPr="00F24995">
        <w:rPr>
          <w:b/>
          <w:bCs/>
          <w:iCs/>
          <w:sz w:val="26"/>
          <w:szCs w:val="26"/>
          <w:lang w:val="vi-VN"/>
        </w:rPr>
        <w:t xml:space="preserve"> </w:t>
      </w:r>
      <w:r w:rsidRPr="00F24995">
        <w:rPr>
          <w:b/>
          <w:bCs/>
          <w:iCs/>
          <w:sz w:val="26"/>
          <w:szCs w:val="26"/>
          <w:lang w:val="vi-VN"/>
        </w:rPr>
        <w:t>lực + Điểm</w:t>
      </w:r>
      <w:r w:rsidR="00C77540" w:rsidRPr="00F24995">
        <w:rPr>
          <w:b/>
          <w:bCs/>
          <w:iCs/>
          <w:sz w:val="26"/>
          <w:szCs w:val="26"/>
          <w:lang w:val="vi-VN"/>
        </w:rPr>
        <w:t xml:space="preserve"> </w:t>
      </w:r>
      <w:r w:rsidRPr="00F24995">
        <w:rPr>
          <w:b/>
          <w:bCs/>
          <w:iCs/>
          <w:sz w:val="26"/>
          <w:szCs w:val="26"/>
          <w:lang w:val="vi-VN"/>
        </w:rPr>
        <w:t>cộng + Điểm</w:t>
      </w:r>
      <w:r w:rsidR="00C77540" w:rsidRPr="00F24995">
        <w:rPr>
          <w:b/>
          <w:bCs/>
          <w:iCs/>
          <w:sz w:val="26"/>
          <w:szCs w:val="26"/>
          <w:lang w:val="vi-VN"/>
        </w:rPr>
        <w:t xml:space="preserve"> </w:t>
      </w:r>
      <w:r w:rsidRPr="00F24995">
        <w:rPr>
          <w:b/>
          <w:bCs/>
          <w:iCs/>
          <w:sz w:val="26"/>
          <w:szCs w:val="26"/>
          <w:lang w:val="vi-VN"/>
        </w:rPr>
        <w:t>ưu</w:t>
      </w:r>
      <w:r w:rsidR="00C77540" w:rsidRPr="00F24995">
        <w:rPr>
          <w:b/>
          <w:bCs/>
          <w:iCs/>
          <w:sz w:val="26"/>
          <w:szCs w:val="26"/>
          <w:lang w:val="vi-VN"/>
        </w:rPr>
        <w:t xml:space="preserve"> </w:t>
      </w:r>
      <w:r w:rsidRPr="00F24995">
        <w:rPr>
          <w:b/>
          <w:bCs/>
          <w:iCs/>
          <w:sz w:val="26"/>
          <w:szCs w:val="26"/>
          <w:lang w:val="vi-VN"/>
        </w:rPr>
        <w:t>tiên</w:t>
      </w:r>
      <w:r w:rsidR="00724518" w:rsidRPr="00F24995">
        <w:rPr>
          <w:iCs/>
          <w:sz w:val="26"/>
          <w:szCs w:val="26"/>
          <w:lang w:val="vi-VN"/>
        </w:rPr>
        <w:t xml:space="preserve">   </w:t>
      </w:r>
      <w:r w:rsidRPr="00F24995">
        <w:rPr>
          <w:b/>
          <w:bCs/>
          <w:iCs/>
          <w:sz w:val="26"/>
          <w:szCs w:val="26"/>
          <w:lang w:val="vi-VN"/>
        </w:rPr>
        <w:t>(CT1)</w:t>
      </w:r>
    </w:p>
    <w:p w14:paraId="51D28A8B" w14:textId="77777777" w:rsidR="00147A34" w:rsidRPr="00F24995" w:rsidRDefault="00C77540" w:rsidP="00A27983">
      <w:pPr>
        <w:tabs>
          <w:tab w:val="left" w:pos="851"/>
        </w:tabs>
        <w:spacing w:before="120" w:line="340" w:lineRule="exact"/>
        <w:ind w:firstLine="567"/>
        <w:rPr>
          <w:iCs/>
          <w:sz w:val="26"/>
          <w:szCs w:val="26"/>
          <w:lang w:val="vi-VN"/>
        </w:rPr>
      </w:pPr>
      <w:r w:rsidRPr="00F24995">
        <w:rPr>
          <w:iCs/>
          <w:sz w:val="26"/>
          <w:szCs w:val="26"/>
          <w:lang w:val="vi-VN"/>
        </w:rPr>
        <w:t>T</w:t>
      </w:r>
      <w:r w:rsidR="00147A34" w:rsidRPr="00F24995">
        <w:rPr>
          <w:iCs/>
          <w:sz w:val="26"/>
          <w:szCs w:val="26"/>
          <w:lang w:val="nl-NL"/>
        </w:rPr>
        <w:t>rong đó</w:t>
      </w:r>
      <w:r w:rsidR="00147A34" w:rsidRPr="00F24995">
        <w:rPr>
          <w:iCs/>
          <w:sz w:val="26"/>
          <w:szCs w:val="26"/>
          <w:lang w:val="vi-VN"/>
        </w:rPr>
        <w:t>:</w:t>
      </w:r>
    </w:p>
    <w:p w14:paraId="1519CE9D" w14:textId="56FC093C" w:rsidR="000D25BC" w:rsidRPr="00F24995" w:rsidRDefault="000D25BC" w:rsidP="00CA6622">
      <w:pPr>
        <w:pStyle w:val="ListParagraph"/>
        <w:numPr>
          <w:ilvl w:val="1"/>
          <w:numId w:val="12"/>
        </w:numPr>
        <w:tabs>
          <w:tab w:val="left" w:pos="851"/>
        </w:tabs>
        <w:spacing w:before="120" w:after="0" w:line="340" w:lineRule="exact"/>
        <w:ind w:left="0" w:firstLine="567"/>
        <w:rPr>
          <w:rFonts w:ascii="Times New Roman" w:hAnsi="Times New Roman"/>
          <w:iCs/>
          <w:sz w:val="26"/>
          <w:szCs w:val="26"/>
        </w:rPr>
      </w:pPr>
      <w:r w:rsidRPr="00F24995">
        <w:rPr>
          <w:rFonts w:ascii="Times New Roman" w:hAnsi="Times New Roman"/>
          <w:b/>
          <w:bCs/>
          <w:iCs/>
          <w:sz w:val="26"/>
          <w:szCs w:val="26"/>
        </w:rPr>
        <w:t>Điểm học lực</w:t>
      </w:r>
      <w:r w:rsidR="00724518" w:rsidRPr="00F24995">
        <w:rPr>
          <w:rFonts w:ascii="Times New Roman" w:hAnsi="Times New Roman"/>
          <w:b/>
          <w:bCs/>
          <w:iCs/>
          <w:sz w:val="26"/>
          <w:szCs w:val="26"/>
        </w:rPr>
        <w:t xml:space="preserve"> </w:t>
      </w:r>
      <w:r w:rsidR="00724518" w:rsidRPr="00F24995">
        <w:rPr>
          <w:rFonts w:ascii="Times New Roman" w:hAnsi="Times New Roman"/>
          <w:iCs/>
          <w:sz w:val="26"/>
          <w:szCs w:val="26"/>
        </w:rPr>
        <w:t>là điểm</w:t>
      </w:r>
      <w:r w:rsidRPr="00F24995">
        <w:rPr>
          <w:rFonts w:ascii="Times New Roman" w:hAnsi="Times New Roman"/>
          <w:iCs/>
          <w:sz w:val="26"/>
          <w:szCs w:val="26"/>
        </w:rPr>
        <w:t xml:space="preserve"> được chọn </w:t>
      </w:r>
      <w:r w:rsidR="00232AD3" w:rsidRPr="00F24995">
        <w:rPr>
          <w:rFonts w:ascii="Times New Roman" w:hAnsi="Times New Roman"/>
          <w:iCs/>
          <w:sz w:val="26"/>
          <w:szCs w:val="26"/>
        </w:rPr>
        <w:t xml:space="preserve">thuộc </w:t>
      </w:r>
      <w:r w:rsidRPr="00F24995">
        <w:rPr>
          <w:rFonts w:ascii="Times New Roman" w:hAnsi="Times New Roman"/>
          <w:iCs/>
          <w:sz w:val="26"/>
          <w:szCs w:val="26"/>
        </w:rPr>
        <w:t>điểm cao nhất trong 02 trường hợp sau:</w:t>
      </w:r>
    </w:p>
    <w:p w14:paraId="1A1827E4" w14:textId="77777777" w:rsidR="00147A34" w:rsidRPr="00F24995" w:rsidRDefault="000D25BC" w:rsidP="00A27983">
      <w:pPr>
        <w:tabs>
          <w:tab w:val="left" w:pos="851"/>
        </w:tabs>
        <w:spacing w:before="120" w:line="340" w:lineRule="exact"/>
        <w:ind w:firstLine="567"/>
        <w:rPr>
          <w:iCs/>
          <w:sz w:val="26"/>
          <w:szCs w:val="26"/>
          <w:lang w:val="vi-VN"/>
        </w:rPr>
      </w:pPr>
      <w:r w:rsidRPr="00F24995">
        <w:rPr>
          <w:iCs/>
          <w:sz w:val="26"/>
          <w:szCs w:val="26"/>
          <w:lang w:val="vi-VN"/>
        </w:rPr>
        <w:t>-</w:t>
      </w:r>
      <w:r w:rsidR="00147A34" w:rsidRPr="00F24995">
        <w:rPr>
          <w:iCs/>
          <w:sz w:val="26"/>
          <w:szCs w:val="26"/>
          <w:lang w:val="vi-VN"/>
        </w:rPr>
        <w:t xml:space="preserve"> </w:t>
      </w:r>
      <w:r w:rsidR="00147A34" w:rsidRPr="00F24995">
        <w:rPr>
          <w:b/>
          <w:bCs/>
          <w:iCs/>
          <w:sz w:val="26"/>
          <w:szCs w:val="26"/>
          <w:lang w:val="vi-VN"/>
        </w:rPr>
        <w:t>Trường hợp 1</w:t>
      </w:r>
      <w:r w:rsidR="00147A34" w:rsidRPr="00F24995">
        <w:rPr>
          <w:iCs/>
          <w:sz w:val="26"/>
          <w:szCs w:val="26"/>
          <w:lang w:val="vi-VN"/>
        </w:rPr>
        <w:t>: Đối với thí sinh có điểm thi THPT 2026</w:t>
      </w:r>
      <w:r w:rsidR="000D600D" w:rsidRPr="00F24995">
        <w:rPr>
          <w:iCs/>
          <w:sz w:val="26"/>
          <w:szCs w:val="26"/>
          <w:lang w:val="vi-VN"/>
        </w:rPr>
        <w:t>:</w:t>
      </w:r>
      <w:r w:rsidR="00147A34" w:rsidRPr="00F24995">
        <w:rPr>
          <w:iCs/>
          <w:sz w:val="26"/>
          <w:szCs w:val="26"/>
          <w:lang w:val="vi-VN"/>
        </w:rPr>
        <w:t xml:space="preserve"> </w:t>
      </w:r>
    </w:p>
    <w:p w14:paraId="2BBF1AEA" w14:textId="77777777" w:rsidR="00147A34" w:rsidRPr="00F24995" w:rsidRDefault="000D25BC" w:rsidP="00A27983">
      <w:pPr>
        <w:tabs>
          <w:tab w:val="left" w:pos="851"/>
          <w:tab w:val="left" w:pos="2520"/>
        </w:tabs>
        <w:spacing w:before="120" w:line="340" w:lineRule="exact"/>
        <w:ind w:firstLine="567"/>
        <w:jc w:val="center"/>
        <w:rPr>
          <w:b/>
          <w:bCs/>
          <w:iCs/>
          <w:sz w:val="26"/>
          <w:szCs w:val="26"/>
          <w:lang w:val="vi-VN"/>
        </w:rPr>
      </w:pPr>
      <w:r w:rsidRPr="00F24995">
        <w:rPr>
          <w:b/>
          <w:bCs/>
          <w:iCs/>
          <w:sz w:val="26"/>
          <w:szCs w:val="26"/>
          <w:lang w:val="vi-VN"/>
        </w:rPr>
        <w:t xml:space="preserve">Điểm học lực </w:t>
      </w:r>
      <w:r w:rsidR="00147A34" w:rsidRPr="00F24995">
        <w:rPr>
          <w:b/>
          <w:bCs/>
          <w:iCs/>
          <w:sz w:val="26"/>
          <w:szCs w:val="26"/>
          <w:lang w:val="vi-VN"/>
        </w:rPr>
        <w:t>1  = w1</w:t>
      </w:r>
      <w:r w:rsidR="00724518" w:rsidRPr="00F24995">
        <w:rPr>
          <w:b/>
          <w:bCs/>
          <w:iCs/>
          <w:sz w:val="26"/>
          <w:szCs w:val="26"/>
          <w:lang w:val="vi-VN"/>
        </w:rPr>
        <w:t xml:space="preserve"> </w:t>
      </w:r>
      <w:r w:rsidR="00147A34" w:rsidRPr="00F24995">
        <w:rPr>
          <w:b/>
          <w:bCs/>
          <w:iCs/>
          <w:sz w:val="26"/>
          <w:szCs w:val="26"/>
          <w:lang w:val="vi-VN"/>
        </w:rPr>
        <w:t>×</w:t>
      </w:r>
      <w:r w:rsidR="00724518" w:rsidRPr="00F24995">
        <w:rPr>
          <w:b/>
          <w:bCs/>
          <w:iCs/>
          <w:sz w:val="26"/>
          <w:szCs w:val="26"/>
          <w:lang w:val="vi-VN"/>
        </w:rPr>
        <w:t xml:space="preserve"> </w:t>
      </w:r>
      <w:r w:rsidR="00147A34" w:rsidRPr="00F24995">
        <w:rPr>
          <w:b/>
          <w:bCs/>
          <w:iCs/>
          <w:sz w:val="26"/>
          <w:szCs w:val="26"/>
          <w:lang w:val="vi-VN"/>
        </w:rPr>
        <w:t>Điểm</w:t>
      </w:r>
      <w:r w:rsidRPr="00F24995">
        <w:rPr>
          <w:b/>
          <w:bCs/>
          <w:iCs/>
          <w:sz w:val="26"/>
          <w:szCs w:val="26"/>
          <w:lang w:val="vi-VN"/>
        </w:rPr>
        <w:t xml:space="preserve"> </w:t>
      </w:r>
      <w:r w:rsidR="00147A34" w:rsidRPr="00F24995">
        <w:rPr>
          <w:b/>
          <w:bCs/>
          <w:iCs/>
          <w:sz w:val="26"/>
          <w:szCs w:val="26"/>
          <w:lang w:val="vi-VN"/>
        </w:rPr>
        <w:t>THPT + w2</w:t>
      </w:r>
      <w:r w:rsidR="00724518" w:rsidRPr="00F24995">
        <w:rPr>
          <w:b/>
          <w:bCs/>
          <w:iCs/>
          <w:sz w:val="26"/>
          <w:szCs w:val="26"/>
          <w:lang w:val="vi-VN"/>
        </w:rPr>
        <w:t xml:space="preserve"> </w:t>
      </w:r>
      <w:r w:rsidR="00147A34" w:rsidRPr="00F24995">
        <w:rPr>
          <w:b/>
          <w:bCs/>
          <w:iCs/>
          <w:sz w:val="26"/>
          <w:szCs w:val="26"/>
          <w:lang w:val="vi-VN"/>
        </w:rPr>
        <w:t>× Điểm</w:t>
      </w:r>
      <w:r w:rsidRPr="00F24995">
        <w:rPr>
          <w:b/>
          <w:bCs/>
          <w:iCs/>
          <w:sz w:val="26"/>
          <w:szCs w:val="26"/>
          <w:lang w:val="vi-VN"/>
        </w:rPr>
        <w:t xml:space="preserve"> </w:t>
      </w:r>
      <w:r w:rsidR="00147A34" w:rsidRPr="00F24995">
        <w:rPr>
          <w:b/>
          <w:bCs/>
          <w:iCs/>
          <w:sz w:val="26"/>
          <w:szCs w:val="26"/>
          <w:lang w:val="vi-VN"/>
        </w:rPr>
        <w:t>học</w:t>
      </w:r>
      <w:r w:rsidRPr="00F24995">
        <w:rPr>
          <w:b/>
          <w:bCs/>
          <w:iCs/>
          <w:sz w:val="26"/>
          <w:szCs w:val="26"/>
          <w:lang w:val="vi-VN"/>
        </w:rPr>
        <w:t xml:space="preserve"> </w:t>
      </w:r>
      <w:r w:rsidR="00147A34" w:rsidRPr="00F24995">
        <w:rPr>
          <w:b/>
          <w:bCs/>
          <w:iCs/>
          <w:sz w:val="26"/>
          <w:szCs w:val="26"/>
          <w:lang w:val="vi-VN"/>
        </w:rPr>
        <w:t>bạ</w:t>
      </w:r>
      <w:r w:rsidR="00724518" w:rsidRPr="00F24995">
        <w:rPr>
          <w:b/>
          <w:bCs/>
          <w:iCs/>
          <w:sz w:val="26"/>
          <w:szCs w:val="26"/>
          <w:lang w:val="vi-VN"/>
        </w:rPr>
        <w:t xml:space="preserve">   </w:t>
      </w:r>
      <w:r w:rsidR="00147A34" w:rsidRPr="00F24995">
        <w:rPr>
          <w:b/>
          <w:bCs/>
          <w:iCs/>
          <w:sz w:val="26"/>
          <w:szCs w:val="26"/>
          <w:lang w:val="vi-VN"/>
        </w:rPr>
        <w:t>(</w:t>
      </w:r>
      <w:r w:rsidR="00452CD6" w:rsidRPr="00F24995">
        <w:rPr>
          <w:b/>
          <w:bCs/>
          <w:iCs/>
          <w:sz w:val="26"/>
          <w:szCs w:val="26"/>
          <w:lang w:val="vi-VN"/>
        </w:rPr>
        <w:t>CT2</w:t>
      </w:r>
      <w:r w:rsidR="00147A34" w:rsidRPr="00F24995">
        <w:rPr>
          <w:b/>
          <w:bCs/>
          <w:iCs/>
          <w:sz w:val="26"/>
          <w:szCs w:val="26"/>
          <w:lang w:val="vi-VN"/>
        </w:rPr>
        <w:t>)</w:t>
      </w:r>
    </w:p>
    <w:p w14:paraId="5D78489D" w14:textId="77777777" w:rsidR="00147A34" w:rsidRPr="00F24995" w:rsidRDefault="000D25BC" w:rsidP="00A27983">
      <w:pPr>
        <w:tabs>
          <w:tab w:val="left" w:pos="851"/>
        </w:tabs>
        <w:spacing w:before="120" w:line="340" w:lineRule="exact"/>
        <w:ind w:firstLine="567"/>
        <w:rPr>
          <w:iCs/>
          <w:sz w:val="26"/>
          <w:szCs w:val="26"/>
          <w:lang w:val="vi-VN"/>
        </w:rPr>
      </w:pPr>
      <w:r w:rsidRPr="00F24995">
        <w:rPr>
          <w:iCs/>
          <w:sz w:val="26"/>
          <w:szCs w:val="26"/>
          <w:lang w:val="vi-VN"/>
        </w:rPr>
        <w:t>-</w:t>
      </w:r>
      <w:r w:rsidR="00147A34" w:rsidRPr="00F24995">
        <w:rPr>
          <w:iCs/>
          <w:sz w:val="26"/>
          <w:szCs w:val="26"/>
          <w:lang w:val="vi-VN"/>
        </w:rPr>
        <w:t xml:space="preserve"> </w:t>
      </w:r>
      <w:r w:rsidR="00147A34" w:rsidRPr="00F24995">
        <w:rPr>
          <w:b/>
          <w:bCs/>
          <w:iCs/>
          <w:sz w:val="26"/>
          <w:szCs w:val="26"/>
          <w:lang w:val="vi-VN"/>
        </w:rPr>
        <w:t>Trường hợp 2</w:t>
      </w:r>
      <w:r w:rsidR="00147A34" w:rsidRPr="00F24995">
        <w:rPr>
          <w:iCs/>
          <w:sz w:val="26"/>
          <w:szCs w:val="26"/>
          <w:lang w:val="vi-VN"/>
        </w:rPr>
        <w:t xml:space="preserve">: Đối với thí sinh có điểm </w:t>
      </w:r>
      <w:r w:rsidR="00147A34" w:rsidRPr="00F24995">
        <w:rPr>
          <w:iCs/>
          <w:spacing w:val="-8"/>
          <w:sz w:val="26"/>
          <w:szCs w:val="26"/>
          <w:lang w:val="sv-SE"/>
        </w:rPr>
        <w:t>kết quả kỳ thi đánh giá năng lực do ĐHQG-HCM tổ chức năm 2026</w:t>
      </w:r>
      <w:r w:rsidRPr="00F24995">
        <w:rPr>
          <w:iCs/>
          <w:spacing w:val="-8"/>
          <w:sz w:val="26"/>
          <w:szCs w:val="26"/>
          <w:lang w:val="vi-VN"/>
        </w:rPr>
        <w:t xml:space="preserve">: </w:t>
      </w:r>
    </w:p>
    <w:p w14:paraId="6A86A56B" w14:textId="77777777" w:rsidR="00147A34" w:rsidRPr="00F24995" w:rsidRDefault="000D25BC" w:rsidP="00A27983">
      <w:pPr>
        <w:tabs>
          <w:tab w:val="left" w:pos="851"/>
        </w:tabs>
        <w:spacing w:before="120" w:line="340" w:lineRule="exact"/>
        <w:ind w:firstLine="567"/>
        <w:jc w:val="center"/>
        <w:rPr>
          <w:b/>
          <w:bCs/>
          <w:iCs/>
          <w:sz w:val="26"/>
          <w:szCs w:val="26"/>
          <w:lang w:val="vi-VN"/>
        </w:rPr>
      </w:pPr>
      <w:r w:rsidRPr="00F24995">
        <w:rPr>
          <w:b/>
          <w:bCs/>
          <w:iCs/>
          <w:sz w:val="26"/>
          <w:szCs w:val="26"/>
          <w:lang w:val="vi-VN"/>
        </w:rPr>
        <w:t xml:space="preserve">Điểm học lực </w:t>
      </w:r>
      <w:r w:rsidR="00147A34" w:rsidRPr="00F24995">
        <w:rPr>
          <w:b/>
          <w:bCs/>
          <w:iCs/>
          <w:sz w:val="26"/>
          <w:szCs w:val="26"/>
          <w:lang w:val="vi-VN"/>
        </w:rPr>
        <w:t>2 = w3</w:t>
      </w:r>
      <w:r w:rsidR="00724518" w:rsidRPr="00F24995">
        <w:rPr>
          <w:b/>
          <w:bCs/>
          <w:iCs/>
          <w:sz w:val="26"/>
          <w:szCs w:val="26"/>
          <w:lang w:val="vi-VN"/>
        </w:rPr>
        <w:t xml:space="preserve"> </w:t>
      </w:r>
      <w:r w:rsidR="00147A34" w:rsidRPr="00F24995">
        <w:rPr>
          <w:b/>
          <w:bCs/>
          <w:iCs/>
          <w:sz w:val="26"/>
          <w:szCs w:val="26"/>
          <w:lang w:val="vi-VN"/>
        </w:rPr>
        <w:t>× Điểm</w:t>
      </w:r>
      <w:r w:rsidRPr="00F24995">
        <w:rPr>
          <w:b/>
          <w:bCs/>
          <w:iCs/>
          <w:sz w:val="26"/>
          <w:szCs w:val="26"/>
          <w:lang w:val="vi-VN"/>
        </w:rPr>
        <w:t xml:space="preserve"> </w:t>
      </w:r>
      <w:r w:rsidR="00147A34" w:rsidRPr="00F24995">
        <w:rPr>
          <w:b/>
          <w:bCs/>
          <w:iCs/>
          <w:sz w:val="26"/>
          <w:szCs w:val="26"/>
          <w:lang w:val="vi-VN"/>
        </w:rPr>
        <w:t>ĐGNL + w4</w:t>
      </w:r>
      <w:r w:rsidR="00724518" w:rsidRPr="00F24995">
        <w:rPr>
          <w:b/>
          <w:bCs/>
          <w:iCs/>
          <w:sz w:val="26"/>
          <w:szCs w:val="26"/>
          <w:lang w:val="vi-VN"/>
        </w:rPr>
        <w:t xml:space="preserve"> </w:t>
      </w:r>
      <w:r w:rsidR="00147A34" w:rsidRPr="00F24995">
        <w:rPr>
          <w:b/>
          <w:bCs/>
          <w:iCs/>
          <w:sz w:val="26"/>
          <w:szCs w:val="26"/>
          <w:lang w:val="vi-VN"/>
        </w:rPr>
        <w:t>×</w:t>
      </w:r>
      <w:r w:rsidR="00724518" w:rsidRPr="00F24995">
        <w:rPr>
          <w:b/>
          <w:bCs/>
          <w:iCs/>
          <w:sz w:val="26"/>
          <w:szCs w:val="26"/>
          <w:lang w:val="vi-VN"/>
        </w:rPr>
        <w:t xml:space="preserve"> </w:t>
      </w:r>
      <w:r w:rsidR="00147A34" w:rsidRPr="00F24995">
        <w:rPr>
          <w:b/>
          <w:bCs/>
          <w:iCs/>
          <w:sz w:val="26"/>
          <w:szCs w:val="26"/>
          <w:lang w:val="vi-VN"/>
        </w:rPr>
        <w:t>Điểm</w:t>
      </w:r>
      <w:r w:rsidR="00724518" w:rsidRPr="00F24995">
        <w:rPr>
          <w:b/>
          <w:bCs/>
          <w:iCs/>
          <w:sz w:val="26"/>
          <w:szCs w:val="26"/>
          <w:lang w:val="vi-VN"/>
        </w:rPr>
        <w:t xml:space="preserve"> </w:t>
      </w:r>
      <w:r w:rsidR="00147A34" w:rsidRPr="00F24995">
        <w:rPr>
          <w:b/>
          <w:bCs/>
          <w:iCs/>
          <w:sz w:val="26"/>
          <w:szCs w:val="26"/>
          <w:lang w:val="vi-VN"/>
        </w:rPr>
        <w:t>học</w:t>
      </w:r>
      <w:r w:rsidR="00724518" w:rsidRPr="00F24995">
        <w:rPr>
          <w:b/>
          <w:bCs/>
          <w:iCs/>
          <w:sz w:val="26"/>
          <w:szCs w:val="26"/>
          <w:lang w:val="vi-VN"/>
        </w:rPr>
        <w:t xml:space="preserve"> </w:t>
      </w:r>
      <w:r w:rsidR="00147A34" w:rsidRPr="00F24995">
        <w:rPr>
          <w:b/>
          <w:bCs/>
          <w:iCs/>
          <w:sz w:val="26"/>
          <w:szCs w:val="26"/>
          <w:lang w:val="vi-VN"/>
        </w:rPr>
        <w:t>bạ</w:t>
      </w:r>
      <w:r w:rsidR="00724518" w:rsidRPr="00F24995">
        <w:rPr>
          <w:iCs/>
          <w:sz w:val="26"/>
          <w:szCs w:val="26"/>
          <w:lang w:val="vi-VN"/>
        </w:rPr>
        <w:t xml:space="preserve">   </w:t>
      </w:r>
      <w:r w:rsidR="00147A34" w:rsidRPr="00F24995">
        <w:rPr>
          <w:b/>
          <w:bCs/>
          <w:iCs/>
          <w:sz w:val="26"/>
          <w:szCs w:val="26"/>
          <w:lang w:val="vi-VN"/>
        </w:rPr>
        <w:t>(</w:t>
      </w:r>
      <w:r w:rsidR="00452CD6" w:rsidRPr="00F24995">
        <w:rPr>
          <w:b/>
          <w:bCs/>
          <w:iCs/>
          <w:sz w:val="26"/>
          <w:szCs w:val="26"/>
          <w:lang w:val="vi-VN"/>
        </w:rPr>
        <w:t>CT3</w:t>
      </w:r>
      <w:r w:rsidR="00147A34" w:rsidRPr="00F24995">
        <w:rPr>
          <w:b/>
          <w:bCs/>
          <w:iCs/>
          <w:sz w:val="26"/>
          <w:szCs w:val="26"/>
          <w:lang w:val="vi-VN"/>
        </w:rPr>
        <w:t>)</w:t>
      </w:r>
    </w:p>
    <w:p w14:paraId="4A84F9C6" w14:textId="77777777" w:rsidR="00147A34" w:rsidRPr="00F24995" w:rsidRDefault="000D25BC" w:rsidP="00CA6622">
      <w:pPr>
        <w:pStyle w:val="ListParagraph"/>
        <w:numPr>
          <w:ilvl w:val="0"/>
          <w:numId w:val="7"/>
        </w:numPr>
        <w:tabs>
          <w:tab w:val="left" w:pos="851"/>
        </w:tabs>
        <w:spacing w:before="120" w:after="0" w:line="340" w:lineRule="exact"/>
        <w:ind w:left="0" w:firstLine="567"/>
        <w:rPr>
          <w:rFonts w:ascii="Times New Roman" w:hAnsi="Times New Roman"/>
          <w:iCs/>
          <w:sz w:val="26"/>
          <w:szCs w:val="26"/>
        </w:rPr>
      </w:pPr>
      <w:r w:rsidRPr="00F24995">
        <w:rPr>
          <w:rFonts w:ascii="Times New Roman" w:hAnsi="Times New Roman"/>
          <w:iCs/>
          <w:sz w:val="26"/>
          <w:szCs w:val="26"/>
        </w:rPr>
        <w:t xml:space="preserve">Như vậy, </w:t>
      </w:r>
      <w:r w:rsidRPr="00F24995">
        <w:rPr>
          <w:rFonts w:ascii="Times New Roman" w:hAnsi="Times New Roman"/>
          <w:b/>
          <w:bCs/>
          <w:iCs/>
          <w:sz w:val="26"/>
          <w:szCs w:val="26"/>
        </w:rPr>
        <w:t xml:space="preserve">Điểm học lực </w:t>
      </w:r>
      <w:r w:rsidR="00147A34" w:rsidRPr="00F24995">
        <w:rPr>
          <w:rFonts w:ascii="Times New Roman" w:hAnsi="Times New Roman"/>
          <w:iCs/>
          <w:sz w:val="26"/>
          <w:szCs w:val="26"/>
        </w:rPr>
        <w:t xml:space="preserve">của </w:t>
      </w:r>
      <w:r w:rsidR="00147A34" w:rsidRPr="00F24995">
        <w:rPr>
          <w:rFonts w:ascii="Times New Roman" w:hAnsi="Times New Roman"/>
          <w:b/>
          <w:bCs/>
          <w:iCs/>
          <w:sz w:val="26"/>
          <w:szCs w:val="26"/>
        </w:rPr>
        <w:t>(CT1)</w:t>
      </w:r>
      <w:r w:rsidR="00147A34" w:rsidRPr="00F24995">
        <w:rPr>
          <w:rFonts w:ascii="Times New Roman" w:hAnsi="Times New Roman"/>
          <w:iCs/>
          <w:sz w:val="26"/>
          <w:szCs w:val="26"/>
        </w:rPr>
        <w:t xml:space="preserve"> sẽ được tính là :</w:t>
      </w:r>
    </w:p>
    <w:p w14:paraId="6A6EFD17" w14:textId="77777777" w:rsidR="00147A34" w:rsidRPr="00F24995" w:rsidRDefault="000D25BC" w:rsidP="00A27983">
      <w:pPr>
        <w:tabs>
          <w:tab w:val="left" w:pos="851"/>
        </w:tabs>
        <w:spacing w:before="120" w:line="340" w:lineRule="exact"/>
        <w:ind w:firstLine="567"/>
        <w:jc w:val="center"/>
        <w:rPr>
          <w:b/>
          <w:bCs/>
          <w:iCs/>
          <w:sz w:val="26"/>
          <w:szCs w:val="26"/>
          <w:lang w:val="vi-VN"/>
        </w:rPr>
      </w:pPr>
      <w:r w:rsidRPr="00F24995">
        <w:rPr>
          <w:b/>
          <w:bCs/>
          <w:iCs/>
          <w:sz w:val="26"/>
          <w:szCs w:val="26"/>
          <w:lang w:val="vi-VN"/>
        </w:rPr>
        <w:t xml:space="preserve">Điểm học lực </w:t>
      </w:r>
      <w:r w:rsidR="00147A34" w:rsidRPr="00F24995">
        <w:rPr>
          <w:b/>
          <w:bCs/>
          <w:iCs/>
          <w:sz w:val="26"/>
          <w:szCs w:val="26"/>
          <w:lang w:val="vi-VN"/>
        </w:rPr>
        <w:t>=  max (Điểm</w:t>
      </w:r>
      <w:r w:rsidRPr="00F24995">
        <w:rPr>
          <w:b/>
          <w:bCs/>
          <w:iCs/>
          <w:sz w:val="26"/>
          <w:szCs w:val="26"/>
          <w:lang w:val="vi-VN"/>
        </w:rPr>
        <w:t xml:space="preserve"> </w:t>
      </w:r>
      <w:r w:rsidR="00147A34" w:rsidRPr="00F24995">
        <w:rPr>
          <w:b/>
          <w:bCs/>
          <w:iCs/>
          <w:sz w:val="26"/>
          <w:szCs w:val="26"/>
          <w:lang w:val="vi-VN"/>
        </w:rPr>
        <w:t>học</w:t>
      </w:r>
      <w:r w:rsidRPr="00F24995">
        <w:rPr>
          <w:b/>
          <w:bCs/>
          <w:iCs/>
          <w:sz w:val="26"/>
          <w:szCs w:val="26"/>
          <w:lang w:val="vi-VN"/>
        </w:rPr>
        <w:t xml:space="preserve"> </w:t>
      </w:r>
      <w:r w:rsidR="00147A34" w:rsidRPr="00F24995">
        <w:rPr>
          <w:b/>
          <w:bCs/>
          <w:iCs/>
          <w:sz w:val="26"/>
          <w:szCs w:val="26"/>
          <w:lang w:val="vi-VN"/>
        </w:rPr>
        <w:t>lực</w:t>
      </w:r>
      <w:r w:rsidRPr="00F24995">
        <w:rPr>
          <w:b/>
          <w:bCs/>
          <w:iCs/>
          <w:sz w:val="26"/>
          <w:szCs w:val="26"/>
          <w:lang w:val="vi-VN"/>
        </w:rPr>
        <w:t xml:space="preserve"> </w:t>
      </w:r>
      <w:r w:rsidR="00147A34" w:rsidRPr="00F24995">
        <w:rPr>
          <w:b/>
          <w:bCs/>
          <w:iCs/>
          <w:sz w:val="26"/>
          <w:szCs w:val="26"/>
          <w:lang w:val="vi-VN"/>
        </w:rPr>
        <w:t>1, Điểm</w:t>
      </w:r>
      <w:r w:rsidRPr="00F24995">
        <w:rPr>
          <w:b/>
          <w:bCs/>
          <w:iCs/>
          <w:sz w:val="26"/>
          <w:szCs w:val="26"/>
          <w:lang w:val="vi-VN"/>
        </w:rPr>
        <w:t xml:space="preserve"> </w:t>
      </w:r>
      <w:r w:rsidR="00147A34" w:rsidRPr="00F24995">
        <w:rPr>
          <w:b/>
          <w:bCs/>
          <w:iCs/>
          <w:sz w:val="26"/>
          <w:szCs w:val="26"/>
          <w:lang w:val="vi-VN"/>
        </w:rPr>
        <w:t>học</w:t>
      </w:r>
      <w:r w:rsidRPr="00F24995">
        <w:rPr>
          <w:b/>
          <w:bCs/>
          <w:iCs/>
          <w:sz w:val="26"/>
          <w:szCs w:val="26"/>
          <w:lang w:val="vi-VN"/>
        </w:rPr>
        <w:t xml:space="preserve"> </w:t>
      </w:r>
      <w:r w:rsidR="00147A34" w:rsidRPr="00F24995">
        <w:rPr>
          <w:b/>
          <w:bCs/>
          <w:iCs/>
          <w:sz w:val="26"/>
          <w:szCs w:val="26"/>
          <w:lang w:val="vi-VN"/>
        </w:rPr>
        <w:t>lực</w:t>
      </w:r>
      <w:r w:rsidRPr="00F24995">
        <w:rPr>
          <w:b/>
          <w:bCs/>
          <w:iCs/>
          <w:sz w:val="26"/>
          <w:szCs w:val="26"/>
          <w:lang w:val="vi-VN"/>
        </w:rPr>
        <w:t xml:space="preserve"> </w:t>
      </w:r>
      <w:r w:rsidR="00147A34" w:rsidRPr="00F24995">
        <w:rPr>
          <w:b/>
          <w:bCs/>
          <w:iCs/>
          <w:sz w:val="26"/>
          <w:szCs w:val="26"/>
          <w:lang w:val="vi-VN"/>
        </w:rPr>
        <w:t>2)</w:t>
      </w:r>
      <w:r w:rsidR="00724518" w:rsidRPr="00F24995">
        <w:rPr>
          <w:b/>
          <w:bCs/>
          <w:iCs/>
          <w:sz w:val="26"/>
          <w:szCs w:val="26"/>
          <w:lang w:val="vi-VN"/>
        </w:rPr>
        <w:t xml:space="preserve">   </w:t>
      </w:r>
      <w:r w:rsidR="00147A34" w:rsidRPr="00F24995">
        <w:rPr>
          <w:b/>
          <w:bCs/>
          <w:iCs/>
          <w:sz w:val="26"/>
          <w:szCs w:val="26"/>
          <w:lang w:val="vi-VN"/>
        </w:rPr>
        <w:t>(</w:t>
      </w:r>
      <w:r w:rsidR="00452CD6" w:rsidRPr="00F24995">
        <w:rPr>
          <w:b/>
          <w:bCs/>
          <w:iCs/>
          <w:sz w:val="26"/>
          <w:szCs w:val="26"/>
          <w:lang w:val="vi-VN"/>
        </w:rPr>
        <w:t>CT4</w:t>
      </w:r>
      <w:r w:rsidR="00147A34" w:rsidRPr="00F24995">
        <w:rPr>
          <w:b/>
          <w:bCs/>
          <w:iCs/>
          <w:sz w:val="26"/>
          <w:szCs w:val="26"/>
          <w:lang w:val="vi-VN"/>
        </w:rPr>
        <w:t>)</w:t>
      </w:r>
    </w:p>
    <w:p w14:paraId="3EF0453B" w14:textId="77777777" w:rsidR="00147A34" w:rsidRPr="00F24995" w:rsidRDefault="00147A34" w:rsidP="00CA6622">
      <w:pPr>
        <w:pStyle w:val="ListParagraph"/>
        <w:numPr>
          <w:ilvl w:val="0"/>
          <w:numId w:val="7"/>
        </w:numPr>
        <w:tabs>
          <w:tab w:val="left" w:pos="851"/>
        </w:tabs>
        <w:spacing w:before="120" w:after="0" w:line="340" w:lineRule="exact"/>
        <w:ind w:left="0" w:firstLine="567"/>
        <w:rPr>
          <w:rFonts w:ascii="Times New Roman" w:hAnsi="Times New Roman"/>
          <w:iCs/>
          <w:sz w:val="26"/>
          <w:szCs w:val="26"/>
        </w:rPr>
      </w:pPr>
      <w:r w:rsidRPr="00F24995">
        <w:rPr>
          <w:rFonts w:ascii="Times New Roman" w:hAnsi="Times New Roman"/>
          <w:iCs/>
          <w:sz w:val="26"/>
          <w:szCs w:val="26"/>
        </w:rPr>
        <w:t xml:space="preserve">Trong các công thức trên, chi tiết các điểm thành phần được giải thích như sau: </w:t>
      </w:r>
    </w:p>
    <w:p w14:paraId="229CB52A" w14:textId="77777777" w:rsidR="0073312B" w:rsidRPr="00F24995" w:rsidRDefault="00147A34" w:rsidP="00CA6622">
      <w:pPr>
        <w:numPr>
          <w:ilvl w:val="0"/>
          <w:numId w:val="9"/>
        </w:numPr>
        <w:tabs>
          <w:tab w:val="left" w:pos="851"/>
        </w:tabs>
        <w:spacing w:before="120" w:line="340" w:lineRule="exact"/>
        <w:ind w:left="0" w:right="-85" w:firstLine="567"/>
        <w:jc w:val="both"/>
        <w:rPr>
          <w:iCs/>
          <w:sz w:val="26"/>
          <w:szCs w:val="26"/>
          <w:lang w:val="vi-VN"/>
        </w:rPr>
      </w:pPr>
      <w:r w:rsidRPr="00F24995">
        <w:rPr>
          <w:b/>
          <w:bCs/>
          <w:i/>
          <w:iCs/>
          <w:sz w:val="26"/>
          <w:szCs w:val="26"/>
          <w:lang w:val="nl-NL"/>
        </w:rPr>
        <w:t>Điểm</w:t>
      </w:r>
      <w:r w:rsidR="00724518" w:rsidRPr="00F24995">
        <w:rPr>
          <w:b/>
          <w:bCs/>
          <w:i/>
          <w:iCs/>
          <w:sz w:val="26"/>
          <w:szCs w:val="26"/>
          <w:lang w:val="vi-VN"/>
        </w:rPr>
        <w:t xml:space="preserve"> </w:t>
      </w:r>
      <w:r w:rsidRPr="00F24995">
        <w:rPr>
          <w:b/>
          <w:bCs/>
          <w:i/>
          <w:iCs/>
          <w:sz w:val="26"/>
          <w:szCs w:val="26"/>
          <w:lang w:val="nl-NL"/>
        </w:rPr>
        <w:t>học</w:t>
      </w:r>
      <w:r w:rsidR="00724518" w:rsidRPr="00F24995">
        <w:rPr>
          <w:b/>
          <w:bCs/>
          <w:i/>
          <w:iCs/>
          <w:sz w:val="26"/>
          <w:szCs w:val="26"/>
          <w:lang w:val="vi-VN"/>
        </w:rPr>
        <w:t xml:space="preserve"> </w:t>
      </w:r>
      <w:r w:rsidRPr="00F24995">
        <w:rPr>
          <w:b/>
          <w:bCs/>
          <w:i/>
          <w:iCs/>
          <w:sz w:val="26"/>
          <w:szCs w:val="26"/>
          <w:lang w:val="nl-NL"/>
        </w:rPr>
        <w:t>bạ</w:t>
      </w:r>
      <w:r w:rsidR="004A14B8" w:rsidRPr="00F24995">
        <w:rPr>
          <w:i/>
          <w:iCs/>
          <w:sz w:val="26"/>
          <w:szCs w:val="26"/>
          <w:lang w:val="vi-VN"/>
        </w:rPr>
        <w:t>:</w:t>
      </w:r>
    </w:p>
    <w:p w14:paraId="70DEBFBB" w14:textId="5C626E2D" w:rsidR="0073312B" w:rsidRPr="00F24995" w:rsidRDefault="00724518" w:rsidP="00CA6622">
      <w:pPr>
        <w:pStyle w:val="ListParagraph"/>
        <w:numPr>
          <w:ilvl w:val="0"/>
          <w:numId w:val="14"/>
        </w:numPr>
        <w:tabs>
          <w:tab w:val="left" w:pos="851"/>
        </w:tabs>
        <w:spacing w:before="120" w:after="0" w:line="340" w:lineRule="exact"/>
        <w:ind w:left="0" w:right="-85" w:firstLine="567"/>
        <w:jc w:val="both"/>
        <w:rPr>
          <w:rFonts w:ascii="Times New Roman" w:hAnsi="Times New Roman"/>
          <w:iCs/>
          <w:sz w:val="26"/>
          <w:szCs w:val="26"/>
        </w:rPr>
      </w:pPr>
      <w:r w:rsidRPr="00F24995">
        <w:rPr>
          <w:rFonts w:ascii="Times New Roman" w:hAnsi="Times New Roman"/>
          <w:sz w:val="26"/>
          <w:szCs w:val="26"/>
        </w:rPr>
        <w:t>L</w:t>
      </w:r>
      <w:r w:rsidR="00147A34" w:rsidRPr="00F24995">
        <w:rPr>
          <w:rFonts w:ascii="Times New Roman" w:hAnsi="Times New Roman"/>
          <w:sz w:val="26"/>
          <w:szCs w:val="26"/>
        </w:rPr>
        <w:t>à</w:t>
      </w:r>
      <w:r w:rsidR="00147A34" w:rsidRPr="00F24995">
        <w:rPr>
          <w:rFonts w:ascii="Times New Roman" w:hAnsi="Times New Roman"/>
          <w:iCs/>
          <w:sz w:val="26"/>
          <w:szCs w:val="26"/>
        </w:rPr>
        <w:t xml:space="preserve"> tổng điểm trung bình trong học bạ của ba năm lớp 10, 11, 12 của 03 môn nằm trong một tổ hợp của ngành/nhóm ngành (</w:t>
      </w:r>
      <w:r w:rsidR="0073312B" w:rsidRPr="00F24995">
        <w:rPr>
          <w:rFonts w:ascii="Times New Roman" w:hAnsi="Times New Roman"/>
          <w:b/>
          <w:bCs/>
          <w:iCs/>
          <w:sz w:val="26"/>
          <w:szCs w:val="26"/>
        </w:rPr>
        <w:t>Phụ lục 2.1</w:t>
      </w:r>
      <w:r w:rsidR="0073312B" w:rsidRPr="00F24995">
        <w:rPr>
          <w:rFonts w:ascii="Times New Roman" w:hAnsi="Times New Roman"/>
          <w:iCs/>
          <w:sz w:val="26"/>
          <w:szCs w:val="26"/>
        </w:rPr>
        <w:t xml:space="preserve"> </w:t>
      </w:r>
      <w:r w:rsidR="0073312B" w:rsidRPr="00F24995">
        <w:rPr>
          <w:rFonts w:ascii="Times New Roman" w:hAnsi="Times New Roman"/>
          <w:b/>
          <w:bCs/>
          <w:iCs/>
          <w:sz w:val="26"/>
          <w:szCs w:val="26"/>
        </w:rPr>
        <w:t xml:space="preserve">- </w:t>
      </w:r>
      <w:r w:rsidR="00147A34" w:rsidRPr="00F24995">
        <w:rPr>
          <w:rFonts w:ascii="Times New Roman" w:hAnsi="Times New Roman"/>
          <w:b/>
          <w:bCs/>
          <w:iCs/>
          <w:sz w:val="26"/>
          <w:szCs w:val="26"/>
        </w:rPr>
        <w:t>xem Mục II khoản 4. Chỉ tiêu tuyển sinh</w:t>
      </w:r>
      <w:r w:rsidR="00147A34" w:rsidRPr="00F24995">
        <w:rPr>
          <w:rFonts w:ascii="Times New Roman" w:hAnsi="Times New Roman"/>
          <w:iCs/>
          <w:sz w:val="26"/>
          <w:szCs w:val="26"/>
        </w:rPr>
        <w:t xml:space="preserve">) có giá trị lớn nhất trong số các tổ hợp xét tuyển của ngành/nhóm ngành. </w:t>
      </w:r>
    </w:p>
    <w:p w14:paraId="2C6E60F8" w14:textId="77777777" w:rsidR="0073312B" w:rsidRPr="00F24995" w:rsidRDefault="00147A34" w:rsidP="00CA6622">
      <w:pPr>
        <w:pStyle w:val="ListParagraph"/>
        <w:numPr>
          <w:ilvl w:val="0"/>
          <w:numId w:val="14"/>
        </w:numPr>
        <w:tabs>
          <w:tab w:val="left" w:pos="851"/>
        </w:tabs>
        <w:spacing w:before="120" w:after="0" w:line="340" w:lineRule="exact"/>
        <w:ind w:left="0" w:right="-85" w:firstLine="567"/>
        <w:jc w:val="both"/>
        <w:rPr>
          <w:rFonts w:ascii="Times New Roman" w:hAnsi="Times New Roman"/>
          <w:iCs/>
          <w:sz w:val="26"/>
          <w:szCs w:val="26"/>
        </w:rPr>
      </w:pPr>
      <w:r w:rsidRPr="00F24995">
        <w:rPr>
          <w:rFonts w:ascii="Times New Roman" w:hAnsi="Times New Roman"/>
          <w:iCs/>
          <w:sz w:val="26"/>
          <w:szCs w:val="26"/>
        </w:rPr>
        <w:t>Điểm</w:t>
      </w:r>
      <w:r w:rsidR="000D600D" w:rsidRPr="00F24995">
        <w:rPr>
          <w:rFonts w:ascii="Times New Roman" w:hAnsi="Times New Roman"/>
          <w:iCs/>
          <w:sz w:val="26"/>
          <w:szCs w:val="26"/>
        </w:rPr>
        <w:t xml:space="preserve"> </w:t>
      </w:r>
      <w:r w:rsidRPr="00F24995">
        <w:rPr>
          <w:rFonts w:ascii="Times New Roman" w:hAnsi="Times New Roman"/>
          <w:iCs/>
          <w:sz w:val="26"/>
          <w:szCs w:val="26"/>
        </w:rPr>
        <w:t>học</w:t>
      </w:r>
      <w:r w:rsidR="000D600D" w:rsidRPr="00F24995">
        <w:rPr>
          <w:rFonts w:ascii="Times New Roman" w:hAnsi="Times New Roman"/>
          <w:iCs/>
          <w:sz w:val="26"/>
          <w:szCs w:val="26"/>
        </w:rPr>
        <w:t xml:space="preserve"> </w:t>
      </w:r>
      <w:r w:rsidRPr="00F24995">
        <w:rPr>
          <w:rFonts w:ascii="Times New Roman" w:hAnsi="Times New Roman"/>
          <w:iCs/>
          <w:sz w:val="26"/>
          <w:szCs w:val="26"/>
        </w:rPr>
        <w:t xml:space="preserve">bạ tính theo thang 30 điểm và </w:t>
      </w:r>
      <w:r w:rsidR="00452CD6" w:rsidRPr="00F24995">
        <w:rPr>
          <w:rFonts w:ascii="Times New Roman" w:hAnsi="Times New Roman"/>
          <w:iCs/>
          <w:sz w:val="26"/>
          <w:szCs w:val="26"/>
        </w:rPr>
        <w:t xml:space="preserve">được </w:t>
      </w:r>
      <w:r w:rsidRPr="00F24995">
        <w:rPr>
          <w:rFonts w:ascii="Times New Roman" w:hAnsi="Times New Roman"/>
          <w:iCs/>
          <w:sz w:val="26"/>
          <w:szCs w:val="26"/>
        </w:rPr>
        <w:t xml:space="preserve">lựa chọn </w:t>
      </w:r>
      <w:r w:rsidR="00452CD6" w:rsidRPr="00F24995">
        <w:rPr>
          <w:rFonts w:ascii="Times New Roman" w:hAnsi="Times New Roman"/>
          <w:iCs/>
          <w:sz w:val="26"/>
          <w:szCs w:val="26"/>
        </w:rPr>
        <w:t>t</w:t>
      </w:r>
      <w:r w:rsidRPr="00F24995">
        <w:rPr>
          <w:rFonts w:ascii="Times New Roman" w:hAnsi="Times New Roman"/>
          <w:iCs/>
          <w:sz w:val="26"/>
          <w:szCs w:val="26"/>
        </w:rPr>
        <w:t xml:space="preserve">ổ hợp hợp lệ có tổng điểm lớn nhất theo cách như sau: Tổ hợp có đủ điểm 03 năm lớp 10, 11, 12 được ưu tiên lựa chọn đầu tiên để tính trong công thức </w:t>
      </w:r>
      <w:r w:rsidR="00452CD6" w:rsidRPr="00F24995">
        <w:rPr>
          <w:rFonts w:ascii="Times New Roman" w:hAnsi="Times New Roman"/>
          <w:b/>
          <w:bCs/>
          <w:iCs/>
          <w:sz w:val="26"/>
          <w:szCs w:val="26"/>
        </w:rPr>
        <w:t>CT2</w:t>
      </w:r>
      <w:r w:rsidRPr="00F24995">
        <w:rPr>
          <w:rFonts w:ascii="Times New Roman" w:hAnsi="Times New Roman"/>
          <w:iCs/>
          <w:sz w:val="26"/>
          <w:szCs w:val="26"/>
        </w:rPr>
        <w:t xml:space="preserve"> và công thức </w:t>
      </w:r>
      <w:r w:rsidR="00452CD6" w:rsidRPr="00F24995">
        <w:rPr>
          <w:rFonts w:ascii="Times New Roman" w:hAnsi="Times New Roman"/>
          <w:b/>
          <w:bCs/>
          <w:iCs/>
          <w:sz w:val="26"/>
          <w:szCs w:val="26"/>
        </w:rPr>
        <w:t>CT3</w:t>
      </w:r>
      <w:r w:rsidRPr="00F24995">
        <w:rPr>
          <w:rFonts w:ascii="Times New Roman" w:hAnsi="Times New Roman"/>
          <w:iCs/>
          <w:sz w:val="26"/>
          <w:szCs w:val="26"/>
        </w:rPr>
        <w:t xml:space="preserve">. </w:t>
      </w:r>
    </w:p>
    <w:p w14:paraId="218AE3A3" w14:textId="77777777" w:rsidR="00CD6DEE" w:rsidRPr="00F24995" w:rsidRDefault="00147A34" w:rsidP="00CA6622">
      <w:pPr>
        <w:pStyle w:val="ListParagraph"/>
        <w:numPr>
          <w:ilvl w:val="0"/>
          <w:numId w:val="14"/>
        </w:numPr>
        <w:tabs>
          <w:tab w:val="left" w:pos="851"/>
        </w:tabs>
        <w:spacing w:before="120" w:after="0" w:line="340" w:lineRule="exact"/>
        <w:ind w:left="0" w:right="-85" w:firstLine="567"/>
        <w:jc w:val="both"/>
        <w:rPr>
          <w:rFonts w:ascii="Times New Roman" w:hAnsi="Times New Roman"/>
          <w:iCs/>
          <w:sz w:val="26"/>
          <w:szCs w:val="26"/>
        </w:rPr>
      </w:pPr>
      <w:r w:rsidRPr="00F24995">
        <w:rPr>
          <w:rFonts w:ascii="Times New Roman" w:hAnsi="Times New Roman"/>
          <w:iCs/>
          <w:sz w:val="26"/>
          <w:szCs w:val="26"/>
        </w:rPr>
        <w:t>Trong trường hợp sau khi xét tất cả tổ hợp của học bạ nhưng thí sinh không có tổ hợp nào có đủ 03 môn cho 03 năm học lớp 10, 11, 12, thì điểm của 01 năm lớp 10 bị thiếu của các môn Tin học, Vật lý, Hóa học, Sinh học sẽ được quy đổi bằng điểm của môn Toán năm lớp 10 (thiếu điểm môn tổ hợp năm lớp 10 của học kỳ nào thì lấy điểm môn Toán của học kỳ tương ứng thay thế).</w:t>
      </w:r>
      <w:r w:rsidR="00CD6DEE" w:rsidRPr="00F24995">
        <w:rPr>
          <w:rFonts w:ascii="Times New Roman" w:hAnsi="Times New Roman"/>
          <w:iCs/>
          <w:sz w:val="26"/>
          <w:szCs w:val="26"/>
        </w:rPr>
        <w:t xml:space="preserve"> Trong trường hợp kết quả học tập của thí sinh không có tổ hợp nào phù hợp với </w:t>
      </w:r>
      <w:r w:rsidR="00CD6DEE" w:rsidRPr="00F24995">
        <w:rPr>
          <w:rFonts w:ascii="Times New Roman" w:hAnsi="Times New Roman"/>
          <w:iCs/>
          <w:sz w:val="26"/>
          <w:szCs w:val="26"/>
        </w:rPr>
        <w:lastRenderedPageBreak/>
        <w:t xml:space="preserve">tổ hợp xét tuyển thì </w:t>
      </w:r>
      <w:r w:rsidR="00CD6DEE" w:rsidRPr="00F24995">
        <w:rPr>
          <w:rFonts w:ascii="Times New Roman" w:hAnsi="Times New Roman"/>
          <w:b/>
          <w:bCs/>
          <w:i/>
          <w:sz w:val="26"/>
          <w:szCs w:val="26"/>
        </w:rPr>
        <w:t>Điểm_học_bạ</w:t>
      </w:r>
      <w:r w:rsidR="00CD6DEE" w:rsidRPr="00F24995">
        <w:rPr>
          <w:rFonts w:ascii="Times New Roman" w:hAnsi="Times New Roman"/>
          <w:iCs/>
          <w:sz w:val="26"/>
          <w:szCs w:val="26"/>
        </w:rPr>
        <w:t xml:space="preserve"> và </w:t>
      </w:r>
      <w:r w:rsidR="00CD6DEE" w:rsidRPr="00F24995">
        <w:rPr>
          <w:rFonts w:ascii="Times New Roman" w:hAnsi="Times New Roman"/>
          <w:b/>
          <w:bCs/>
          <w:i/>
          <w:sz w:val="26"/>
          <w:szCs w:val="26"/>
        </w:rPr>
        <w:t>Điểm_học_lực</w:t>
      </w:r>
      <w:r w:rsidR="00CD6DEE" w:rsidRPr="00F24995">
        <w:rPr>
          <w:rFonts w:ascii="Times New Roman" w:hAnsi="Times New Roman"/>
          <w:iCs/>
          <w:sz w:val="26"/>
          <w:szCs w:val="26"/>
        </w:rPr>
        <w:t xml:space="preserve"> sẽ được chọn là 0 điểm vì hồ sơ xét tuyển không hợp lệ.</w:t>
      </w:r>
    </w:p>
    <w:p w14:paraId="37604EF7" w14:textId="77777777" w:rsidR="0073312B" w:rsidRPr="00F24995" w:rsidRDefault="00147A34" w:rsidP="00CA6622">
      <w:pPr>
        <w:pStyle w:val="ListParagraph"/>
        <w:numPr>
          <w:ilvl w:val="0"/>
          <w:numId w:val="14"/>
        </w:numPr>
        <w:tabs>
          <w:tab w:val="left" w:pos="851"/>
        </w:tabs>
        <w:spacing w:before="120" w:after="0" w:line="340" w:lineRule="exact"/>
        <w:ind w:left="0" w:right="-85" w:firstLine="567"/>
        <w:jc w:val="both"/>
        <w:rPr>
          <w:rFonts w:ascii="Times New Roman" w:hAnsi="Times New Roman"/>
          <w:iCs/>
          <w:sz w:val="26"/>
          <w:szCs w:val="26"/>
        </w:rPr>
      </w:pPr>
      <w:r w:rsidRPr="00F24995">
        <w:rPr>
          <w:rFonts w:ascii="Times New Roman" w:hAnsi="Times New Roman"/>
          <w:iCs/>
          <w:sz w:val="26"/>
          <w:szCs w:val="26"/>
        </w:rPr>
        <w:t xml:space="preserve">Lưu ý điểm học bạ môn Anh văn của 03 năm và điểm học bạ tất cả các môn của năm lớp 11 và lớp 12 không được thay thế môn tương đương. </w:t>
      </w:r>
    </w:p>
    <w:p w14:paraId="3E6D79F8" w14:textId="77777777" w:rsidR="0073312B" w:rsidRPr="00F24995" w:rsidRDefault="00147A34" w:rsidP="00CA6622">
      <w:pPr>
        <w:numPr>
          <w:ilvl w:val="0"/>
          <w:numId w:val="9"/>
        </w:numPr>
        <w:tabs>
          <w:tab w:val="left" w:pos="851"/>
        </w:tabs>
        <w:spacing w:before="120" w:line="340" w:lineRule="exact"/>
        <w:ind w:left="0" w:right="-85" w:firstLine="567"/>
        <w:jc w:val="both"/>
        <w:rPr>
          <w:b/>
          <w:bCs/>
          <w:iCs/>
          <w:sz w:val="26"/>
          <w:szCs w:val="26"/>
          <w:lang w:val="nl-NL"/>
        </w:rPr>
      </w:pPr>
      <w:r w:rsidRPr="00F24995">
        <w:rPr>
          <w:b/>
          <w:bCs/>
          <w:i/>
          <w:sz w:val="26"/>
          <w:szCs w:val="26"/>
          <w:lang w:val="nl-NL"/>
        </w:rPr>
        <w:t>Điểm</w:t>
      </w:r>
      <w:r w:rsidR="0073312B" w:rsidRPr="00F24995">
        <w:rPr>
          <w:b/>
          <w:bCs/>
          <w:i/>
          <w:sz w:val="26"/>
          <w:szCs w:val="26"/>
          <w:lang w:val="vi-VN"/>
        </w:rPr>
        <w:t xml:space="preserve"> </w:t>
      </w:r>
      <w:r w:rsidRPr="00F24995">
        <w:rPr>
          <w:b/>
          <w:bCs/>
          <w:i/>
          <w:sz w:val="26"/>
          <w:szCs w:val="26"/>
          <w:lang w:val="nl-NL"/>
        </w:rPr>
        <w:t>THP</w:t>
      </w:r>
      <w:r w:rsidR="0073312B" w:rsidRPr="00F24995">
        <w:rPr>
          <w:b/>
          <w:bCs/>
          <w:i/>
          <w:sz w:val="26"/>
          <w:szCs w:val="26"/>
          <w:lang w:val="vi-VN"/>
        </w:rPr>
        <w:t>T:</w:t>
      </w:r>
    </w:p>
    <w:p w14:paraId="08ECED53" w14:textId="77777777" w:rsidR="0073312B" w:rsidRPr="00F24995" w:rsidRDefault="0073312B" w:rsidP="00CA6622">
      <w:pPr>
        <w:pStyle w:val="ListParagraph"/>
        <w:numPr>
          <w:ilvl w:val="0"/>
          <w:numId w:val="14"/>
        </w:numPr>
        <w:tabs>
          <w:tab w:val="left" w:pos="851"/>
        </w:tabs>
        <w:spacing w:before="120" w:after="0" w:line="340" w:lineRule="exact"/>
        <w:ind w:left="0" w:right="-85" w:firstLine="567"/>
        <w:jc w:val="both"/>
        <w:rPr>
          <w:rFonts w:ascii="Times New Roman" w:hAnsi="Times New Roman"/>
          <w:iCs/>
          <w:sz w:val="26"/>
          <w:szCs w:val="26"/>
          <w:lang w:val="nl-NL"/>
        </w:rPr>
      </w:pPr>
      <w:r w:rsidRPr="00F24995">
        <w:rPr>
          <w:rFonts w:ascii="Times New Roman" w:hAnsi="Times New Roman"/>
          <w:iCs/>
          <w:sz w:val="26"/>
          <w:szCs w:val="26"/>
        </w:rPr>
        <w:t>L</w:t>
      </w:r>
      <w:r w:rsidR="00147A34" w:rsidRPr="00F24995">
        <w:rPr>
          <w:rFonts w:ascii="Times New Roman" w:hAnsi="Times New Roman"/>
          <w:iCs/>
          <w:sz w:val="26"/>
          <w:szCs w:val="26"/>
          <w:lang w:val="nl-NL"/>
        </w:rPr>
        <w:t>à tổng điểm 03 môn trong kỳ thi THPT 2026 của một tổ hợp có giá trị lớn nhất trong các tổ hợp xét tuyển của ngành / nhóm ngành (</w:t>
      </w:r>
      <w:r w:rsidRPr="00F24995">
        <w:rPr>
          <w:rFonts w:ascii="Times New Roman" w:hAnsi="Times New Roman"/>
          <w:b/>
          <w:bCs/>
          <w:iCs/>
          <w:sz w:val="26"/>
          <w:szCs w:val="26"/>
        </w:rPr>
        <w:t>Phụ lục 2.1</w:t>
      </w:r>
      <w:r w:rsidRPr="00F24995">
        <w:rPr>
          <w:rFonts w:ascii="Times New Roman" w:hAnsi="Times New Roman"/>
          <w:iCs/>
          <w:sz w:val="26"/>
          <w:szCs w:val="26"/>
        </w:rPr>
        <w:t xml:space="preserve"> - </w:t>
      </w:r>
      <w:r w:rsidR="00147A34" w:rsidRPr="00F24995">
        <w:rPr>
          <w:rFonts w:ascii="Times New Roman" w:hAnsi="Times New Roman"/>
          <w:iCs/>
          <w:sz w:val="26"/>
          <w:szCs w:val="26"/>
          <w:lang w:val="nl-NL"/>
        </w:rPr>
        <w:t xml:space="preserve">xem Mục II khoản 4. Chỉ tiêu tuyển sinh). </w:t>
      </w:r>
    </w:p>
    <w:p w14:paraId="04592E8C" w14:textId="77777777" w:rsidR="00147A34" w:rsidRPr="00F24995" w:rsidRDefault="00147A34" w:rsidP="00CA6622">
      <w:pPr>
        <w:pStyle w:val="ListParagraph"/>
        <w:numPr>
          <w:ilvl w:val="0"/>
          <w:numId w:val="14"/>
        </w:numPr>
        <w:tabs>
          <w:tab w:val="left" w:pos="851"/>
        </w:tabs>
        <w:spacing w:before="120" w:after="0" w:line="340" w:lineRule="exact"/>
        <w:ind w:left="0" w:right="-85" w:firstLine="567"/>
        <w:jc w:val="both"/>
        <w:rPr>
          <w:rFonts w:ascii="Times New Roman" w:hAnsi="Times New Roman"/>
          <w:iCs/>
          <w:sz w:val="26"/>
          <w:szCs w:val="26"/>
          <w:lang w:val="nl-NL"/>
        </w:rPr>
      </w:pPr>
      <w:r w:rsidRPr="00F24995">
        <w:rPr>
          <w:rFonts w:ascii="Times New Roman" w:hAnsi="Times New Roman"/>
          <w:iCs/>
          <w:sz w:val="26"/>
          <w:szCs w:val="26"/>
          <w:lang w:val="nl-NL"/>
        </w:rPr>
        <w:t>Điểm THPT tính theo thang 30 điểm và điểm quy đổi tiếng Anh của chứng chỉ tiếng Anh chỉ được áp dụng cho tổ hợp môn sử dụng kết quả thi THPT trong đó có môn tiếng Anh. Lưu ý tổ hợp để tính Điểm</w:t>
      </w:r>
      <w:r w:rsidR="004A14B8" w:rsidRPr="00F24995">
        <w:rPr>
          <w:rFonts w:ascii="Times New Roman" w:hAnsi="Times New Roman"/>
          <w:iCs/>
          <w:sz w:val="26"/>
          <w:szCs w:val="26"/>
        </w:rPr>
        <w:t xml:space="preserve"> </w:t>
      </w:r>
      <w:r w:rsidRPr="00F24995">
        <w:rPr>
          <w:rFonts w:ascii="Times New Roman" w:hAnsi="Times New Roman"/>
          <w:iCs/>
          <w:sz w:val="26"/>
          <w:szCs w:val="26"/>
          <w:lang w:val="nl-NL"/>
        </w:rPr>
        <w:t>học</w:t>
      </w:r>
      <w:r w:rsidR="004A14B8" w:rsidRPr="00F24995">
        <w:rPr>
          <w:rFonts w:ascii="Times New Roman" w:hAnsi="Times New Roman"/>
          <w:iCs/>
          <w:sz w:val="26"/>
          <w:szCs w:val="26"/>
        </w:rPr>
        <w:t xml:space="preserve"> </w:t>
      </w:r>
      <w:r w:rsidRPr="00F24995">
        <w:rPr>
          <w:rFonts w:ascii="Times New Roman" w:hAnsi="Times New Roman"/>
          <w:iCs/>
          <w:sz w:val="26"/>
          <w:szCs w:val="26"/>
          <w:lang w:val="nl-NL"/>
        </w:rPr>
        <w:t>bạ và tổ hợp để tính Điểm</w:t>
      </w:r>
      <w:r w:rsidR="004A14B8" w:rsidRPr="00F24995">
        <w:rPr>
          <w:rFonts w:ascii="Times New Roman" w:hAnsi="Times New Roman"/>
          <w:iCs/>
          <w:sz w:val="26"/>
          <w:szCs w:val="26"/>
        </w:rPr>
        <w:t xml:space="preserve"> </w:t>
      </w:r>
      <w:r w:rsidRPr="00F24995">
        <w:rPr>
          <w:rFonts w:ascii="Times New Roman" w:hAnsi="Times New Roman"/>
          <w:iCs/>
          <w:sz w:val="26"/>
          <w:szCs w:val="26"/>
          <w:lang w:val="nl-NL"/>
        </w:rPr>
        <w:t>THPT có thể khác nhau.</w:t>
      </w:r>
    </w:p>
    <w:p w14:paraId="6C5B5679" w14:textId="77777777" w:rsidR="004A14B8" w:rsidRPr="00F24995" w:rsidRDefault="00147A34" w:rsidP="00CA6622">
      <w:pPr>
        <w:numPr>
          <w:ilvl w:val="0"/>
          <w:numId w:val="9"/>
        </w:numPr>
        <w:tabs>
          <w:tab w:val="left" w:pos="851"/>
        </w:tabs>
        <w:spacing w:before="120" w:line="340" w:lineRule="exact"/>
        <w:ind w:left="0" w:right="-85" w:firstLine="567"/>
        <w:jc w:val="both"/>
        <w:rPr>
          <w:b/>
          <w:bCs/>
          <w:i/>
          <w:sz w:val="26"/>
          <w:szCs w:val="26"/>
          <w:lang w:val="nl-NL"/>
        </w:rPr>
      </w:pPr>
      <w:r w:rsidRPr="00F24995">
        <w:rPr>
          <w:b/>
          <w:bCs/>
          <w:i/>
          <w:sz w:val="26"/>
          <w:szCs w:val="26"/>
          <w:lang w:val="nl-NL"/>
        </w:rPr>
        <w:t>Điểm</w:t>
      </w:r>
      <w:r w:rsidR="004A14B8" w:rsidRPr="00F24995">
        <w:rPr>
          <w:b/>
          <w:bCs/>
          <w:i/>
          <w:sz w:val="26"/>
          <w:szCs w:val="26"/>
          <w:lang w:val="vi-VN"/>
        </w:rPr>
        <w:t xml:space="preserve"> </w:t>
      </w:r>
      <w:r w:rsidRPr="00F24995">
        <w:rPr>
          <w:b/>
          <w:bCs/>
          <w:i/>
          <w:sz w:val="26"/>
          <w:szCs w:val="26"/>
          <w:lang w:val="nl-NL"/>
        </w:rPr>
        <w:t>ĐGNL</w:t>
      </w:r>
      <w:r w:rsidR="004A14B8" w:rsidRPr="00F24995">
        <w:rPr>
          <w:b/>
          <w:bCs/>
          <w:i/>
          <w:sz w:val="26"/>
          <w:szCs w:val="26"/>
          <w:lang w:val="vi-VN"/>
        </w:rPr>
        <w:t>:</w:t>
      </w:r>
    </w:p>
    <w:p w14:paraId="071140D8" w14:textId="77777777" w:rsidR="004A14B8" w:rsidRPr="00F24995" w:rsidRDefault="00147A34" w:rsidP="00CA6622">
      <w:pPr>
        <w:pStyle w:val="ListParagraph"/>
        <w:numPr>
          <w:ilvl w:val="0"/>
          <w:numId w:val="14"/>
        </w:numPr>
        <w:tabs>
          <w:tab w:val="left" w:pos="851"/>
        </w:tabs>
        <w:spacing w:before="120" w:after="0" w:line="340" w:lineRule="exact"/>
        <w:ind w:left="0" w:right="-85" w:firstLine="567"/>
        <w:jc w:val="both"/>
        <w:rPr>
          <w:rFonts w:ascii="Times New Roman" w:hAnsi="Times New Roman"/>
          <w:iCs/>
          <w:sz w:val="26"/>
          <w:szCs w:val="26"/>
          <w:lang w:val="nl-NL"/>
        </w:rPr>
      </w:pPr>
      <w:r w:rsidRPr="00F24995">
        <w:rPr>
          <w:rFonts w:ascii="Times New Roman" w:hAnsi="Times New Roman"/>
          <w:iCs/>
          <w:sz w:val="26"/>
          <w:szCs w:val="26"/>
          <w:lang w:val="nl-NL"/>
        </w:rPr>
        <w:t xml:space="preserve"> </w:t>
      </w:r>
      <w:r w:rsidR="004A14B8" w:rsidRPr="00F24995">
        <w:rPr>
          <w:rFonts w:ascii="Times New Roman" w:hAnsi="Times New Roman"/>
          <w:iCs/>
          <w:sz w:val="26"/>
          <w:szCs w:val="26"/>
        </w:rPr>
        <w:t>L</w:t>
      </w:r>
      <w:r w:rsidRPr="00F24995">
        <w:rPr>
          <w:rFonts w:ascii="Times New Roman" w:hAnsi="Times New Roman"/>
          <w:iCs/>
          <w:sz w:val="26"/>
          <w:szCs w:val="26"/>
          <w:lang w:val="nl-NL"/>
        </w:rPr>
        <w:t xml:space="preserve">à điểm được tính từ Điểm thi ĐGNL lớn nhất của thí sinh trong 02 đợt thi ĐGNL ĐHQG-HCM trong năm 2026. </w:t>
      </w:r>
    </w:p>
    <w:p w14:paraId="3BF14CB3" w14:textId="77777777" w:rsidR="00147A34" w:rsidRPr="00F24995" w:rsidRDefault="00147A34" w:rsidP="00CA6622">
      <w:pPr>
        <w:pStyle w:val="ListParagraph"/>
        <w:numPr>
          <w:ilvl w:val="0"/>
          <w:numId w:val="14"/>
        </w:numPr>
        <w:tabs>
          <w:tab w:val="left" w:pos="851"/>
        </w:tabs>
        <w:spacing w:before="120" w:after="0" w:line="340" w:lineRule="exact"/>
        <w:ind w:left="0" w:right="-85" w:firstLine="567"/>
        <w:jc w:val="both"/>
        <w:rPr>
          <w:rFonts w:ascii="Times New Roman" w:hAnsi="Times New Roman"/>
          <w:iCs/>
          <w:sz w:val="26"/>
          <w:szCs w:val="26"/>
          <w:lang w:val="nl-NL"/>
        </w:rPr>
      </w:pPr>
      <w:r w:rsidRPr="00F24995">
        <w:rPr>
          <w:rFonts w:ascii="Times New Roman" w:hAnsi="Times New Roman"/>
          <w:iCs/>
          <w:sz w:val="26"/>
          <w:szCs w:val="26"/>
          <w:lang w:val="nl-NL"/>
        </w:rPr>
        <w:t>Điểm</w:t>
      </w:r>
      <w:r w:rsidR="004A14B8" w:rsidRPr="00F24995">
        <w:rPr>
          <w:rFonts w:ascii="Times New Roman" w:hAnsi="Times New Roman"/>
          <w:iCs/>
          <w:sz w:val="26"/>
          <w:szCs w:val="26"/>
        </w:rPr>
        <w:t xml:space="preserve"> </w:t>
      </w:r>
      <w:r w:rsidRPr="00F24995">
        <w:rPr>
          <w:rFonts w:ascii="Times New Roman" w:hAnsi="Times New Roman"/>
          <w:iCs/>
          <w:sz w:val="26"/>
          <w:szCs w:val="26"/>
          <w:lang w:val="nl-NL"/>
        </w:rPr>
        <w:t>ĐGNL được quy đổi về thang 30 điểm để tính Điểm học lực theo công thức như sau:</w:t>
      </w:r>
    </w:p>
    <w:p w14:paraId="33184BA4" w14:textId="3CFCA5F3" w:rsidR="00147A34" w:rsidRPr="00F24995" w:rsidRDefault="00147A34" w:rsidP="008D3C68">
      <w:pPr>
        <w:tabs>
          <w:tab w:val="left" w:pos="851"/>
        </w:tabs>
        <w:spacing w:before="120" w:line="340" w:lineRule="exact"/>
        <w:ind w:right="-85" w:firstLine="567"/>
        <w:jc w:val="center"/>
        <w:rPr>
          <w:iCs/>
          <w:sz w:val="26"/>
          <w:szCs w:val="26"/>
          <w:lang w:val="nl-NL"/>
        </w:rPr>
      </w:pPr>
      <w:r w:rsidRPr="00F24995">
        <w:rPr>
          <w:b/>
          <w:bCs/>
          <w:iCs/>
          <w:sz w:val="26"/>
          <w:szCs w:val="26"/>
          <w:lang w:val="nl-NL"/>
        </w:rPr>
        <w:t>Điểm</w:t>
      </w:r>
      <w:r w:rsidR="004A14B8" w:rsidRPr="00F24995">
        <w:rPr>
          <w:b/>
          <w:bCs/>
          <w:iCs/>
          <w:sz w:val="26"/>
          <w:szCs w:val="26"/>
          <w:lang w:val="vi-VN"/>
        </w:rPr>
        <w:t xml:space="preserve"> </w:t>
      </w:r>
      <w:r w:rsidRPr="00F24995">
        <w:rPr>
          <w:b/>
          <w:bCs/>
          <w:iCs/>
          <w:sz w:val="26"/>
          <w:szCs w:val="26"/>
          <w:lang w:val="nl-NL"/>
        </w:rPr>
        <w:t xml:space="preserve">ĐGNL = (Điểm thi ĐGNL  / Max_Điểm_thi_ĐGNL) </w:t>
      </w:r>
      <w:r w:rsidR="00895475" w:rsidRPr="00F24995">
        <w:rPr>
          <w:b/>
          <w:bCs/>
          <w:iCs/>
          <w:sz w:val="26"/>
          <w:szCs w:val="26"/>
          <w:lang w:val="nl-NL"/>
        </w:rPr>
        <w:t>×</w:t>
      </w:r>
      <w:r w:rsidRPr="00F24995">
        <w:rPr>
          <w:b/>
          <w:bCs/>
          <w:iCs/>
          <w:sz w:val="26"/>
          <w:szCs w:val="26"/>
          <w:lang w:val="nl-NL"/>
        </w:rPr>
        <w:t xml:space="preserve"> 30</w:t>
      </w:r>
      <w:r w:rsidRPr="00F24995">
        <w:rPr>
          <w:iCs/>
          <w:sz w:val="26"/>
          <w:szCs w:val="26"/>
          <w:lang w:val="nl-NL"/>
        </w:rPr>
        <w:t xml:space="preserve">         (</w:t>
      </w:r>
      <w:r w:rsidR="00452CD6" w:rsidRPr="00F24995">
        <w:rPr>
          <w:iCs/>
          <w:sz w:val="26"/>
          <w:szCs w:val="26"/>
          <w:lang w:val="vi-VN"/>
        </w:rPr>
        <w:t>CT5</w:t>
      </w:r>
      <w:r w:rsidRPr="00F24995">
        <w:rPr>
          <w:iCs/>
          <w:sz w:val="26"/>
          <w:szCs w:val="26"/>
          <w:lang w:val="nl-NL"/>
        </w:rPr>
        <w:t>)</w:t>
      </w:r>
    </w:p>
    <w:p w14:paraId="461A9989" w14:textId="77777777" w:rsidR="00147A34" w:rsidRPr="00F24995" w:rsidRDefault="00147A34" w:rsidP="00A27983">
      <w:pPr>
        <w:tabs>
          <w:tab w:val="left" w:pos="851"/>
        </w:tabs>
        <w:spacing w:before="120" w:line="340" w:lineRule="exact"/>
        <w:ind w:right="-85" w:firstLine="567"/>
        <w:jc w:val="both"/>
        <w:rPr>
          <w:iCs/>
          <w:sz w:val="26"/>
          <w:szCs w:val="26"/>
          <w:lang w:val="vi-VN"/>
        </w:rPr>
      </w:pPr>
      <w:r w:rsidRPr="00F24995">
        <w:rPr>
          <w:iCs/>
          <w:sz w:val="26"/>
          <w:szCs w:val="26"/>
          <w:lang w:val="nl-NL"/>
        </w:rPr>
        <w:t xml:space="preserve">Trong đó </w:t>
      </w:r>
      <w:r w:rsidRPr="00F24995">
        <w:rPr>
          <w:i/>
          <w:sz w:val="26"/>
          <w:szCs w:val="26"/>
          <w:lang w:val="nl-NL"/>
        </w:rPr>
        <w:t>Max_Điểm_thi_ĐGNL</w:t>
      </w:r>
      <w:r w:rsidRPr="00F24995">
        <w:rPr>
          <w:iCs/>
          <w:sz w:val="26"/>
          <w:szCs w:val="26"/>
          <w:lang w:val="nl-NL"/>
        </w:rPr>
        <w:t xml:space="preserve"> là điểm thi lớn nhất xét trên tất cả thí sinh được công bố công khai của cả 02 đợt thi ĐGNL chính thức </w:t>
      </w:r>
      <w:r w:rsidRPr="00F24995">
        <w:rPr>
          <w:iCs/>
          <w:spacing w:val="-8"/>
          <w:sz w:val="26"/>
          <w:szCs w:val="26"/>
          <w:lang w:val="sv-SE"/>
        </w:rPr>
        <w:t>do ĐHQG-HCM tổ chức</w:t>
      </w:r>
      <w:r w:rsidRPr="00F24995">
        <w:rPr>
          <w:iCs/>
          <w:sz w:val="26"/>
          <w:szCs w:val="26"/>
          <w:lang w:val="nl-NL"/>
        </w:rPr>
        <w:t xml:space="preserve"> trong năm 2026 (không tính các kì thi bổ sung nếu có), </w:t>
      </w:r>
      <w:r w:rsidRPr="00F24995">
        <w:rPr>
          <w:i/>
          <w:sz w:val="26"/>
          <w:szCs w:val="26"/>
          <w:lang w:val="nl-NL"/>
        </w:rPr>
        <w:t>Max_Điểm_thi_ĐGNL</w:t>
      </w:r>
      <w:r w:rsidRPr="00F24995">
        <w:rPr>
          <w:iCs/>
          <w:sz w:val="26"/>
          <w:szCs w:val="26"/>
          <w:lang w:val="nl-NL"/>
        </w:rPr>
        <w:t xml:space="preserve"> này được thông báo giá trị xác định trong Thông báo ngưỡng đảm bảo chất lượng của Trường.  </w:t>
      </w:r>
      <w:r w:rsidRPr="00F24995">
        <w:rPr>
          <w:i/>
          <w:iCs/>
          <w:sz w:val="26"/>
          <w:szCs w:val="26"/>
          <w:lang w:val="nl-NL"/>
        </w:rPr>
        <w:t>Điểm</w:t>
      </w:r>
      <w:r w:rsidR="004A14B8" w:rsidRPr="00F24995">
        <w:rPr>
          <w:i/>
          <w:iCs/>
          <w:sz w:val="26"/>
          <w:szCs w:val="26"/>
          <w:lang w:val="vi-VN"/>
        </w:rPr>
        <w:t xml:space="preserve"> </w:t>
      </w:r>
      <w:r w:rsidRPr="00F24995">
        <w:rPr>
          <w:i/>
          <w:iCs/>
          <w:sz w:val="26"/>
          <w:szCs w:val="26"/>
          <w:lang w:val="nl-NL"/>
        </w:rPr>
        <w:t>ĐGNL</w:t>
      </w:r>
      <w:r w:rsidRPr="00F24995">
        <w:rPr>
          <w:iCs/>
          <w:sz w:val="26"/>
          <w:szCs w:val="26"/>
          <w:lang w:val="nl-NL"/>
        </w:rPr>
        <w:t xml:space="preserve"> trong công thức (</w:t>
      </w:r>
      <w:r w:rsidR="00452CD6" w:rsidRPr="00F24995">
        <w:rPr>
          <w:iCs/>
          <w:sz w:val="26"/>
          <w:szCs w:val="26"/>
          <w:lang w:val="vi-VN"/>
        </w:rPr>
        <w:t>CT3</w:t>
      </w:r>
      <w:r w:rsidRPr="00F24995">
        <w:rPr>
          <w:iCs/>
          <w:sz w:val="26"/>
          <w:szCs w:val="26"/>
          <w:lang w:val="nl-NL"/>
        </w:rPr>
        <w:t>) và (</w:t>
      </w:r>
      <w:r w:rsidR="00452CD6" w:rsidRPr="00F24995">
        <w:rPr>
          <w:iCs/>
          <w:sz w:val="26"/>
          <w:szCs w:val="26"/>
          <w:lang w:val="vi-VN"/>
        </w:rPr>
        <w:t>CT5</w:t>
      </w:r>
      <w:r w:rsidRPr="00F24995">
        <w:rPr>
          <w:iCs/>
          <w:sz w:val="26"/>
          <w:szCs w:val="26"/>
          <w:lang w:val="nl-NL"/>
        </w:rPr>
        <w:t xml:space="preserve">) là điểm thi lớn nhất của từng thí sinh tham gia xét tuyển vào Trường có được sau 02 đợt thi ĐGNL trong năm 2026. </w:t>
      </w:r>
    </w:p>
    <w:p w14:paraId="0580F723" w14:textId="77777777" w:rsidR="004A14B8" w:rsidRPr="00F24995" w:rsidRDefault="00724518" w:rsidP="00CA6622">
      <w:pPr>
        <w:numPr>
          <w:ilvl w:val="0"/>
          <w:numId w:val="9"/>
        </w:numPr>
        <w:tabs>
          <w:tab w:val="left" w:pos="851"/>
        </w:tabs>
        <w:spacing w:before="120" w:line="340" w:lineRule="exact"/>
        <w:ind w:left="0" w:right="-85" w:firstLine="567"/>
        <w:jc w:val="both"/>
        <w:rPr>
          <w:b/>
          <w:bCs/>
          <w:i/>
          <w:iCs/>
          <w:spacing w:val="-8"/>
          <w:sz w:val="26"/>
          <w:szCs w:val="26"/>
          <w:lang w:val="sv-SE"/>
        </w:rPr>
      </w:pPr>
      <w:r w:rsidRPr="00F24995">
        <w:rPr>
          <w:b/>
          <w:bCs/>
          <w:i/>
          <w:iCs/>
          <w:spacing w:val="-8"/>
          <w:sz w:val="26"/>
          <w:szCs w:val="26"/>
          <w:lang w:val="sv-SE"/>
        </w:rPr>
        <w:t>Các hệ số w1, w2, w3, w4</w:t>
      </w:r>
      <w:r w:rsidR="004A14B8" w:rsidRPr="00F24995">
        <w:rPr>
          <w:b/>
          <w:bCs/>
          <w:i/>
          <w:iCs/>
          <w:spacing w:val="-8"/>
          <w:sz w:val="26"/>
          <w:szCs w:val="26"/>
          <w:lang w:val="vi-VN"/>
        </w:rPr>
        <w:t>:</w:t>
      </w:r>
    </w:p>
    <w:p w14:paraId="3F95AF70" w14:textId="77777777" w:rsidR="004A14B8" w:rsidRPr="00F24995" w:rsidRDefault="004A14B8" w:rsidP="00CA6622">
      <w:pPr>
        <w:pStyle w:val="ListParagraph"/>
        <w:numPr>
          <w:ilvl w:val="0"/>
          <w:numId w:val="14"/>
        </w:numPr>
        <w:tabs>
          <w:tab w:val="left" w:pos="851"/>
        </w:tabs>
        <w:spacing w:before="120" w:after="0" w:line="340" w:lineRule="exact"/>
        <w:ind w:left="0" w:right="-85" w:firstLine="567"/>
        <w:jc w:val="both"/>
        <w:rPr>
          <w:rFonts w:ascii="Times New Roman" w:hAnsi="Times New Roman"/>
          <w:i/>
          <w:iCs/>
          <w:spacing w:val="-8"/>
          <w:sz w:val="26"/>
          <w:szCs w:val="26"/>
          <w:lang w:val="sv-SE"/>
        </w:rPr>
      </w:pPr>
      <w:r w:rsidRPr="00F24995">
        <w:rPr>
          <w:rFonts w:ascii="Times New Roman" w:hAnsi="Times New Roman"/>
          <w:spacing w:val="-8"/>
          <w:sz w:val="26"/>
          <w:szCs w:val="26"/>
        </w:rPr>
        <w:t xml:space="preserve">Các </w:t>
      </w:r>
      <w:r w:rsidRPr="00F24995">
        <w:rPr>
          <w:rFonts w:ascii="Times New Roman" w:hAnsi="Times New Roman"/>
          <w:spacing w:val="-8"/>
          <w:sz w:val="26"/>
          <w:szCs w:val="26"/>
          <w:lang w:val="sv-SE"/>
        </w:rPr>
        <w:t xml:space="preserve">hệ số w1, w2, w3, w4 </w:t>
      </w:r>
      <w:r w:rsidR="00724518" w:rsidRPr="00F24995">
        <w:rPr>
          <w:rFonts w:ascii="Times New Roman" w:hAnsi="Times New Roman"/>
          <w:spacing w:val="-8"/>
          <w:sz w:val="26"/>
          <w:szCs w:val="26"/>
          <w:lang w:val="sv-SE"/>
        </w:rPr>
        <w:t xml:space="preserve">được xác định miền giá </w:t>
      </w:r>
      <w:r w:rsidR="00724518" w:rsidRPr="00F24995">
        <w:rPr>
          <w:rFonts w:ascii="Times New Roman" w:hAnsi="Times New Roman"/>
          <w:sz w:val="26"/>
          <w:szCs w:val="26"/>
          <w:lang w:val="sv-SE"/>
        </w:rPr>
        <w:t>trị</w:t>
      </w:r>
      <w:r w:rsidR="00724518" w:rsidRPr="00F24995">
        <w:rPr>
          <w:rFonts w:ascii="Times New Roman" w:hAnsi="Times New Roman"/>
          <w:spacing w:val="-8"/>
          <w:sz w:val="26"/>
          <w:szCs w:val="26"/>
          <w:lang w:val="sv-SE"/>
        </w:rPr>
        <w:t xml:space="preserve"> dựa trên hệ số hàm hồi quy tuyến tính nội suy biến đầu ra là kết quả học tập đại học với các biến đầu vào là kết quả trúng tuyển theo điểm THPT, điểm ĐGNL kết hợp với điểm học bạ của thí sinh ở các năm trước, bên cạnh tác động điều chỉnh của phân phối điểm của kì thi THPT 2026 và kỳ thi ĐGNL do ĐHQG-HCM tổ chức trong năm 2026 . </w:t>
      </w:r>
    </w:p>
    <w:p w14:paraId="6C783E97" w14:textId="77777777" w:rsidR="00724518" w:rsidRPr="00F24995" w:rsidRDefault="00724518" w:rsidP="00CA6622">
      <w:pPr>
        <w:pStyle w:val="ListParagraph"/>
        <w:numPr>
          <w:ilvl w:val="0"/>
          <w:numId w:val="14"/>
        </w:numPr>
        <w:tabs>
          <w:tab w:val="left" w:pos="851"/>
        </w:tabs>
        <w:spacing w:before="120" w:after="0" w:line="340" w:lineRule="exact"/>
        <w:ind w:left="0" w:right="-85" w:firstLine="567"/>
        <w:jc w:val="both"/>
        <w:rPr>
          <w:rFonts w:ascii="Times New Roman" w:hAnsi="Times New Roman"/>
          <w:spacing w:val="-8"/>
          <w:sz w:val="26"/>
          <w:szCs w:val="26"/>
          <w:lang w:val="sv-SE"/>
        </w:rPr>
      </w:pPr>
      <w:r w:rsidRPr="00F24995">
        <w:rPr>
          <w:rFonts w:ascii="Times New Roman" w:hAnsi="Times New Roman"/>
          <w:spacing w:val="-8"/>
          <w:sz w:val="26"/>
          <w:szCs w:val="26"/>
          <w:lang w:val="sv-SE"/>
        </w:rPr>
        <w:t>Hội đồng tuyển sinh sẽ xác định các giá trị xác định w1, w2, w3, w4 khi công bố ngưỡng đảm bảo chất lượng. Hiện nay miền giá trị của w1, w3 được xác định là [0.7, 0.9] và miền giá trị của w2, w4  là [0.1,  0.3]</w:t>
      </w:r>
    </w:p>
    <w:p w14:paraId="5C061E11" w14:textId="77777777" w:rsidR="008D3C68" w:rsidRPr="00F24995" w:rsidRDefault="008D3C68" w:rsidP="00CA6622">
      <w:pPr>
        <w:numPr>
          <w:ilvl w:val="0"/>
          <w:numId w:val="9"/>
        </w:numPr>
        <w:tabs>
          <w:tab w:val="left" w:pos="851"/>
        </w:tabs>
        <w:spacing w:before="120" w:line="340" w:lineRule="exact"/>
        <w:ind w:left="0" w:right="-85" w:firstLine="567"/>
        <w:jc w:val="both"/>
        <w:rPr>
          <w:b/>
          <w:i/>
          <w:iCs/>
          <w:spacing w:val="-2"/>
          <w:sz w:val="26"/>
          <w:szCs w:val="26"/>
          <w:lang w:val="sv-SE"/>
        </w:rPr>
      </w:pPr>
      <w:r w:rsidRPr="00F24995">
        <w:rPr>
          <w:b/>
          <w:i/>
          <w:iCs/>
          <w:spacing w:val="-2"/>
          <w:sz w:val="26"/>
          <w:szCs w:val="26"/>
          <w:lang w:val="sv-SE"/>
        </w:rPr>
        <w:t xml:space="preserve">Cách quy đổi </w:t>
      </w:r>
      <w:r w:rsidRPr="00F24995">
        <w:rPr>
          <w:b/>
          <w:i/>
          <w:iCs/>
          <w:spacing w:val="-8"/>
          <w:sz w:val="26"/>
          <w:szCs w:val="26"/>
          <w:lang w:val="sv-SE"/>
        </w:rPr>
        <w:t>chứng</w:t>
      </w:r>
      <w:r w:rsidRPr="00F24995">
        <w:rPr>
          <w:b/>
          <w:i/>
          <w:iCs/>
          <w:spacing w:val="-2"/>
          <w:sz w:val="26"/>
          <w:szCs w:val="26"/>
          <w:lang w:val="sv-SE"/>
        </w:rPr>
        <w:t xml:space="preserve"> chỉ ngoại ngữ  TOEFL iBT/ IELTS sang thang 10</w:t>
      </w:r>
    </w:p>
    <w:p w14:paraId="71BC4BB6" w14:textId="77777777" w:rsidR="008D3C68" w:rsidRPr="00F24995" w:rsidRDefault="008D3C68" w:rsidP="00CA6622">
      <w:pPr>
        <w:pStyle w:val="ListParagraph"/>
        <w:numPr>
          <w:ilvl w:val="0"/>
          <w:numId w:val="14"/>
        </w:numPr>
        <w:tabs>
          <w:tab w:val="left" w:pos="851"/>
        </w:tabs>
        <w:spacing w:before="120" w:after="0" w:line="340" w:lineRule="exact"/>
        <w:ind w:left="0" w:right="-85" w:firstLine="567"/>
        <w:jc w:val="both"/>
        <w:rPr>
          <w:rFonts w:ascii="Times New Roman" w:hAnsi="Times New Roman"/>
          <w:bCs/>
          <w:spacing w:val="-2"/>
          <w:sz w:val="26"/>
          <w:szCs w:val="26"/>
          <w:lang w:val="sv-SE"/>
        </w:rPr>
      </w:pPr>
      <w:r w:rsidRPr="00F24995">
        <w:rPr>
          <w:rFonts w:ascii="Times New Roman" w:hAnsi="Times New Roman"/>
          <w:bCs/>
          <w:spacing w:val="-2"/>
          <w:sz w:val="26"/>
          <w:szCs w:val="26"/>
          <w:lang w:val="sv-SE"/>
        </w:rPr>
        <w:t xml:space="preserve">Chứng </w:t>
      </w:r>
      <w:r w:rsidRPr="00F24995">
        <w:rPr>
          <w:rFonts w:ascii="Times New Roman" w:hAnsi="Times New Roman"/>
          <w:spacing w:val="-8"/>
          <w:sz w:val="26"/>
          <w:szCs w:val="26"/>
          <w:lang w:val="sv-SE"/>
        </w:rPr>
        <w:t>chỉ</w:t>
      </w:r>
      <w:r w:rsidRPr="00F24995">
        <w:rPr>
          <w:rFonts w:ascii="Times New Roman" w:hAnsi="Times New Roman"/>
          <w:bCs/>
          <w:spacing w:val="-2"/>
          <w:sz w:val="26"/>
          <w:szCs w:val="26"/>
          <w:lang w:val="sv-SE"/>
        </w:rPr>
        <w:t xml:space="preserve"> ngoại ngữ quốc tế (TOEFL iBT hay IELTS) phải còn giá trị sử dụng tối thiểu đến ngày </w:t>
      </w:r>
      <w:r w:rsidRPr="00F24995">
        <w:rPr>
          <w:rFonts w:ascii="Times New Roman" w:hAnsi="Times New Roman"/>
          <w:b/>
          <w:bCs/>
          <w:spacing w:val="-2"/>
          <w:sz w:val="26"/>
          <w:szCs w:val="26"/>
          <w:lang w:val="sv-SE"/>
        </w:rPr>
        <w:t>30/8/2026</w:t>
      </w:r>
      <w:r w:rsidRPr="00F24995">
        <w:rPr>
          <w:rFonts w:ascii="Times New Roman" w:hAnsi="Times New Roman"/>
          <w:bCs/>
          <w:spacing w:val="-2"/>
          <w:sz w:val="26"/>
          <w:szCs w:val="26"/>
          <w:lang w:val="sv-SE"/>
        </w:rPr>
        <w:t>.</w:t>
      </w:r>
    </w:p>
    <w:p w14:paraId="5FB187A4" w14:textId="77777777" w:rsidR="008D3C68" w:rsidRPr="00F24995" w:rsidRDefault="008D3C68" w:rsidP="00CA6622">
      <w:pPr>
        <w:pStyle w:val="ListParagraph"/>
        <w:numPr>
          <w:ilvl w:val="0"/>
          <w:numId w:val="14"/>
        </w:numPr>
        <w:tabs>
          <w:tab w:val="left" w:pos="851"/>
        </w:tabs>
        <w:spacing w:before="120" w:after="0" w:line="340" w:lineRule="exact"/>
        <w:ind w:left="0" w:right="-85" w:firstLine="567"/>
        <w:jc w:val="both"/>
        <w:rPr>
          <w:rFonts w:ascii="Times New Roman" w:hAnsi="Times New Roman"/>
          <w:iCs/>
          <w:sz w:val="26"/>
          <w:szCs w:val="26"/>
          <w:lang w:val="sv-SE"/>
        </w:rPr>
      </w:pPr>
      <w:r w:rsidRPr="00F24995">
        <w:rPr>
          <w:rFonts w:ascii="Times New Roman" w:hAnsi="Times New Roman"/>
          <w:iCs/>
          <w:sz w:val="26"/>
          <w:szCs w:val="26"/>
          <w:lang w:val="sv-SE"/>
        </w:rPr>
        <w:lastRenderedPageBreak/>
        <w:t xml:space="preserve"> Điểm quy đổi ngoại </w:t>
      </w:r>
      <w:r w:rsidRPr="00F24995">
        <w:rPr>
          <w:rFonts w:ascii="Times New Roman" w:hAnsi="Times New Roman"/>
          <w:bCs/>
          <w:spacing w:val="-2"/>
          <w:sz w:val="26"/>
          <w:szCs w:val="26"/>
          <w:lang w:val="sv-SE"/>
        </w:rPr>
        <w:t>ngữ</w:t>
      </w:r>
      <w:r w:rsidRPr="00F24995">
        <w:rPr>
          <w:rFonts w:ascii="Times New Roman" w:hAnsi="Times New Roman"/>
          <w:iCs/>
          <w:sz w:val="26"/>
          <w:szCs w:val="26"/>
          <w:lang w:val="sv-SE"/>
        </w:rPr>
        <w:t xml:space="preserve"> được quy định theo bảng dưới đây:</w:t>
      </w:r>
    </w:p>
    <w:p w14:paraId="38AD889A" w14:textId="77777777" w:rsidR="008D3C68" w:rsidRPr="00F24995" w:rsidRDefault="008D3C68" w:rsidP="008D3C68">
      <w:pPr>
        <w:ind w:firstLine="720"/>
        <w:rPr>
          <w:iCs/>
          <w:szCs w:val="28"/>
          <w:lang w:val="sv-SE"/>
        </w:rPr>
      </w:pPr>
      <w:r w:rsidRPr="00F24995">
        <w:rPr>
          <w:iCs/>
          <w:szCs w:val="28"/>
          <w:lang w:val="sv-SE"/>
        </w:rPr>
        <w:t xml:space="preserve">             </w:t>
      </w:r>
    </w:p>
    <w:tbl>
      <w:tblPr>
        <w:tblW w:w="6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3384"/>
      </w:tblGrid>
      <w:tr w:rsidR="003C4F03" w:rsidRPr="00F24995" w14:paraId="13FF42A1" w14:textId="77777777" w:rsidTr="001C7DEF">
        <w:trPr>
          <w:trHeight w:val="870"/>
          <w:tblHeader/>
          <w:jc w:val="center"/>
        </w:trPr>
        <w:tc>
          <w:tcPr>
            <w:tcW w:w="3306" w:type="dxa"/>
            <w:noWrap/>
            <w:vAlign w:val="center"/>
            <w:hideMark/>
          </w:tcPr>
          <w:p w14:paraId="745E569B" w14:textId="77777777" w:rsidR="008D3C68" w:rsidRPr="00F24995" w:rsidRDefault="008D3C68" w:rsidP="001C7DEF">
            <w:pPr>
              <w:jc w:val="center"/>
              <w:rPr>
                <w:b/>
                <w:sz w:val="26"/>
                <w:szCs w:val="26"/>
              </w:rPr>
            </w:pPr>
            <w:r w:rsidRPr="00F24995">
              <w:rPr>
                <w:b/>
                <w:sz w:val="26"/>
                <w:szCs w:val="26"/>
              </w:rPr>
              <w:t>IELTS</w:t>
            </w:r>
          </w:p>
        </w:tc>
        <w:tc>
          <w:tcPr>
            <w:tcW w:w="3384" w:type="dxa"/>
            <w:vAlign w:val="bottom"/>
            <w:hideMark/>
          </w:tcPr>
          <w:p w14:paraId="622D7044" w14:textId="77777777" w:rsidR="008D3C68" w:rsidRPr="00F24995" w:rsidRDefault="008D3C68" w:rsidP="001C7DEF">
            <w:pPr>
              <w:jc w:val="center"/>
              <w:rPr>
                <w:b/>
                <w:sz w:val="26"/>
                <w:szCs w:val="26"/>
              </w:rPr>
            </w:pPr>
            <w:r w:rsidRPr="00F24995">
              <w:rPr>
                <w:b/>
                <w:sz w:val="26"/>
                <w:szCs w:val="26"/>
              </w:rPr>
              <w:t>Điểm ngoại ngữ quy đổi trên thang 10</w:t>
            </w:r>
          </w:p>
          <w:p w14:paraId="0438D991" w14:textId="77777777" w:rsidR="008D3C68" w:rsidRPr="00F24995" w:rsidRDefault="008D3C68" w:rsidP="001C7DEF">
            <w:pPr>
              <w:jc w:val="center"/>
              <w:rPr>
                <w:b/>
                <w:sz w:val="26"/>
                <w:szCs w:val="26"/>
              </w:rPr>
            </w:pPr>
          </w:p>
        </w:tc>
      </w:tr>
      <w:tr w:rsidR="003C4F03" w:rsidRPr="00F24995" w14:paraId="3CAED1F1" w14:textId="77777777" w:rsidTr="001C7DEF">
        <w:trPr>
          <w:trHeight w:val="290"/>
          <w:jc w:val="center"/>
        </w:trPr>
        <w:tc>
          <w:tcPr>
            <w:tcW w:w="3306" w:type="dxa"/>
            <w:shd w:val="clear" w:color="000000" w:fill="FFFFFF"/>
            <w:vAlign w:val="center"/>
            <w:hideMark/>
          </w:tcPr>
          <w:p w14:paraId="42ABE1BF" w14:textId="77777777" w:rsidR="008D3C68" w:rsidRPr="00F24995" w:rsidRDefault="008D3C68" w:rsidP="001C7DEF">
            <w:pPr>
              <w:jc w:val="center"/>
              <w:rPr>
                <w:sz w:val="26"/>
                <w:szCs w:val="26"/>
              </w:rPr>
            </w:pPr>
            <w:r w:rsidRPr="00F24995">
              <w:rPr>
                <w:sz w:val="26"/>
                <w:szCs w:val="26"/>
              </w:rPr>
              <w:t>Từ 8.0 đến 9.0</w:t>
            </w:r>
          </w:p>
        </w:tc>
        <w:tc>
          <w:tcPr>
            <w:tcW w:w="3384" w:type="dxa"/>
            <w:shd w:val="clear" w:color="000000" w:fill="FFFFFF"/>
            <w:vAlign w:val="center"/>
            <w:hideMark/>
          </w:tcPr>
          <w:p w14:paraId="57002C42" w14:textId="77777777" w:rsidR="008D3C68" w:rsidRPr="00F24995" w:rsidRDefault="008D3C68" w:rsidP="001C7DEF">
            <w:pPr>
              <w:jc w:val="center"/>
              <w:rPr>
                <w:sz w:val="26"/>
                <w:szCs w:val="26"/>
              </w:rPr>
            </w:pPr>
            <w:r w:rsidRPr="00F24995">
              <w:rPr>
                <w:sz w:val="26"/>
                <w:szCs w:val="26"/>
              </w:rPr>
              <w:t>10</w:t>
            </w:r>
          </w:p>
        </w:tc>
      </w:tr>
      <w:tr w:rsidR="003C4F03" w:rsidRPr="00F24995" w14:paraId="200205FA" w14:textId="77777777" w:rsidTr="001C7DEF">
        <w:trPr>
          <w:trHeight w:val="290"/>
          <w:jc w:val="center"/>
        </w:trPr>
        <w:tc>
          <w:tcPr>
            <w:tcW w:w="3306" w:type="dxa"/>
            <w:shd w:val="clear" w:color="000000" w:fill="FFFFFF"/>
            <w:vAlign w:val="center"/>
            <w:hideMark/>
          </w:tcPr>
          <w:p w14:paraId="19B8EEF5" w14:textId="77777777" w:rsidR="008D3C68" w:rsidRPr="00F24995" w:rsidRDefault="008D3C68" w:rsidP="001C7DEF">
            <w:pPr>
              <w:jc w:val="center"/>
              <w:rPr>
                <w:sz w:val="26"/>
                <w:szCs w:val="26"/>
              </w:rPr>
            </w:pPr>
            <w:r w:rsidRPr="00F24995">
              <w:rPr>
                <w:sz w:val="26"/>
                <w:szCs w:val="26"/>
              </w:rPr>
              <w:t>7.5</w:t>
            </w:r>
          </w:p>
        </w:tc>
        <w:tc>
          <w:tcPr>
            <w:tcW w:w="3384" w:type="dxa"/>
            <w:shd w:val="clear" w:color="000000" w:fill="FFFFFF"/>
            <w:vAlign w:val="center"/>
            <w:hideMark/>
          </w:tcPr>
          <w:p w14:paraId="66B3EFC3" w14:textId="77777777" w:rsidR="008D3C68" w:rsidRPr="00F24995" w:rsidRDefault="008D3C68" w:rsidP="001C7DEF">
            <w:pPr>
              <w:jc w:val="center"/>
              <w:rPr>
                <w:sz w:val="26"/>
                <w:szCs w:val="26"/>
              </w:rPr>
            </w:pPr>
            <w:r w:rsidRPr="00F24995">
              <w:rPr>
                <w:sz w:val="26"/>
                <w:szCs w:val="26"/>
              </w:rPr>
              <w:t>9,75</w:t>
            </w:r>
          </w:p>
        </w:tc>
      </w:tr>
      <w:tr w:rsidR="003C4F03" w:rsidRPr="00F24995" w14:paraId="758BAF63" w14:textId="77777777" w:rsidTr="001C7DEF">
        <w:trPr>
          <w:trHeight w:val="290"/>
          <w:jc w:val="center"/>
        </w:trPr>
        <w:tc>
          <w:tcPr>
            <w:tcW w:w="3306" w:type="dxa"/>
            <w:shd w:val="clear" w:color="000000" w:fill="FFFFFF"/>
            <w:vAlign w:val="center"/>
            <w:hideMark/>
          </w:tcPr>
          <w:p w14:paraId="08ABFE26" w14:textId="77777777" w:rsidR="008D3C68" w:rsidRPr="00F24995" w:rsidRDefault="008D3C68" w:rsidP="001C7DEF">
            <w:pPr>
              <w:jc w:val="center"/>
              <w:rPr>
                <w:sz w:val="26"/>
                <w:szCs w:val="26"/>
              </w:rPr>
            </w:pPr>
            <w:r w:rsidRPr="00F24995">
              <w:rPr>
                <w:sz w:val="26"/>
                <w:szCs w:val="26"/>
              </w:rPr>
              <w:t>7.0</w:t>
            </w:r>
          </w:p>
        </w:tc>
        <w:tc>
          <w:tcPr>
            <w:tcW w:w="3384" w:type="dxa"/>
            <w:shd w:val="clear" w:color="000000" w:fill="FFFFFF"/>
            <w:vAlign w:val="center"/>
            <w:hideMark/>
          </w:tcPr>
          <w:p w14:paraId="49419F5E" w14:textId="77777777" w:rsidR="008D3C68" w:rsidRPr="00F24995" w:rsidRDefault="008D3C68" w:rsidP="001C7DEF">
            <w:pPr>
              <w:jc w:val="center"/>
              <w:rPr>
                <w:sz w:val="26"/>
                <w:szCs w:val="26"/>
              </w:rPr>
            </w:pPr>
            <w:r w:rsidRPr="00F24995">
              <w:rPr>
                <w:sz w:val="26"/>
                <w:szCs w:val="26"/>
              </w:rPr>
              <w:t>9,5</w:t>
            </w:r>
          </w:p>
        </w:tc>
      </w:tr>
      <w:tr w:rsidR="003C4F03" w:rsidRPr="00F24995" w14:paraId="09FB188E" w14:textId="77777777" w:rsidTr="001C7DEF">
        <w:trPr>
          <w:trHeight w:val="290"/>
          <w:jc w:val="center"/>
        </w:trPr>
        <w:tc>
          <w:tcPr>
            <w:tcW w:w="3306" w:type="dxa"/>
            <w:shd w:val="clear" w:color="000000" w:fill="FFFFFF"/>
            <w:vAlign w:val="center"/>
            <w:hideMark/>
          </w:tcPr>
          <w:p w14:paraId="0AD46BCB" w14:textId="77777777" w:rsidR="008D3C68" w:rsidRPr="00F24995" w:rsidRDefault="008D3C68" w:rsidP="001C7DEF">
            <w:pPr>
              <w:jc w:val="center"/>
              <w:rPr>
                <w:sz w:val="26"/>
                <w:szCs w:val="26"/>
              </w:rPr>
            </w:pPr>
            <w:r w:rsidRPr="00F24995">
              <w:rPr>
                <w:sz w:val="26"/>
                <w:szCs w:val="26"/>
              </w:rPr>
              <w:t>6.5</w:t>
            </w:r>
          </w:p>
        </w:tc>
        <w:tc>
          <w:tcPr>
            <w:tcW w:w="3384" w:type="dxa"/>
            <w:shd w:val="clear" w:color="000000" w:fill="FFFFFF"/>
            <w:vAlign w:val="center"/>
            <w:hideMark/>
          </w:tcPr>
          <w:p w14:paraId="123803EB" w14:textId="77777777" w:rsidR="008D3C68" w:rsidRPr="00F24995" w:rsidRDefault="008D3C68" w:rsidP="001C7DEF">
            <w:pPr>
              <w:jc w:val="center"/>
              <w:rPr>
                <w:sz w:val="26"/>
                <w:szCs w:val="26"/>
              </w:rPr>
            </w:pPr>
            <w:r w:rsidRPr="00F24995">
              <w:rPr>
                <w:sz w:val="26"/>
                <w:szCs w:val="26"/>
              </w:rPr>
              <w:t>9,0</w:t>
            </w:r>
          </w:p>
        </w:tc>
      </w:tr>
      <w:tr w:rsidR="003C4F03" w:rsidRPr="00F24995" w14:paraId="3AB3BA47" w14:textId="77777777" w:rsidTr="001C7DEF">
        <w:trPr>
          <w:trHeight w:val="290"/>
          <w:jc w:val="center"/>
        </w:trPr>
        <w:tc>
          <w:tcPr>
            <w:tcW w:w="3306" w:type="dxa"/>
            <w:shd w:val="clear" w:color="000000" w:fill="FFFFFF"/>
            <w:vAlign w:val="center"/>
            <w:hideMark/>
          </w:tcPr>
          <w:p w14:paraId="00E9AC53" w14:textId="77777777" w:rsidR="008D3C68" w:rsidRPr="00F24995" w:rsidRDefault="008D3C68" w:rsidP="001C7DEF">
            <w:pPr>
              <w:jc w:val="center"/>
              <w:rPr>
                <w:sz w:val="26"/>
                <w:szCs w:val="26"/>
              </w:rPr>
            </w:pPr>
            <w:r w:rsidRPr="00F24995">
              <w:rPr>
                <w:sz w:val="26"/>
                <w:szCs w:val="26"/>
              </w:rPr>
              <w:t>6.0</w:t>
            </w:r>
          </w:p>
        </w:tc>
        <w:tc>
          <w:tcPr>
            <w:tcW w:w="3384" w:type="dxa"/>
            <w:shd w:val="clear" w:color="000000" w:fill="FFFFFF"/>
            <w:vAlign w:val="center"/>
            <w:hideMark/>
          </w:tcPr>
          <w:p w14:paraId="1F848A20" w14:textId="77777777" w:rsidR="008D3C68" w:rsidRPr="00F24995" w:rsidRDefault="008D3C68" w:rsidP="001C7DEF">
            <w:pPr>
              <w:jc w:val="center"/>
              <w:rPr>
                <w:sz w:val="26"/>
                <w:szCs w:val="26"/>
              </w:rPr>
            </w:pPr>
            <w:r w:rsidRPr="00F24995">
              <w:rPr>
                <w:sz w:val="26"/>
                <w:szCs w:val="26"/>
              </w:rPr>
              <w:t>8,5</w:t>
            </w:r>
          </w:p>
        </w:tc>
      </w:tr>
      <w:tr w:rsidR="003C4F03" w:rsidRPr="00F24995" w14:paraId="455A0385" w14:textId="77777777" w:rsidTr="001C7DEF">
        <w:trPr>
          <w:trHeight w:val="290"/>
          <w:jc w:val="center"/>
        </w:trPr>
        <w:tc>
          <w:tcPr>
            <w:tcW w:w="3306" w:type="dxa"/>
            <w:shd w:val="clear" w:color="000000" w:fill="FFFFFF"/>
            <w:vAlign w:val="center"/>
            <w:hideMark/>
          </w:tcPr>
          <w:p w14:paraId="1BFE142B" w14:textId="77777777" w:rsidR="008D3C68" w:rsidRPr="00F24995" w:rsidRDefault="008D3C68" w:rsidP="001C7DEF">
            <w:pPr>
              <w:jc w:val="center"/>
              <w:rPr>
                <w:sz w:val="26"/>
                <w:szCs w:val="26"/>
              </w:rPr>
            </w:pPr>
            <w:r w:rsidRPr="00F24995">
              <w:rPr>
                <w:sz w:val="26"/>
                <w:szCs w:val="26"/>
              </w:rPr>
              <w:t>5.5</w:t>
            </w:r>
          </w:p>
        </w:tc>
        <w:tc>
          <w:tcPr>
            <w:tcW w:w="3384" w:type="dxa"/>
            <w:shd w:val="clear" w:color="000000" w:fill="FFFFFF"/>
            <w:vAlign w:val="center"/>
            <w:hideMark/>
          </w:tcPr>
          <w:p w14:paraId="7D5873A9" w14:textId="77777777" w:rsidR="008D3C68" w:rsidRPr="00F24995" w:rsidRDefault="008D3C68" w:rsidP="001C7DEF">
            <w:pPr>
              <w:jc w:val="center"/>
              <w:rPr>
                <w:sz w:val="26"/>
                <w:szCs w:val="26"/>
              </w:rPr>
            </w:pPr>
            <w:r w:rsidRPr="00F24995">
              <w:rPr>
                <w:sz w:val="26"/>
                <w:szCs w:val="26"/>
              </w:rPr>
              <w:t>8,0</w:t>
            </w:r>
          </w:p>
        </w:tc>
      </w:tr>
      <w:tr w:rsidR="003C4F03" w:rsidRPr="00F24995" w14:paraId="24483407" w14:textId="77777777" w:rsidTr="001C7DEF">
        <w:trPr>
          <w:trHeight w:val="290"/>
          <w:jc w:val="center"/>
        </w:trPr>
        <w:tc>
          <w:tcPr>
            <w:tcW w:w="3306" w:type="dxa"/>
            <w:shd w:val="clear" w:color="000000" w:fill="FFFFFF"/>
            <w:vAlign w:val="center"/>
          </w:tcPr>
          <w:p w14:paraId="2945D92A" w14:textId="77777777" w:rsidR="008D3C68" w:rsidRPr="00F24995" w:rsidRDefault="008D3C68" w:rsidP="001C7DEF">
            <w:pPr>
              <w:jc w:val="center"/>
              <w:rPr>
                <w:sz w:val="26"/>
                <w:szCs w:val="26"/>
              </w:rPr>
            </w:pPr>
            <w:r w:rsidRPr="00F24995">
              <w:rPr>
                <w:sz w:val="26"/>
                <w:szCs w:val="26"/>
              </w:rPr>
              <w:t>5.0</w:t>
            </w:r>
          </w:p>
        </w:tc>
        <w:tc>
          <w:tcPr>
            <w:tcW w:w="3384" w:type="dxa"/>
            <w:shd w:val="clear" w:color="000000" w:fill="FFFFFF"/>
            <w:vAlign w:val="center"/>
          </w:tcPr>
          <w:p w14:paraId="77A8DD8C" w14:textId="77777777" w:rsidR="008D3C68" w:rsidRPr="00F24995" w:rsidRDefault="008D3C68" w:rsidP="001C7DEF">
            <w:pPr>
              <w:jc w:val="center"/>
              <w:rPr>
                <w:sz w:val="26"/>
                <w:szCs w:val="26"/>
              </w:rPr>
            </w:pPr>
            <w:r w:rsidRPr="00F24995">
              <w:rPr>
                <w:sz w:val="26"/>
                <w:szCs w:val="26"/>
              </w:rPr>
              <w:t>7,5</w:t>
            </w:r>
          </w:p>
        </w:tc>
      </w:tr>
      <w:tr w:rsidR="003C4F03" w:rsidRPr="00F24995" w14:paraId="066E6E6B" w14:textId="77777777" w:rsidTr="001C7DEF">
        <w:trPr>
          <w:trHeight w:val="290"/>
          <w:jc w:val="center"/>
        </w:trPr>
        <w:tc>
          <w:tcPr>
            <w:tcW w:w="3306" w:type="dxa"/>
            <w:shd w:val="clear" w:color="000000" w:fill="FFFFFF"/>
            <w:vAlign w:val="center"/>
          </w:tcPr>
          <w:p w14:paraId="0100C73D" w14:textId="77777777" w:rsidR="008D3C68" w:rsidRPr="00F24995" w:rsidRDefault="008D3C68" w:rsidP="001C7DEF">
            <w:pPr>
              <w:jc w:val="center"/>
              <w:rPr>
                <w:sz w:val="26"/>
                <w:szCs w:val="26"/>
              </w:rPr>
            </w:pPr>
            <w:r w:rsidRPr="00F24995">
              <w:rPr>
                <w:sz w:val="26"/>
                <w:szCs w:val="26"/>
              </w:rPr>
              <w:t>4.5</w:t>
            </w:r>
          </w:p>
        </w:tc>
        <w:tc>
          <w:tcPr>
            <w:tcW w:w="3384" w:type="dxa"/>
            <w:shd w:val="clear" w:color="000000" w:fill="FFFFFF"/>
            <w:vAlign w:val="center"/>
          </w:tcPr>
          <w:p w14:paraId="15E828B5" w14:textId="77777777" w:rsidR="008D3C68" w:rsidRPr="00F24995" w:rsidRDefault="008D3C68" w:rsidP="001C7DEF">
            <w:pPr>
              <w:jc w:val="center"/>
              <w:rPr>
                <w:sz w:val="26"/>
                <w:szCs w:val="26"/>
              </w:rPr>
            </w:pPr>
            <w:r w:rsidRPr="00F24995">
              <w:rPr>
                <w:sz w:val="26"/>
                <w:szCs w:val="26"/>
              </w:rPr>
              <w:t>7,0</w:t>
            </w:r>
          </w:p>
        </w:tc>
      </w:tr>
    </w:tbl>
    <w:p w14:paraId="558EA280" w14:textId="77777777" w:rsidR="008D3C68" w:rsidRPr="00F24995" w:rsidRDefault="008D3C68" w:rsidP="008D3C68">
      <w:pPr>
        <w:ind w:firstLine="720"/>
        <w:rPr>
          <w:iCs/>
          <w:szCs w:val="28"/>
          <w:lang w:val="sv-SE"/>
        </w:rPr>
      </w:pPr>
    </w:p>
    <w:p w14:paraId="5BFCDD5B" w14:textId="77777777" w:rsidR="008D3C68" w:rsidRPr="00F24995" w:rsidRDefault="008D3C68" w:rsidP="00CA6622">
      <w:pPr>
        <w:pStyle w:val="ListParagraph"/>
        <w:numPr>
          <w:ilvl w:val="0"/>
          <w:numId w:val="14"/>
        </w:numPr>
        <w:tabs>
          <w:tab w:val="left" w:pos="851"/>
        </w:tabs>
        <w:spacing w:before="120" w:after="0" w:line="340" w:lineRule="exact"/>
        <w:ind w:left="0" w:right="-85" w:firstLine="567"/>
        <w:jc w:val="both"/>
        <w:rPr>
          <w:rFonts w:ascii="Times New Roman" w:hAnsi="Times New Roman"/>
          <w:iCs/>
          <w:sz w:val="26"/>
          <w:szCs w:val="26"/>
          <w:lang w:val="sv-SE"/>
        </w:rPr>
      </w:pPr>
      <w:r w:rsidRPr="00F24995">
        <w:rPr>
          <w:rFonts w:ascii="Times New Roman" w:hAnsi="Times New Roman"/>
          <w:iCs/>
          <w:sz w:val="26"/>
          <w:szCs w:val="26"/>
          <w:lang w:val="sv-SE"/>
        </w:rPr>
        <w:t xml:space="preserve">Cách quy đổi điểm TOEFL iBT sang điểm IELTS được quy định theo </w:t>
      </w:r>
      <w:r w:rsidRPr="00F24995">
        <w:rPr>
          <w:rFonts w:ascii="Times New Roman" w:hAnsi="Times New Roman"/>
          <w:iCs/>
          <w:sz w:val="26"/>
          <w:szCs w:val="26"/>
        </w:rPr>
        <w:t xml:space="preserve">02 </w:t>
      </w:r>
      <w:r w:rsidRPr="00F24995">
        <w:rPr>
          <w:rFonts w:ascii="Times New Roman" w:hAnsi="Times New Roman"/>
          <w:iCs/>
          <w:sz w:val="26"/>
          <w:szCs w:val="26"/>
          <w:lang w:val="sv-SE"/>
        </w:rPr>
        <w:t>bảng sau đây:</w:t>
      </w:r>
    </w:p>
    <w:p w14:paraId="0EC4CDEB" w14:textId="77777777" w:rsidR="008D3C68" w:rsidRPr="00F24995" w:rsidRDefault="008D3C68" w:rsidP="00CA6622">
      <w:pPr>
        <w:pStyle w:val="ListParagraph"/>
        <w:numPr>
          <w:ilvl w:val="0"/>
          <w:numId w:val="16"/>
        </w:numPr>
        <w:rPr>
          <w:rFonts w:ascii="Times New Roman" w:hAnsi="Times New Roman"/>
          <w:iCs/>
          <w:sz w:val="26"/>
          <w:szCs w:val="26"/>
          <w:lang w:val="sv-SE"/>
        </w:rPr>
      </w:pPr>
      <w:r w:rsidRPr="00F24995">
        <w:rPr>
          <w:rFonts w:ascii="Times New Roman" w:hAnsi="Times New Roman"/>
          <w:iCs/>
          <w:sz w:val="26"/>
          <w:szCs w:val="26"/>
          <w:lang w:val="sv-SE"/>
        </w:rPr>
        <w:t>Bảng 1:</w:t>
      </w:r>
    </w:p>
    <w:p w14:paraId="2F1C6C64" w14:textId="77777777" w:rsidR="008D3C68" w:rsidRPr="00F24995" w:rsidRDefault="008D3C68" w:rsidP="008D3C68">
      <w:pPr>
        <w:rPr>
          <w:iCs/>
          <w:szCs w:val="28"/>
          <w:lang w:val="sv-SE"/>
        </w:rPr>
      </w:pPr>
    </w:p>
    <w:tbl>
      <w:tblPr>
        <w:tblStyle w:val="TableGrid"/>
        <w:tblW w:w="0" w:type="auto"/>
        <w:jc w:val="center"/>
        <w:tblLook w:val="04A0" w:firstRow="1" w:lastRow="0" w:firstColumn="1" w:lastColumn="0" w:noHBand="0" w:noVBand="1"/>
      </w:tblPr>
      <w:tblGrid>
        <w:gridCol w:w="3266"/>
        <w:gridCol w:w="3266"/>
      </w:tblGrid>
      <w:tr w:rsidR="003C4F03" w:rsidRPr="00F24995" w14:paraId="5F936E07" w14:textId="77777777" w:rsidTr="001C7DEF">
        <w:trPr>
          <w:tblHeader/>
          <w:jc w:val="center"/>
        </w:trPr>
        <w:tc>
          <w:tcPr>
            <w:tcW w:w="3266" w:type="dxa"/>
            <w:vAlign w:val="bottom"/>
          </w:tcPr>
          <w:p w14:paraId="7076FEC2" w14:textId="77777777" w:rsidR="008D3C68" w:rsidRPr="00F24995" w:rsidRDefault="008D3C68" w:rsidP="001C7DEF">
            <w:pPr>
              <w:jc w:val="center"/>
              <w:rPr>
                <w:iCs/>
                <w:szCs w:val="28"/>
                <w:lang w:val="sv-SE"/>
              </w:rPr>
            </w:pPr>
            <w:r w:rsidRPr="00F24995">
              <w:rPr>
                <w:b/>
                <w:bCs/>
                <w:sz w:val="26"/>
                <w:szCs w:val="26"/>
              </w:rPr>
              <w:t>TOEFL iBT Score</w:t>
            </w:r>
            <w:r w:rsidRPr="00F24995">
              <w:rPr>
                <w:b/>
                <w:bCs/>
                <w:sz w:val="26"/>
                <w:szCs w:val="26"/>
              </w:rPr>
              <w:br/>
              <w:t>(0–120)</w:t>
            </w:r>
          </w:p>
        </w:tc>
        <w:tc>
          <w:tcPr>
            <w:tcW w:w="3266" w:type="dxa"/>
            <w:vAlign w:val="bottom"/>
          </w:tcPr>
          <w:p w14:paraId="20184ECA" w14:textId="77777777" w:rsidR="008D3C68" w:rsidRPr="00F24995" w:rsidRDefault="008D3C68" w:rsidP="001C7DEF">
            <w:pPr>
              <w:jc w:val="center"/>
              <w:rPr>
                <w:iCs/>
                <w:szCs w:val="28"/>
                <w:lang w:val="sv-SE"/>
              </w:rPr>
            </w:pPr>
            <w:r w:rsidRPr="00F24995">
              <w:rPr>
                <w:b/>
                <w:bCs/>
                <w:sz w:val="26"/>
                <w:szCs w:val="26"/>
              </w:rPr>
              <w:t>IELTS Band</w:t>
            </w:r>
            <w:r w:rsidRPr="00F24995">
              <w:rPr>
                <w:b/>
                <w:bCs/>
                <w:sz w:val="26"/>
                <w:szCs w:val="26"/>
              </w:rPr>
              <w:br/>
              <w:t>(0–9)</w:t>
            </w:r>
          </w:p>
        </w:tc>
      </w:tr>
      <w:tr w:rsidR="003C4F03" w:rsidRPr="00F24995" w14:paraId="74FFFA3F" w14:textId="77777777" w:rsidTr="001C7DEF">
        <w:trPr>
          <w:jc w:val="center"/>
        </w:trPr>
        <w:tc>
          <w:tcPr>
            <w:tcW w:w="3266" w:type="dxa"/>
            <w:vAlign w:val="bottom"/>
          </w:tcPr>
          <w:p w14:paraId="35F0E9CC" w14:textId="77777777" w:rsidR="008D3C68" w:rsidRPr="00F24995" w:rsidRDefault="008D3C68" w:rsidP="001C7DEF">
            <w:pPr>
              <w:jc w:val="center"/>
              <w:rPr>
                <w:b/>
                <w:bCs/>
                <w:sz w:val="26"/>
                <w:szCs w:val="26"/>
              </w:rPr>
            </w:pPr>
            <w:r w:rsidRPr="00F24995">
              <w:rPr>
                <w:sz w:val="26"/>
                <w:szCs w:val="26"/>
              </w:rPr>
              <w:t>118-120</w:t>
            </w:r>
          </w:p>
        </w:tc>
        <w:tc>
          <w:tcPr>
            <w:tcW w:w="3266" w:type="dxa"/>
            <w:vAlign w:val="bottom"/>
          </w:tcPr>
          <w:p w14:paraId="7645F61F" w14:textId="77777777" w:rsidR="008D3C68" w:rsidRPr="00F24995" w:rsidRDefault="008D3C68" w:rsidP="001C7DEF">
            <w:pPr>
              <w:jc w:val="center"/>
              <w:rPr>
                <w:b/>
                <w:bCs/>
                <w:sz w:val="26"/>
                <w:szCs w:val="26"/>
              </w:rPr>
            </w:pPr>
            <w:r w:rsidRPr="00F24995">
              <w:rPr>
                <w:sz w:val="26"/>
                <w:szCs w:val="26"/>
              </w:rPr>
              <w:t>9</w:t>
            </w:r>
          </w:p>
        </w:tc>
      </w:tr>
      <w:tr w:rsidR="003C4F03" w:rsidRPr="00F24995" w14:paraId="7B4F9BDA" w14:textId="77777777" w:rsidTr="001C7DEF">
        <w:trPr>
          <w:jc w:val="center"/>
        </w:trPr>
        <w:tc>
          <w:tcPr>
            <w:tcW w:w="3266" w:type="dxa"/>
            <w:vAlign w:val="bottom"/>
          </w:tcPr>
          <w:p w14:paraId="1B302DD0" w14:textId="77777777" w:rsidR="008D3C68" w:rsidRPr="00F24995" w:rsidRDefault="008D3C68" w:rsidP="001C7DEF">
            <w:pPr>
              <w:jc w:val="center"/>
              <w:rPr>
                <w:b/>
                <w:bCs/>
                <w:sz w:val="26"/>
                <w:szCs w:val="26"/>
              </w:rPr>
            </w:pPr>
            <w:r w:rsidRPr="00F24995">
              <w:rPr>
                <w:sz w:val="26"/>
                <w:szCs w:val="26"/>
              </w:rPr>
              <w:t>115-117</w:t>
            </w:r>
          </w:p>
        </w:tc>
        <w:tc>
          <w:tcPr>
            <w:tcW w:w="3266" w:type="dxa"/>
            <w:vAlign w:val="bottom"/>
          </w:tcPr>
          <w:p w14:paraId="225A3FD5" w14:textId="77777777" w:rsidR="008D3C68" w:rsidRPr="00F24995" w:rsidRDefault="008D3C68" w:rsidP="001C7DEF">
            <w:pPr>
              <w:jc w:val="center"/>
              <w:rPr>
                <w:b/>
                <w:bCs/>
                <w:sz w:val="26"/>
                <w:szCs w:val="26"/>
              </w:rPr>
            </w:pPr>
            <w:r w:rsidRPr="00F24995">
              <w:rPr>
                <w:sz w:val="26"/>
                <w:szCs w:val="26"/>
              </w:rPr>
              <w:t>8.5</w:t>
            </w:r>
          </w:p>
        </w:tc>
      </w:tr>
      <w:tr w:rsidR="003C4F03" w:rsidRPr="00F24995" w14:paraId="2022731C" w14:textId="77777777" w:rsidTr="001C7DEF">
        <w:trPr>
          <w:jc w:val="center"/>
        </w:trPr>
        <w:tc>
          <w:tcPr>
            <w:tcW w:w="3266" w:type="dxa"/>
            <w:vAlign w:val="bottom"/>
          </w:tcPr>
          <w:p w14:paraId="381AF35B" w14:textId="77777777" w:rsidR="008D3C68" w:rsidRPr="00F24995" w:rsidRDefault="008D3C68" w:rsidP="001C7DEF">
            <w:pPr>
              <w:jc w:val="center"/>
              <w:rPr>
                <w:b/>
                <w:bCs/>
                <w:sz w:val="26"/>
                <w:szCs w:val="26"/>
              </w:rPr>
            </w:pPr>
            <w:r w:rsidRPr="00F24995">
              <w:rPr>
                <w:sz w:val="26"/>
                <w:szCs w:val="26"/>
              </w:rPr>
              <w:t>110-114</w:t>
            </w:r>
          </w:p>
        </w:tc>
        <w:tc>
          <w:tcPr>
            <w:tcW w:w="3266" w:type="dxa"/>
            <w:vAlign w:val="bottom"/>
          </w:tcPr>
          <w:p w14:paraId="7CF6B8F4" w14:textId="77777777" w:rsidR="008D3C68" w:rsidRPr="00F24995" w:rsidRDefault="008D3C68" w:rsidP="001C7DEF">
            <w:pPr>
              <w:jc w:val="center"/>
              <w:rPr>
                <w:b/>
                <w:bCs/>
                <w:sz w:val="26"/>
                <w:szCs w:val="26"/>
              </w:rPr>
            </w:pPr>
            <w:r w:rsidRPr="00F24995">
              <w:rPr>
                <w:sz w:val="26"/>
                <w:szCs w:val="26"/>
              </w:rPr>
              <w:t>8</w:t>
            </w:r>
          </w:p>
        </w:tc>
      </w:tr>
      <w:tr w:rsidR="003C4F03" w:rsidRPr="00F24995" w14:paraId="26A0F39A" w14:textId="77777777" w:rsidTr="001C7DEF">
        <w:trPr>
          <w:jc w:val="center"/>
        </w:trPr>
        <w:tc>
          <w:tcPr>
            <w:tcW w:w="3266" w:type="dxa"/>
            <w:vAlign w:val="bottom"/>
          </w:tcPr>
          <w:p w14:paraId="64A6C66C" w14:textId="77777777" w:rsidR="008D3C68" w:rsidRPr="00F24995" w:rsidRDefault="008D3C68" w:rsidP="001C7DEF">
            <w:pPr>
              <w:jc w:val="center"/>
              <w:rPr>
                <w:b/>
                <w:bCs/>
                <w:sz w:val="26"/>
                <w:szCs w:val="26"/>
              </w:rPr>
            </w:pPr>
            <w:r w:rsidRPr="00F24995">
              <w:rPr>
                <w:sz w:val="26"/>
                <w:szCs w:val="26"/>
              </w:rPr>
              <w:t>107-109</w:t>
            </w:r>
          </w:p>
        </w:tc>
        <w:tc>
          <w:tcPr>
            <w:tcW w:w="3266" w:type="dxa"/>
            <w:vAlign w:val="bottom"/>
          </w:tcPr>
          <w:p w14:paraId="6D17017C" w14:textId="77777777" w:rsidR="008D3C68" w:rsidRPr="00F24995" w:rsidRDefault="008D3C68" w:rsidP="001C7DEF">
            <w:pPr>
              <w:jc w:val="center"/>
              <w:rPr>
                <w:b/>
                <w:bCs/>
                <w:sz w:val="26"/>
                <w:szCs w:val="26"/>
              </w:rPr>
            </w:pPr>
            <w:r w:rsidRPr="00F24995">
              <w:rPr>
                <w:sz w:val="26"/>
                <w:szCs w:val="26"/>
              </w:rPr>
              <w:t>7.5</w:t>
            </w:r>
          </w:p>
        </w:tc>
      </w:tr>
      <w:tr w:rsidR="003C4F03" w:rsidRPr="00F24995" w14:paraId="28F80464" w14:textId="77777777" w:rsidTr="001C7DEF">
        <w:trPr>
          <w:jc w:val="center"/>
        </w:trPr>
        <w:tc>
          <w:tcPr>
            <w:tcW w:w="3266" w:type="dxa"/>
            <w:vAlign w:val="bottom"/>
          </w:tcPr>
          <w:p w14:paraId="07AE10AC" w14:textId="77777777" w:rsidR="008D3C68" w:rsidRPr="00F24995" w:rsidRDefault="008D3C68" w:rsidP="001C7DEF">
            <w:pPr>
              <w:jc w:val="center"/>
              <w:rPr>
                <w:b/>
                <w:bCs/>
                <w:sz w:val="26"/>
                <w:szCs w:val="26"/>
              </w:rPr>
            </w:pPr>
            <w:r w:rsidRPr="00F24995">
              <w:rPr>
                <w:sz w:val="26"/>
                <w:szCs w:val="26"/>
              </w:rPr>
              <w:t>96-106</w:t>
            </w:r>
          </w:p>
        </w:tc>
        <w:tc>
          <w:tcPr>
            <w:tcW w:w="3266" w:type="dxa"/>
            <w:vAlign w:val="bottom"/>
          </w:tcPr>
          <w:p w14:paraId="3BC25307" w14:textId="77777777" w:rsidR="008D3C68" w:rsidRPr="00F24995" w:rsidRDefault="008D3C68" w:rsidP="001C7DEF">
            <w:pPr>
              <w:jc w:val="center"/>
              <w:rPr>
                <w:b/>
                <w:bCs/>
                <w:sz w:val="26"/>
                <w:szCs w:val="26"/>
              </w:rPr>
            </w:pPr>
            <w:r w:rsidRPr="00F24995">
              <w:rPr>
                <w:sz w:val="26"/>
                <w:szCs w:val="26"/>
              </w:rPr>
              <w:t>7</w:t>
            </w:r>
          </w:p>
        </w:tc>
      </w:tr>
      <w:tr w:rsidR="003C4F03" w:rsidRPr="00F24995" w14:paraId="017A7630" w14:textId="77777777" w:rsidTr="001C7DEF">
        <w:trPr>
          <w:jc w:val="center"/>
        </w:trPr>
        <w:tc>
          <w:tcPr>
            <w:tcW w:w="3266" w:type="dxa"/>
            <w:vAlign w:val="bottom"/>
          </w:tcPr>
          <w:p w14:paraId="4DCD49CB" w14:textId="77777777" w:rsidR="008D3C68" w:rsidRPr="00F24995" w:rsidRDefault="008D3C68" w:rsidP="001C7DEF">
            <w:pPr>
              <w:jc w:val="center"/>
              <w:rPr>
                <w:b/>
                <w:bCs/>
                <w:sz w:val="26"/>
                <w:szCs w:val="26"/>
              </w:rPr>
            </w:pPr>
            <w:r w:rsidRPr="00F24995">
              <w:rPr>
                <w:sz w:val="26"/>
                <w:szCs w:val="26"/>
              </w:rPr>
              <w:t>79-95</w:t>
            </w:r>
          </w:p>
        </w:tc>
        <w:tc>
          <w:tcPr>
            <w:tcW w:w="3266" w:type="dxa"/>
            <w:vAlign w:val="bottom"/>
          </w:tcPr>
          <w:p w14:paraId="5794C5F0" w14:textId="77777777" w:rsidR="008D3C68" w:rsidRPr="00F24995" w:rsidRDefault="008D3C68" w:rsidP="001C7DEF">
            <w:pPr>
              <w:jc w:val="center"/>
              <w:rPr>
                <w:b/>
                <w:bCs/>
                <w:sz w:val="26"/>
                <w:szCs w:val="26"/>
              </w:rPr>
            </w:pPr>
            <w:r w:rsidRPr="00F24995">
              <w:rPr>
                <w:sz w:val="26"/>
                <w:szCs w:val="26"/>
              </w:rPr>
              <w:t>6.5</w:t>
            </w:r>
          </w:p>
        </w:tc>
      </w:tr>
      <w:tr w:rsidR="003C4F03" w:rsidRPr="00F24995" w14:paraId="111BEFC0" w14:textId="77777777" w:rsidTr="001C7DEF">
        <w:trPr>
          <w:jc w:val="center"/>
        </w:trPr>
        <w:tc>
          <w:tcPr>
            <w:tcW w:w="3266" w:type="dxa"/>
            <w:vAlign w:val="bottom"/>
          </w:tcPr>
          <w:p w14:paraId="5214B56D" w14:textId="77777777" w:rsidR="008D3C68" w:rsidRPr="00F24995" w:rsidRDefault="008D3C68" w:rsidP="001C7DEF">
            <w:pPr>
              <w:jc w:val="center"/>
              <w:rPr>
                <w:b/>
                <w:bCs/>
                <w:sz w:val="26"/>
                <w:szCs w:val="26"/>
              </w:rPr>
            </w:pPr>
            <w:r w:rsidRPr="00F24995">
              <w:rPr>
                <w:sz w:val="26"/>
                <w:szCs w:val="26"/>
              </w:rPr>
              <w:t>60-78</w:t>
            </w:r>
          </w:p>
        </w:tc>
        <w:tc>
          <w:tcPr>
            <w:tcW w:w="3266" w:type="dxa"/>
            <w:vAlign w:val="bottom"/>
          </w:tcPr>
          <w:p w14:paraId="7F80F3F5" w14:textId="77777777" w:rsidR="008D3C68" w:rsidRPr="00F24995" w:rsidRDefault="008D3C68" w:rsidP="001C7DEF">
            <w:pPr>
              <w:jc w:val="center"/>
              <w:rPr>
                <w:b/>
                <w:bCs/>
                <w:sz w:val="26"/>
                <w:szCs w:val="26"/>
              </w:rPr>
            </w:pPr>
            <w:r w:rsidRPr="00F24995">
              <w:rPr>
                <w:sz w:val="26"/>
                <w:szCs w:val="26"/>
              </w:rPr>
              <w:t>6</w:t>
            </w:r>
          </w:p>
        </w:tc>
      </w:tr>
      <w:tr w:rsidR="003C4F03" w:rsidRPr="00F24995" w14:paraId="6C05F76E" w14:textId="77777777" w:rsidTr="001C7DEF">
        <w:trPr>
          <w:jc w:val="center"/>
        </w:trPr>
        <w:tc>
          <w:tcPr>
            <w:tcW w:w="3266" w:type="dxa"/>
            <w:vAlign w:val="bottom"/>
          </w:tcPr>
          <w:p w14:paraId="77C94208" w14:textId="77777777" w:rsidR="008D3C68" w:rsidRPr="00F24995" w:rsidRDefault="008D3C68" w:rsidP="001C7DEF">
            <w:pPr>
              <w:jc w:val="center"/>
              <w:rPr>
                <w:b/>
                <w:bCs/>
                <w:sz w:val="26"/>
                <w:szCs w:val="26"/>
              </w:rPr>
            </w:pPr>
            <w:r w:rsidRPr="00F24995">
              <w:rPr>
                <w:sz w:val="26"/>
                <w:szCs w:val="26"/>
              </w:rPr>
              <w:t>46-59</w:t>
            </w:r>
          </w:p>
        </w:tc>
        <w:tc>
          <w:tcPr>
            <w:tcW w:w="3266" w:type="dxa"/>
            <w:vAlign w:val="bottom"/>
          </w:tcPr>
          <w:p w14:paraId="7EF73054" w14:textId="77777777" w:rsidR="008D3C68" w:rsidRPr="00F24995" w:rsidRDefault="008D3C68" w:rsidP="001C7DEF">
            <w:pPr>
              <w:jc w:val="center"/>
              <w:rPr>
                <w:b/>
                <w:bCs/>
                <w:sz w:val="26"/>
                <w:szCs w:val="26"/>
              </w:rPr>
            </w:pPr>
            <w:r w:rsidRPr="00F24995">
              <w:rPr>
                <w:sz w:val="26"/>
                <w:szCs w:val="26"/>
              </w:rPr>
              <w:t>5.5</w:t>
            </w:r>
          </w:p>
        </w:tc>
      </w:tr>
      <w:tr w:rsidR="003C4F03" w:rsidRPr="00F24995" w14:paraId="1EAC7D98" w14:textId="77777777" w:rsidTr="001C7DEF">
        <w:trPr>
          <w:jc w:val="center"/>
        </w:trPr>
        <w:tc>
          <w:tcPr>
            <w:tcW w:w="3266" w:type="dxa"/>
            <w:vAlign w:val="bottom"/>
          </w:tcPr>
          <w:p w14:paraId="3BF22CF9" w14:textId="77777777" w:rsidR="008D3C68" w:rsidRPr="00F24995" w:rsidRDefault="008D3C68" w:rsidP="001C7DEF">
            <w:pPr>
              <w:jc w:val="center"/>
              <w:rPr>
                <w:b/>
                <w:bCs/>
                <w:sz w:val="26"/>
                <w:szCs w:val="26"/>
              </w:rPr>
            </w:pPr>
            <w:r w:rsidRPr="00F24995">
              <w:rPr>
                <w:sz w:val="26"/>
                <w:szCs w:val="26"/>
              </w:rPr>
              <w:t>35-45</w:t>
            </w:r>
          </w:p>
        </w:tc>
        <w:tc>
          <w:tcPr>
            <w:tcW w:w="3266" w:type="dxa"/>
            <w:vAlign w:val="bottom"/>
          </w:tcPr>
          <w:p w14:paraId="54B42998" w14:textId="77777777" w:rsidR="008D3C68" w:rsidRPr="00F24995" w:rsidRDefault="008D3C68" w:rsidP="001C7DEF">
            <w:pPr>
              <w:jc w:val="center"/>
              <w:rPr>
                <w:b/>
                <w:bCs/>
                <w:sz w:val="26"/>
                <w:szCs w:val="26"/>
              </w:rPr>
            </w:pPr>
            <w:r w:rsidRPr="00F24995">
              <w:rPr>
                <w:sz w:val="26"/>
                <w:szCs w:val="26"/>
              </w:rPr>
              <w:t>5.0</w:t>
            </w:r>
          </w:p>
        </w:tc>
      </w:tr>
      <w:tr w:rsidR="008D3C68" w:rsidRPr="00F24995" w14:paraId="75F52AFA" w14:textId="77777777" w:rsidTr="001C7DEF">
        <w:trPr>
          <w:jc w:val="center"/>
        </w:trPr>
        <w:tc>
          <w:tcPr>
            <w:tcW w:w="3266" w:type="dxa"/>
            <w:vAlign w:val="bottom"/>
          </w:tcPr>
          <w:p w14:paraId="5A5AEDBC" w14:textId="77777777" w:rsidR="008D3C68" w:rsidRPr="00F24995" w:rsidRDefault="008D3C68" w:rsidP="001C7DEF">
            <w:pPr>
              <w:jc w:val="center"/>
              <w:rPr>
                <w:b/>
                <w:bCs/>
                <w:sz w:val="26"/>
                <w:szCs w:val="26"/>
              </w:rPr>
            </w:pPr>
            <w:r w:rsidRPr="00F24995">
              <w:rPr>
                <w:sz w:val="26"/>
                <w:szCs w:val="26"/>
              </w:rPr>
              <w:t>32-34</w:t>
            </w:r>
          </w:p>
        </w:tc>
        <w:tc>
          <w:tcPr>
            <w:tcW w:w="3266" w:type="dxa"/>
            <w:vAlign w:val="bottom"/>
          </w:tcPr>
          <w:p w14:paraId="6D5F2401" w14:textId="77777777" w:rsidR="008D3C68" w:rsidRPr="00F24995" w:rsidRDefault="008D3C68" w:rsidP="001C7DEF">
            <w:pPr>
              <w:jc w:val="center"/>
              <w:rPr>
                <w:b/>
                <w:bCs/>
                <w:sz w:val="26"/>
                <w:szCs w:val="26"/>
              </w:rPr>
            </w:pPr>
            <w:r w:rsidRPr="00F24995">
              <w:rPr>
                <w:sz w:val="26"/>
                <w:szCs w:val="26"/>
              </w:rPr>
              <w:t>4.5</w:t>
            </w:r>
          </w:p>
        </w:tc>
      </w:tr>
    </w:tbl>
    <w:p w14:paraId="597EB952" w14:textId="77777777" w:rsidR="008D3C68" w:rsidRPr="00F24995" w:rsidRDefault="008D3C68" w:rsidP="008D3C68">
      <w:pPr>
        <w:rPr>
          <w:iCs/>
          <w:szCs w:val="28"/>
          <w:lang w:val="sv-SE"/>
        </w:rPr>
      </w:pPr>
    </w:p>
    <w:p w14:paraId="6D986C68" w14:textId="77777777" w:rsidR="008D3C68" w:rsidRPr="00F24995" w:rsidRDefault="008D3C68" w:rsidP="00CA6622">
      <w:pPr>
        <w:pStyle w:val="ListParagraph"/>
        <w:numPr>
          <w:ilvl w:val="0"/>
          <w:numId w:val="16"/>
        </w:numPr>
        <w:rPr>
          <w:rFonts w:ascii="Times New Roman" w:hAnsi="Times New Roman"/>
          <w:iCs/>
          <w:szCs w:val="28"/>
          <w:lang w:val="sv-SE"/>
        </w:rPr>
      </w:pPr>
      <w:r w:rsidRPr="00F24995">
        <w:rPr>
          <w:rFonts w:ascii="Times New Roman" w:hAnsi="Times New Roman"/>
          <w:iCs/>
          <w:szCs w:val="28"/>
          <w:lang w:val="sv-SE"/>
        </w:rPr>
        <w:t xml:space="preserve"> </w:t>
      </w:r>
      <w:r w:rsidRPr="00F24995">
        <w:rPr>
          <w:rFonts w:ascii="Times New Roman" w:hAnsi="Times New Roman"/>
          <w:iCs/>
          <w:sz w:val="26"/>
          <w:szCs w:val="26"/>
          <w:lang w:val="sv-SE"/>
        </w:rPr>
        <w:t>Bảng</w:t>
      </w:r>
      <w:r w:rsidRPr="00F24995">
        <w:rPr>
          <w:rFonts w:ascii="Times New Roman" w:hAnsi="Times New Roman"/>
          <w:iCs/>
          <w:szCs w:val="28"/>
          <w:lang w:val="sv-SE"/>
        </w:rPr>
        <w:t xml:space="preserve"> 2: </w:t>
      </w:r>
    </w:p>
    <w:tbl>
      <w:tblPr>
        <w:tblStyle w:val="TableGrid"/>
        <w:tblW w:w="0" w:type="auto"/>
        <w:jc w:val="center"/>
        <w:tblLook w:val="04A0" w:firstRow="1" w:lastRow="0" w:firstColumn="1" w:lastColumn="0" w:noHBand="0" w:noVBand="1"/>
      </w:tblPr>
      <w:tblGrid>
        <w:gridCol w:w="3266"/>
        <w:gridCol w:w="3266"/>
      </w:tblGrid>
      <w:tr w:rsidR="003C4F03" w:rsidRPr="00F24995" w14:paraId="7ED03403" w14:textId="77777777" w:rsidTr="001C7DEF">
        <w:trPr>
          <w:tblHeader/>
          <w:jc w:val="center"/>
        </w:trPr>
        <w:tc>
          <w:tcPr>
            <w:tcW w:w="3266" w:type="dxa"/>
          </w:tcPr>
          <w:p w14:paraId="0B83C806" w14:textId="77777777" w:rsidR="008D3C68" w:rsidRPr="00F24995" w:rsidRDefault="008D3C68" w:rsidP="001C7DEF">
            <w:pPr>
              <w:jc w:val="center"/>
              <w:rPr>
                <w:iCs/>
                <w:szCs w:val="28"/>
                <w:lang w:val="sv-SE"/>
              </w:rPr>
            </w:pPr>
            <w:r w:rsidRPr="00F24995">
              <w:rPr>
                <w:b/>
                <w:bCs/>
                <w:sz w:val="26"/>
                <w:szCs w:val="26"/>
              </w:rPr>
              <w:t>TOEFL iBT Score</w:t>
            </w:r>
            <w:r w:rsidRPr="00F24995">
              <w:rPr>
                <w:b/>
                <w:bCs/>
                <w:sz w:val="26"/>
                <w:szCs w:val="26"/>
              </w:rPr>
              <w:br/>
              <w:t>(0–6)</w:t>
            </w:r>
          </w:p>
        </w:tc>
        <w:tc>
          <w:tcPr>
            <w:tcW w:w="3266" w:type="dxa"/>
            <w:vAlign w:val="bottom"/>
          </w:tcPr>
          <w:p w14:paraId="599D3391" w14:textId="77777777" w:rsidR="008D3C68" w:rsidRPr="00F24995" w:rsidRDefault="008D3C68" w:rsidP="001C7DEF">
            <w:pPr>
              <w:jc w:val="center"/>
              <w:rPr>
                <w:iCs/>
                <w:szCs w:val="28"/>
                <w:lang w:val="sv-SE"/>
              </w:rPr>
            </w:pPr>
            <w:r w:rsidRPr="00F24995">
              <w:rPr>
                <w:b/>
                <w:bCs/>
                <w:sz w:val="26"/>
                <w:szCs w:val="26"/>
              </w:rPr>
              <w:t>IELTS Band</w:t>
            </w:r>
            <w:r w:rsidRPr="00F24995">
              <w:rPr>
                <w:b/>
                <w:bCs/>
                <w:sz w:val="26"/>
                <w:szCs w:val="26"/>
              </w:rPr>
              <w:br/>
              <w:t>(0–9)</w:t>
            </w:r>
          </w:p>
        </w:tc>
      </w:tr>
      <w:tr w:rsidR="003C4F03" w:rsidRPr="00F24995" w14:paraId="7A06375A" w14:textId="77777777" w:rsidTr="001C7DEF">
        <w:trPr>
          <w:jc w:val="center"/>
        </w:trPr>
        <w:tc>
          <w:tcPr>
            <w:tcW w:w="3266" w:type="dxa"/>
          </w:tcPr>
          <w:p w14:paraId="14685E57" w14:textId="77777777" w:rsidR="008D3C68" w:rsidRPr="00F24995" w:rsidRDefault="008D3C68" w:rsidP="001C7DEF">
            <w:pPr>
              <w:jc w:val="center"/>
              <w:rPr>
                <w:sz w:val="26"/>
                <w:szCs w:val="26"/>
              </w:rPr>
            </w:pPr>
            <w:r w:rsidRPr="00F24995">
              <w:rPr>
                <w:sz w:val="26"/>
                <w:szCs w:val="26"/>
              </w:rPr>
              <w:t>6</w:t>
            </w:r>
          </w:p>
        </w:tc>
        <w:tc>
          <w:tcPr>
            <w:tcW w:w="3266" w:type="dxa"/>
            <w:vAlign w:val="bottom"/>
          </w:tcPr>
          <w:p w14:paraId="02F7DDD7" w14:textId="77777777" w:rsidR="008D3C68" w:rsidRPr="00F24995" w:rsidRDefault="008D3C68" w:rsidP="001C7DEF">
            <w:pPr>
              <w:jc w:val="center"/>
              <w:rPr>
                <w:b/>
                <w:bCs/>
                <w:sz w:val="26"/>
                <w:szCs w:val="26"/>
              </w:rPr>
            </w:pPr>
            <w:r w:rsidRPr="00F24995">
              <w:rPr>
                <w:sz w:val="26"/>
                <w:szCs w:val="26"/>
              </w:rPr>
              <w:t>9</w:t>
            </w:r>
          </w:p>
        </w:tc>
      </w:tr>
      <w:tr w:rsidR="003C4F03" w:rsidRPr="00F24995" w14:paraId="61A9BA4F" w14:textId="77777777" w:rsidTr="001C7DEF">
        <w:trPr>
          <w:jc w:val="center"/>
        </w:trPr>
        <w:tc>
          <w:tcPr>
            <w:tcW w:w="3266" w:type="dxa"/>
          </w:tcPr>
          <w:p w14:paraId="5B866504" w14:textId="77777777" w:rsidR="008D3C68" w:rsidRPr="00F24995" w:rsidRDefault="008D3C68" w:rsidP="001C7DEF">
            <w:pPr>
              <w:jc w:val="center"/>
              <w:rPr>
                <w:sz w:val="26"/>
                <w:szCs w:val="26"/>
              </w:rPr>
            </w:pPr>
            <w:r w:rsidRPr="00F24995">
              <w:rPr>
                <w:sz w:val="26"/>
                <w:szCs w:val="26"/>
              </w:rPr>
              <w:t>5.5</w:t>
            </w:r>
          </w:p>
        </w:tc>
        <w:tc>
          <w:tcPr>
            <w:tcW w:w="3266" w:type="dxa"/>
            <w:vAlign w:val="bottom"/>
          </w:tcPr>
          <w:p w14:paraId="4DDE3BD2" w14:textId="77777777" w:rsidR="008D3C68" w:rsidRPr="00F24995" w:rsidRDefault="008D3C68" w:rsidP="001C7DEF">
            <w:pPr>
              <w:jc w:val="center"/>
              <w:rPr>
                <w:b/>
                <w:bCs/>
                <w:sz w:val="26"/>
                <w:szCs w:val="26"/>
              </w:rPr>
            </w:pPr>
            <w:r w:rsidRPr="00F24995">
              <w:rPr>
                <w:sz w:val="26"/>
                <w:szCs w:val="26"/>
              </w:rPr>
              <w:t>8</w:t>
            </w:r>
          </w:p>
        </w:tc>
      </w:tr>
      <w:tr w:rsidR="003C4F03" w:rsidRPr="00F24995" w14:paraId="6B7246CA" w14:textId="77777777" w:rsidTr="001C7DEF">
        <w:trPr>
          <w:jc w:val="center"/>
        </w:trPr>
        <w:tc>
          <w:tcPr>
            <w:tcW w:w="3266" w:type="dxa"/>
          </w:tcPr>
          <w:p w14:paraId="475D4C6E" w14:textId="77777777" w:rsidR="008D3C68" w:rsidRPr="00F24995" w:rsidRDefault="008D3C68" w:rsidP="001C7DEF">
            <w:pPr>
              <w:jc w:val="center"/>
              <w:rPr>
                <w:sz w:val="26"/>
                <w:szCs w:val="26"/>
              </w:rPr>
            </w:pPr>
            <w:r w:rsidRPr="00F24995">
              <w:rPr>
                <w:sz w:val="26"/>
                <w:szCs w:val="26"/>
              </w:rPr>
              <w:t>5</w:t>
            </w:r>
          </w:p>
        </w:tc>
        <w:tc>
          <w:tcPr>
            <w:tcW w:w="3266" w:type="dxa"/>
            <w:vAlign w:val="bottom"/>
          </w:tcPr>
          <w:p w14:paraId="6149E8BB" w14:textId="77777777" w:rsidR="008D3C68" w:rsidRPr="00F24995" w:rsidRDefault="008D3C68" w:rsidP="001C7DEF">
            <w:pPr>
              <w:jc w:val="center"/>
              <w:rPr>
                <w:b/>
                <w:bCs/>
                <w:sz w:val="26"/>
                <w:szCs w:val="26"/>
              </w:rPr>
            </w:pPr>
            <w:r w:rsidRPr="00F24995">
              <w:rPr>
                <w:sz w:val="26"/>
                <w:szCs w:val="26"/>
              </w:rPr>
              <w:t>7</w:t>
            </w:r>
          </w:p>
        </w:tc>
      </w:tr>
      <w:tr w:rsidR="003C4F03" w:rsidRPr="00F24995" w14:paraId="0416666B" w14:textId="77777777" w:rsidTr="001C7DEF">
        <w:trPr>
          <w:jc w:val="center"/>
        </w:trPr>
        <w:tc>
          <w:tcPr>
            <w:tcW w:w="3266" w:type="dxa"/>
          </w:tcPr>
          <w:p w14:paraId="1A12B310" w14:textId="77777777" w:rsidR="008D3C68" w:rsidRPr="00F24995" w:rsidRDefault="008D3C68" w:rsidP="001C7DEF">
            <w:pPr>
              <w:jc w:val="center"/>
              <w:rPr>
                <w:sz w:val="26"/>
                <w:szCs w:val="26"/>
              </w:rPr>
            </w:pPr>
            <w:r w:rsidRPr="00F24995">
              <w:rPr>
                <w:sz w:val="26"/>
                <w:szCs w:val="26"/>
              </w:rPr>
              <w:t>4.5</w:t>
            </w:r>
          </w:p>
        </w:tc>
        <w:tc>
          <w:tcPr>
            <w:tcW w:w="3266" w:type="dxa"/>
            <w:vAlign w:val="bottom"/>
          </w:tcPr>
          <w:p w14:paraId="5A6C3411" w14:textId="77777777" w:rsidR="008D3C68" w:rsidRPr="00F24995" w:rsidRDefault="008D3C68" w:rsidP="001C7DEF">
            <w:pPr>
              <w:jc w:val="center"/>
              <w:rPr>
                <w:b/>
                <w:bCs/>
                <w:sz w:val="26"/>
                <w:szCs w:val="26"/>
              </w:rPr>
            </w:pPr>
            <w:r w:rsidRPr="00F24995">
              <w:rPr>
                <w:sz w:val="26"/>
                <w:szCs w:val="26"/>
              </w:rPr>
              <w:t>6.5</w:t>
            </w:r>
          </w:p>
        </w:tc>
      </w:tr>
      <w:tr w:rsidR="003C4F03" w:rsidRPr="00F24995" w14:paraId="67B68A86" w14:textId="77777777" w:rsidTr="001C7DEF">
        <w:trPr>
          <w:jc w:val="center"/>
        </w:trPr>
        <w:tc>
          <w:tcPr>
            <w:tcW w:w="3266" w:type="dxa"/>
          </w:tcPr>
          <w:p w14:paraId="6A63BC1C" w14:textId="77777777" w:rsidR="008D3C68" w:rsidRPr="00F24995" w:rsidRDefault="008D3C68" w:rsidP="001C7DEF">
            <w:pPr>
              <w:jc w:val="center"/>
              <w:rPr>
                <w:sz w:val="26"/>
                <w:szCs w:val="26"/>
              </w:rPr>
            </w:pPr>
            <w:r w:rsidRPr="00F24995">
              <w:rPr>
                <w:sz w:val="26"/>
                <w:szCs w:val="26"/>
              </w:rPr>
              <w:t>4</w:t>
            </w:r>
          </w:p>
        </w:tc>
        <w:tc>
          <w:tcPr>
            <w:tcW w:w="3266" w:type="dxa"/>
            <w:vAlign w:val="bottom"/>
          </w:tcPr>
          <w:p w14:paraId="0F346294" w14:textId="77777777" w:rsidR="008D3C68" w:rsidRPr="00F24995" w:rsidRDefault="008D3C68" w:rsidP="001C7DEF">
            <w:pPr>
              <w:jc w:val="center"/>
              <w:rPr>
                <w:b/>
                <w:bCs/>
                <w:sz w:val="26"/>
                <w:szCs w:val="26"/>
              </w:rPr>
            </w:pPr>
            <w:r w:rsidRPr="00F24995">
              <w:rPr>
                <w:sz w:val="26"/>
                <w:szCs w:val="26"/>
              </w:rPr>
              <w:t>6</w:t>
            </w:r>
          </w:p>
        </w:tc>
      </w:tr>
      <w:tr w:rsidR="003C4F03" w:rsidRPr="00F24995" w14:paraId="09EFFD2E" w14:textId="77777777" w:rsidTr="001C7DEF">
        <w:trPr>
          <w:jc w:val="center"/>
        </w:trPr>
        <w:tc>
          <w:tcPr>
            <w:tcW w:w="3266" w:type="dxa"/>
          </w:tcPr>
          <w:p w14:paraId="60ED30D0" w14:textId="77777777" w:rsidR="008D3C68" w:rsidRPr="00F24995" w:rsidRDefault="008D3C68" w:rsidP="001C7DEF">
            <w:pPr>
              <w:jc w:val="center"/>
              <w:rPr>
                <w:sz w:val="26"/>
                <w:szCs w:val="26"/>
              </w:rPr>
            </w:pPr>
            <w:r w:rsidRPr="00F24995">
              <w:rPr>
                <w:sz w:val="26"/>
                <w:szCs w:val="26"/>
              </w:rPr>
              <w:t>3.5</w:t>
            </w:r>
          </w:p>
        </w:tc>
        <w:tc>
          <w:tcPr>
            <w:tcW w:w="3266" w:type="dxa"/>
            <w:vAlign w:val="bottom"/>
          </w:tcPr>
          <w:p w14:paraId="06767841" w14:textId="77777777" w:rsidR="008D3C68" w:rsidRPr="00F24995" w:rsidRDefault="008D3C68" w:rsidP="001C7DEF">
            <w:pPr>
              <w:jc w:val="center"/>
              <w:rPr>
                <w:sz w:val="26"/>
                <w:szCs w:val="26"/>
              </w:rPr>
            </w:pPr>
            <w:r w:rsidRPr="00F24995">
              <w:rPr>
                <w:sz w:val="26"/>
                <w:szCs w:val="26"/>
              </w:rPr>
              <w:t>5.5</w:t>
            </w:r>
          </w:p>
        </w:tc>
      </w:tr>
      <w:tr w:rsidR="003C4F03" w:rsidRPr="00F24995" w14:paraId="148690D0" w14:textId="77777777" w:rsidTr="001C7DEF">
        <w:trPr>
          <w:jc w:val="center"/>
        </w:trPr>
        <w:tc>
          <w:tcPr>
            <w:tcW w:w="3266" w:type="dxa"/>
          </w:tcPr>
          <w:p w14:paraId="56D07D97" w14:textId="77777777" w:rsidR="008D3C68" w:rsidRPr="00F24995" w:rsidRDefault="008D3C68" w:rsidP="001C7DEF">
            <w:pPr>
              <w:jc w:val="center"/>
              <w:rPr>
                <w:sz w:val="26"/>
                <w:szCs w:val="26"/>
              </w:rPr>
            </w:pPr>
            <w:r w:rsidRPr="00F24995">
              <w:rPr>
                <w:sz w:val="26"/>
                <w:szCs w:val="26"/>
              </w:rPr>
              <w:t>3</w:t>
            </w:r>
          </w:p>
        </w:tc>
        <w:tc>
          <w:tcPr>
            <w:tcW w:w="3266" w:type="dxa"/>
            <w:vAlign w:val="bottom"/>
          </w:tcPr>
          <w:p w14:paraId="176EE652" w14:textId="77777777" w:rsidR="008D3C68" w:rsidRPr="00F24995" w:rsidRDefault="008D3C68" w:rsidP="001C7DEF">
            <w:pPr>
              <w:jc w:val="center"/>
              <w:rPr>
                <w:b/>
                <w:bCs/>
                <w:sz w:val="26"/>
                <w:szCs w:val="26"/>
              </w:rPr>
            </w:pPr>
            <w:r w:rsidRPr="00F24995">
              <w:rPr>
                <w:sz w:val="26"/>
                <w:szCs w:val="26"/>
              </w:rPr>
              <w:t>5.0</w:t>
            </w:r>
          </w:p>
        </w:tc>
      </w:tr>
      <w:tr w:rsidR="003C4F03" w:rsidRPr="00F24995" w14:paraId="46B642EF" w14:textId="77777777" w:rsidTr="001C7DEF">
        <w:trPr>
          <w:jc w:val="center"/>
        </w:trPr>
        <w:tc>
          <w:tcPr>
            <w:tcW w:w="3266" w:type="dxa"/>
          </w:tcPr>
          <w:p w14:paraId="096E37CF" w14:textId="77777777" w:rsidR="008D3C68" w:rsidRPr="00F24995" w:rsidRDefault="008D3C68" w:rsidP="001C7DEF">
            <w:pPr>
              <w:jc w:val="center"/>
              <w:rPr>
                <w:sz w:val="26"/>
                <w:szCs w:val="26"/>
              </w:rPr>
            </w:pPr>
            <w:r w:rsidRPr="00F24995">
              <w:rPr>
                <w:sz w:val="26"/>
                <w:szCs w:val="26"/>
              </w:rPr>
              <w:lastRenderedPageBreak/>
              <w:t>2.5</w:t>
            </w:r>
          </w:p>
        </w:tc>
        <w:tc>
          <w:tcPr>
            <w:tcW w:w="3266" w:type="dxa"/>
            <w:vAlign w:val="bottom"/>
          </w:tcPr>
          <w:p w14:paraId="645FB52C" w14:textId="77777777" w:rsidR="008D3C68" w:rsidRPr="00F24995" w:rsidRDefault="008D3C68" w:rsidP="001C7DEF">
            <w:pPr>
              <w:jc w:val="center"/>
              <w:rPr>
                <w:sz w:val="26"/>
                <w:szCs w:val="26"/>
              </w:rPr>
            </w:pPr>
            <w:r w:rsidRPr="00F24995">
              <w:rPr>
                <w:sz w:val="26"/>
                <w:szCs w:val="26"/>
              </w:rPr>
              <w:t>5.0</w:t>
            </w:r>
          </w:p>
        </w:tc>
      </w:tr>
      <w:tr w:rsidR="008D3C68" w:rsidRPr="00F24995" w14:paraId="1C716D52" w14:textId="77777777" w:rsidTr="001C7DEF">
        <w:trPr>
          <w:jc w:val="center"/>
        </w:trPr>
        <w:tc>
          <w:tcPr>
            <w:tcW w:w="3266" w:type="dxa"/>
          </w:tcPr>
          <w:p w14:paraId="59329E85" w14:textId="77777777" w:rsidR="008D3C68" w:rsidRPr="00F24995" w:rsidRDefault="008D3C68" w:rsidP="001C7DEF">
            <w:pPr>
              <w:jc w:val="center"/>
              <w:rPr>
                <w:sz w:val="26"/>
                <w:szCs w:val="26"/>
              </w:rPr>
            </w:pPr>
            <w:r w:rsidRPr="00F24995">
              <w:rPr>
                <w:sz w:val="26"/>
                <w:szCs w:val="26"/>
              </w:rPr>
              <w:t>2.0</w:t>
            </w:r>
          </w:p>
        </w:tc>
        <w:tc>
          <w:tcPr>
            <w:tcW w:w="3266" w:type="dxa"/>
            <w:vAlign w:val="bottom"/>
          </w:tcPr>
          <w:p w14:paraId="05F82A0A" w14:textId="77777777" w:rsidR="008D3C68" w:rsidRPr="00F24995" w:rsidRDefault="008D3C68" w:rsidP="001C7DEF">
            <w:pPr>
              <w:jc w:val="center"/>
              <w:rPr>
                <w:sz w:val="26"/>
                <w:szCs w:val="26"/>
              </w:rPr>
            </w:pPr>
            <w:r w:rsidRPr="00F24995">
              <w:rPr>
                <w:sz w:val="26"/>
                <w:szCs w:val="26"/>
              </w:rPr>
              <w:t>4.5</w:t>
            </w:r>
          </w:p>
        </w:tc>
      </w:tr>
    </w:tbl>
    <w:p w14:paraId="467B924B" w14:textId="77777777" w:rsidR="008D3C68" w:rsidRPr="00F24995" w:rsidRDefault="008D3C68" w:rsidP="008D3C68">
      <w:pPr>
        <w:rPr>
          <w:iCs/>
          <w:szCs w:val="28"/>
          <w:lang w:val="sv-SE"/>
        </w:rPr>
      </w:pPr>
    </w:p>
    <w:p w14:paraId="0DA8273C" w14:textId="638EAA99" w:rsidR="005A4D5E" w:rsidRPr="00F24995" w:rsidRDefault="005A4D5E" w:rsidP="00CA6622">
      <w:pPr>
        <w:pStyle w:val="ListParagraph"/>
        <w:numPr>
          <w:ilvl w:val="0"/>
          <w:numId w:val="14"/>
        </w:numPr>
        <w:tabs>
          <w:tab w:val="left" w:pos="851"/>
        </w:tabs>
        <w:spacing w:before="120" w:after="0" w:line="340" w:lineRule="exact"/>
        <w:ind w:left="0" w:right="-85" w:firstLine="567"/>
        <w:jc w:val="both"/>
        <w:rPr>
          <w:rFonts w:ascii="Times New Roman" w:hAnsi="Times New Roman"/>
          <w:bCs/>
          <w:iCs/>
          <w:sz w:val="26"/>
          <w:szCs w:val="26"/>
        </w:rPr>
      </w:pPr>
      <w:r w:rsidRPr="00F24995">
        <w:rPr>
          <w:rFonts w:ascii="Times New Roman" w:hAnsi="Times New Roman"/>
          <w:b/>
          <w:iCs/>
          <w:sz w:val="26"/>
          <w:szCs w:val="26"/>
        </w:rPr>
        <w:t>Để được quy đổi thành điểm tiếng Anh, thí sinh bắt buộc phải nộp hồ sơ trực tuyến cho trường theo quy định tại mục V thông báo này</w:t>
      </w:r>
      <w:r w:rsidRPr="00F24995">
        <w:rPr>
          <w:rFonts w:ascii="Times New Roman" w:hAnsi="Times New Roman"/>
          <w:bCs/>
          <w:iCs/>
          <w:sz w:val="26"/>
          <w:szCs w:val="26"/>
        </w:rPr>
        <w:t>.</w:t>
      </w:r>
    </w:p>
    <w:p w14:paraId="06F5D010" w14:textId="77777777" w:rsidR="006E1BF4" w:rsidRPr="00F24995" w:rsidRDefault="00147A34" w:rsidP="00CA6622">
      <w:pPr>
        <w:pStyle w:val="ListParagraph"/>
        <w:numPr>
          <w:ilvl w:val="1"/>
          <w:numId w:val="12"/>
        </w:numPr>
        <w:tabs>
          <w:tab w:val="left" w:pos="851"/>
        </w:tabs>
        <w:spacing w:before="120" w:after="0" w:line="340" w:lineRule="exact"/>
        <w:ind w:left="0" w:firstLine="567"/>
        <w:rPr>
          <w:rFonts w:ascii="Times New Roman" w:hAnsi="Times New Roman"/>
          <w:iCs/>
          <w:sz w:val="26"/>
          <w:szCs w:val="26"/>
          <w:lang w:val="nl-NL"/>
        </w:rPr>
      </w:pPr>
      <w:r w:rsidRPr="00F24995">
        <w:rPr>
          <w:rFonts w:ascii="Times New Roman" w:hAnsi="Times New Roman"/>
          <w:b/>
          <w:bCs/>
          <w:iCs/>
          <w:sz w:val="26"/>
          <w:szCs w:val="26"/>
          <w:lang w:val="nl-NL"/>
        </w:rPr>
        <w:t>Điểm</w:t>
      </w:r>
      <w:r w:rsidR="00724518" w:rsidRPr="00F24995">
        <w:rPr>
          <w:rFonts w:ascii="Times New Roman" w:hAnsi="Times New Roman"/>
          <w:b/>
          <w:bCs/>
          <w:iCs/>
          <w:sz w:val="26"/>
          <w:szCs w:val="26"/>
        </w:rPr>
        <w:t xml:space="preserve"> </w:t>
      </w:r>
      <w:r w:rsidRPr="00F24995">
        <w:rPr>
          <w:rFonts w:ascii="Times New Roman" w:hAnsi="Times New Roman"/>
          <w:b/>
          <w:bCs/>
          <w:iCs/>
          <w:sz w:val="26"/>
          <w:szCs w:val="26"/>
          <w:lang w:val="nl-NL"/>
        </w:rPr>
        <w:t>cộng</w:t>
      </w:r>
      <w:r w:rsidRPr="00F24995">
        <w:rPr>
          <w:rFonts w:ascii="Times New Roman" w:hAnsi="Times New Roman"/>
          <w:iCs/>
          <w:sz w:val="26"/>
          <w:szCs w:val="26"/>
          <w:lang w:val="nl-NL"/>
        </w:rPr>
        <w:t xml:space="preserve"> </w:t>
      </w:r>
    </w:p>
    <w:p w14:paraId="1F3BB02F" w14:textId="4CDA8133" w:rsidR="00147A34" w:rsidRPr="00F24995" w:rsidRDefault="00F62AD0" w:rsidP="005E28C3">
      <w:pPr>
        <w:tabs>
          <w:tab w:val="left" w:pos="851"/>
        </w:tabs>
        <w:spacing w:line="340" w:lineRule="exact"/>
        <w:ind w:firstLine="567"/>
        <w:rPr>
          <w:bCs/>
          <w:i/>
          <w:sz w:val="26"/>
          <w:szCs w:val="26"/>
          <w:lang w:val="vi-VN"/>
        </w:rPr>
      </w:pPr>
      <w:r w:rsidRPr="00F24995">
        <w:rPr>
          <w:bCs/>
          <w:spacing w:val="-2"/>
          <w:sz w:val="26"/>
          <w:szCs w:val="26"/>
          <w:lang w:val="vi-VN"/>
        </w:rPr>
        <w:tab/>
      </w:r>
      <w:r w:rsidR="006E1BF4" w:rsidRPr="00F24995">
        <w:rPr>
          <w:bCs/>
          <w:spacing w:val="-2"/>
          <w:sz w:val="26"/>
          <w:szCs w:val="26"/>
          <w:lang w:val="sv-SE"/>
        </w:rPr>
        <w:t xml:space="preserve">Điểm cộng là điểm xét </w:t>
      </w:r>
      <w:r w:rsidR="006E1BF4" w:rsidRPr="00F24995">
        <w:rPr>
          <w:bCs/>
          <w:iCs/>
          <w:sz w:val="26"/>
          <w:szCs w:val="26"/>
          <w:lang w:val="nl-NL"/>
        </w:rPr>
        <w:t>thưởng</w:t>
      </w:r>
      <w:r w:rsidR="006F709D" w:rsidRPr="00F24995">
        <w:rPr>
          <w:bCs/>
          <w:spacing w:val="-2"/>
          <w:sz w:val="26"/>
          <w:szCs w:val="26"/>
          <w:lang w:val="nl-NL"/>
        </w:rPr>
        <w:t xml:space="preserve"> </w:t>
      </w:r>
      <w:r w:rsidR="006F709D" w:rsidRPr="00F24995">
        <w:rPr>
          <w:bCs/>
          <w:sz w:val="26"/>
          <w:szCs w:val="26"/>
          <w:lang w:val="nl-NL"/>
        </w:rPr>
        <w:t xml:space="preserve">dành cho các đối tượng thí sinh có thành tích đặc biệt; mức điểm xét thưởng </w:t>
      </w:r>
      <w:r w:rsidR="00CB46E8" w:rsidRPr="00F24995">
        <w:rPr>
          <w:bCs/>
          <w:sz w:val="26"/>
          <w:szCs w:val="26"/>
          <w:lang w:val="nl-NL"/>
        </w:rPr>
        <w:t>tối đa là</w:t>
      </w:r>
      <w:r w:rsidR="006F709D" w:rsidRPr="00F24995">
        <w:rPr>
          <w:bCs/>
          <w:sz w:val="26"/>
          <w:szCs w:val="26"/>
          <w:lang w:val="nl-NL"/>
        </w:rPr>
        <w:t xml:space="preserve"> 1,50 điểm theo thang điểm 30.</w:t>
      </w:r>
      <w:r w:rsidRPr="00F24995">
        <w:rPr>
          <w:bCs/>
          <w:sz w:val="26"/>
          <w:szCs w:val="26"/>
          <w:lang w:val="nl-NL"/>
        </w:rPr>
        <w:t xml:space="preserve"> </w:t>
      </w:r>
      <w:r w:rsidRPr="00F24995">
        <w:rPr>
          <w:bCs/>
          <w:iCs/>
          <w:sz w:val="26"/>
          <w:szCs w:val="26"/>
          <w:lang w:val="nl-NL"/>
        </w:rPr>
        <w:t>Thí sinh chỉ được cộng 01 loại điểm cộng có mức điểm cao nhất</w:t>
      </w:r>
      <w:r w:rsidRPr="00F24995">
        <w:rPr>
          <w:bCs/>
          <w:iCs/>
          <w:sz w:val="26"/>
          <w:szCs w:val="26"/>
          <w:lang w:val="vi-VN"/>
        </w:rPr>
        <w:t>. Đ</w:t>
      </w:r>
      <w:r w:rsidR="00147A34" w:rsidRPr="00F24995">
        <w:rPr>
          <w:bCs/>
          <w:iCs/>
          <w:sz w:val="26"/>
          <w:szCs w:val="26"/>
          <w:lang w:val="vi-VN"/>
        </w:rPr>
        <w:t xml:space="preserve">iểm </w:t>
      </w:r>
      <w:r w:rsidR="00147A34" w:rsidRPr="00F24995">
        <w:rPr>
          <w:bCs/>
          <w:sz w:val="26"/>
          <w:szCs w:val="26"/>
          <w:lang w:val="vi-VN"/>
        </w:rPr>
        <w:t>cộng</w:t>
      </w:r>
      <w:r w:rsidR="00147A34" w:rsidRPr="00F24995">
        <w:rPr>
          <w:bCs/>
          <w:iCs/>
          <w:sz w:val="26"/>
          <w:szCs w:val="26"/>
          <w:lang w:val="vi-VN"/>
        </w:rPr>
        <w:t xml:space="preserve"> được </w:t>
      </w:r>
      <w:r w:rsidRPr="00F24995">
        <w:rPr>
          <w:bCs/>
          <w:iCs/>
          <w:sz w:val="26"/>
          <w:szCs w:val="26"/>
          <w:lang w:val="vi-VN"/>
        </w:rPr>
        <w:t>quy định như sau:</w:t>
      </w:r>
    </w:p>
    <w:p w14:paraId="4FE2C1A8" w14:textId="77777777" w:rsidR="00F62AD0" w:rsidRPr="00F24995" w:rsidRDefault="00A27983" w:rsidP="00A27983">
      <w:pPr>
        <w:pStyle w:val="ListParagraph"/>
        <w:tabs>
          <w:tab w:val="left" w:pos="851"/>
        </w:tabs>
        <w:spacing w:before="120" w:after="0" w:line="340" w:lineRule="exact"/>
        <w:ind w:left="0" w:firstLine="567"/>
        <w:jc w:val="both"/>
        <w:rPr>
          <w:rFonts w:ascii="Times New Roman" w:hAnsi="Times New Roman"/>
          <w:iCs/>
          <w:sz w:val="26"/>
          <w:szCs w:val="26"/>
        </w:rPr>
      </w:pPr>
      <w:r w:rsidRPr="00F24995">
        <w:rPr>
          <w:rFonts w:ascii="Times New Roman" w:hAnsi="Times New Roman"/>
          <w:iCs/>
          <w:sz w:val="26"/>
          <w:szCs w:val="26"/>
        </w:rPr>
        <w:t>-</w:t>
      </w:r>
      <w:r w:rsidR="00F62AD0" w:rsidRPr="00F24995">
        <w:rPr>
          <w:rFonts w:ascii="Times New Roman" w:hAnsi="Times New Roman"/>
          <w:iCs/>
          <w:sz w:val="26"/>
          <w:szCs w:val="26"/>
        </w:rPr>
        <w:t xml:space="preserve"> </w:t>
      </w:r>
      <w:r w:rsidR="00F62AD0" w:rsidRPr="00F24995">
        <w:rPr>
          <w:rFonts w:ascii="Times New Roman" w:hAnsi="Times New Roman"/>
          <w:iCs/>
          <w:sz w:val="26"/>
          <w:szCs w:val="26"/>
          <w:lang w:val="sv-SE"/>
        </w:rPr>
        <w:t>Môn đoạt giải được cộng điểm</w:t>
      </w:r>
      <w:r w:rsidRPr="00F24995">
        <w:rPr>
          <w:rFonts w:ascii="Times New Roman" w:hAnsi="Times New Roman"/>
          <w:iCs/>
          <w:sz w:val="26"/>
          <w:szCs w:val="26"/>
        </w:rPr>
        <w:t>:</w:t>
      </w:r>
    </w:p>
    <w:p w14:paraId="492C27EB" w14:textId="562E8AFB" w:rsidR="00F62AD0" w:rsidRPr="009B7C9E" w:rsidRDefault="00F62AD0" w:rsidP="009B7C9E">
      <w:pPr>
        <w:pStyle w:val="ListParagraph"/>
        <w:numPr>
          <w:ilvl w:val="0"/>
          <w:numId w:val="15"/>
        </w:numPr>
        <w:tabs>
          <w:tab w:val="left" w:pos="851"/>
        </w:tabs>
        <w:spacing w:before="120" w:after="0" w:line="340" w:lineRule="exact"/>
        <w:ind w:left="0" w:firstLine="567"/>
        <w:jc w:val="both"/>
        <w:rPr>
          <w:rFonts w:ascii="Times New Roman" w:hAnsi="Times New Roman"/>
          <w:iCs/>
          <w:sz w:val="26"/>
          <w:szCs w:val="26"/>
          <w:lang w:val="sv-SE"/>
        </w:rPr>
      </w:pPr>
      <w:bookmarkStart w:id="1" w:name="_Hlk200554285"/>
      <w:r w:rsidRPr="00F24995">
        <w:rPr>
          <w:rFonts w:ascii="Times New Roman" w:hAnsi="Times New Roman"/>
          <w:iCs/>
          <w:sz w:val="26"/>
          <w:szCs w:val="26"/>
          <w:lang w:val="sv-SE"/>
        </w:rPr>
        <w:t xml:space="preserve">Thí sinh đoạt giải các môn sau đều được điểm cộng: </w:t>
      </w:r>
      <w:r w:rsidRPr="00F24995">
        <w:rPr>
          <w:rFonts w:ascii="Times New Roman" w:hAnsi="Times New Roman"/>
          <w:i/>
          <w:iCs/>
          <w:sz w:val="26"/>
          <w:szCs w:val="26"/>
          <w:lang w:val="sv-SE"/>
        </w:rPr>
        <w:t xml:space="preserve">Toán, Vật lý, Hóa học, Sinh học, Tin học, Trí tuệ nhân tạo </w:t>
      </w:r>
      <w:bookmarkStart w:id="2" w:name="_Hlk200554204"/>
      <w:r w:rsidRPr="00F24995">
        <w:rPr>
          <w:rFonts w:ascii="Times New Roman" w:hAnsi="Times New Roman"/>
          <w:i/>
          <w:iCs/>
          <w:sz w:val="26"/>
          <w:szCs w:val="26"/>
          <w:lang w:val="sv-SE"/>
        </w:rPr>
        <w:t>(Kỳ thi Olympic Trí tuệ nhân tạo toàn quốc VOAI</w:t>
      </w:r>
      <w:bookmarkEnd w:id="2"/>
      <w:r w:rsidRPr="00F24995">
        <w:rPr>
          <w:rFonts w:ascii="Times New Roman" w:hAnsi="Times New Roman"/>
          <w:i/>
          <w:iCs/>
          <w:sz w:val="26"/>
          <w:szCs w:val="26"/>
          <w:lang w:val="sv-SE"/>
        </w:rPr>
        <w:t>/quốc tế), Tiếng Anh</w:t>
      </w:r>
      <w:bookmarkEnd w:id="1"/>
      <w:r w:rsidRPr="00F24995">
        <w:rPr>
          <w:rFonts w:ascii="Times New Roman" w:hAnsi="Times New Roman"/>
          <w:i/>
          <w:iCs/>
          <w:sz w:val="26"/>
          <w:szCs w:val="26"/>
          <w:lang w:val="sv-SE"/>
        </w:rPr>
        <w:t xml:space="preserve">. </w:t>
      </w:r>
      <w:r w:rsidRPr="00F24995">
        <w:rPr>
          <w:rFonts w:ascii="Times New Roman" w:hAnsi="Times New Roman"/>
          <w:iCs/>
          <w:sz w:val="26"/>
          <w:szCs w:val="26"/>
          <w:lang w:val="sv-SE"/>
        </w:rPr>
        <w:t xml:space="preserve">Riêng thí sinh đoạt giải môn </w:t>
      </w:r>
      <w:r w:rsidRPr="00F24995">
        <w:rPr>
          <w:rFonts w:ascii="Times New Roman" w:hAnsi="Times New Roman"/>
          <w:i/>
          <w:sz w:val="26"/>
          <w:szCs w:val="26"/>
          <w:lang w:val="sv-SE"/>
        </w:rPr>
        <w:t>Địa lí</w:t>
      </w:r>
      <w:r w:rsidRPr="00F24995">
        <w:rPr>
          <w:rFonts w:ascii="Times New Roman" w:hAnsi="Times New Roman"/>
          <w:iCs/>
          <w:sz w:val="26"/>
          <w:szCs w:val="26"/>
          <w:lang w:val="sv-SE"/>
        </w:rPr>
        <w:t xml:space="preserve"> thì được cộng điểm vào các ngành/nhóm ngành như sau: Hải dương học, Nhóm ngành Địa chất học, Kinh tế đất đai, Kỹ thuật địa chất, Khoa học Môi trường, Công nghệ kỹ thuật môi trường, Quản lý tài nguyên môi trường</w:t>
      </w:r>
      <w:r w:rsidR="009B7C9E">
        <w:rPr>
          <w:rFonts w:ascii="Times New Roman" w:hAnsi="Times New Roman"/>
          <w:iCs/>
          <w:sz w:val="26"/>
          <w:szCs w:val="26"/>
          <w:lang w:val="sv-SE"/>
        </w:rPr>
        <w:t xml:space="preserve">. </w:t>
      </w:r>
      <w:r w:rsidRPr="009B7C9E">
        <w:rPr>
          <w:iCs/>
          <w:sz w:val="26"/>
          <w:szCs w:val="26"/>
          <w:lang w:val="sv-SE"/>
        </w:rPr>
        <w:t>(*)</w:t>
      </w:r>
      <w:r w:rsidR="009B7C9E" w:rsidRPr="009B7C9E">
        <w:rPr>
          <w:iCs/>
          <w:sz w:val="26"/>
          <w:szCs w:val="26"/>
          <w:lang w:val="sv-SE"/>
        </w:rPr>
        <w:t xml:space="preserve"> </w:t>
      </w:r>
    </w:p>
    <w:p w14:paraId="3E042CB3" w14:textId="77062683" w:rsidR="00F62AD0" w:rsidRPr="00F24995" w:rsidRDefault="00F62AD0" w:rsidP="00CA6622">
      <w:pPr>
        <w:pStyle w:val="ListParagraph"/>
        <w:numPr>
          <w:ilvl w:val="0"/>
          <w:numId w:val="15"/>
        </w:numPr>
        <w:tabs>
          <w:tab w:val="left" w:pos="851"/>
        </w:tabs>
        <w:spacing w:before="120" w:after="0" w:line="340" w:lineRule="exact"/>
        <w:ind w:left="0" w:firstLine="567"/>
        <w:jc w:val="both"/>
        <w:rPr>
          <w:rFonts w:ascii="Times New Roman" w:hAnsi="Times New Roman"/>
          <w:iCs/>
          <w:sz w:val="26"/>
          <w:szCs w:val="26"/>
          <w:lang w:val="sv-SE"/>
        </w:rPr>
      </w:pPr>
      <w:r w:rsidRPr="00F24995">
        <w:rPr>
          <w:rFonts w:ascii="Times New Roman" w:hAnsi="Times New Roman"/>
          <w:iCs/>
          <w:sz w:val="26"/>
          <w:szCs w:val="26"/>
          <w:lang w:val="sv-SE" w:eastAsia="vi-VN"/>
        </w:rPr>
        <w:t>Kết quả cuộc thi lập trình</w:t>
      </w:r>
      <w:r w:rsidRPr="00F24995">
        <w:rPr>
          <w:rFonts w:ascii="Times New Roman" w:hAnsi="Times New Roman"/>
          <w:i/>
          <w:sz w:val="26"/>
          <w:szCs w:val="26"/>
          <w:lang w:val="sv-SE" w:eastAsia="vi-VN"/>
        </w:rPr>
        <w:t xml:space="preserve"> ICPC Trung học Phổ thông quốc gia/quốc tế</w:t>
      </w:r>
      <w:r w:rsidRPr="00F24995">
        <w:rPr>
          <w:rFonts w:ascii="Times New Roman" w:hAnsi="Times New Roman"/>
          <w:iCs/>
          <w:sz w:val="26"/>
          <w:szCs w:val="26"/>
          <w:lang w:val="sv-SE"/>
        </w:rPr>
        <w:t xml:space="preserve">. </w:t>
      </w:r>
    </w:p>
    <w:p w14:paraId="4133B00F" w14:textId="1788932F" w:rsidR="00F62AD0" w:rsidRPr="00F24995" w:rsidRDefault="00F62AD0" w:rsidP="00CA6622">
      <w:pPr>
        <w:pStyle w:val="ListParagraph"/>
        <w:numPr>
          <w:ilvl w:val="0"/>
          <w:numId w:val="15"/>
        </w:numPr>
        <w:tabs>
          <w:tab w:val="left" w:pos="851"/>
        </w:tabs>
        <w:spacing w:before="120" w:after="0" w:line="340" w:lineRule="exact"/>
        <w:ind w:left="0" w:firstLine="567"/>
        <w:jc w:val="both"/>
        <w:rPr>
          <w:rFonts w:ascii="Times New Roman" w:hAnsi="Times New Roman"/>
          <w:iCs/>
          <w:sz w:val="26"/>
          <w:szCs w:val="26"/>
          <w:lang w:val="sv-SE"/>
        </w:rPr>
      </w:pPr>
      <w:r w:rsidRPr="00F24995">
        <w:rPr>
          <w:rFonts w:ascii="Times New Roman" w:hAnsi="Times New Roman"/>
          <w:iCs/>
          <w:sz w:val="26"/>
          <w:szCs w:val="26"/>
          <w:lang w:val="sv-SE" w:eastAsia="vi-VN"/>
        </w:rPr>
        <w:t xml:space="preserve">Kết quả cuộc thi kỳ thi Olympic </w:t>
      </w:r>
      <w:r w:rsidR="009B7C9E">
        <w:rPr>
          <w:rFonts w:ascii="Times New Roman" w:hAnsi="Times New Roman"/>
          <w:iCs/>
          <w:sz w:val="26"/>
          <w:szCs w:val="26"/>
          <w:lang w:val="sv-SE" w:eastAsia="vi-VN"/>
        </w:rPr>
        <w:t xml:space="preserve">truyền thống </w:t>
      </w:r>
      <w:r w:rsidRPr="00F24995">
        <w:rPr>
          <w:rFonts w:ascii="Times New Roman" w:hAnsi="Times New Roman"/>
          <w:iCs/>
          <w:sz w:val="26"/>
          <w:szCs w:val="26"/>
          <w:lang w:val="sv-SE" w:eastAsia="vi-VN"/>
        </w:rPr>
        <w:t>30/4</w:t>
      </w:r>
      <w:r w:rsidR="009B7C9E">
        <w:rPr>
          <w:rFonts w:ascii="Times New Roman" w:hAnsi="Times New Roman"/>
          <w:iCs/>
          <w:sz w:val="26"/>
          <w:szCs w:val="26"/>
          <w:lang w:val="sv-SE" w:eastAsia="vi-VN"/>
        </w:rPr>
        <w:t xml:space="preserve"> do trường THPT chuyên Lê Hồng Phong TP.HCM tổ chức.</w:t>
      </w:r>
    </w:p>
    <w:p w14:paraId="76F611E7" w14:textId="77777777" w:rsidR="00F62AD0" w:rsidRPr="00F24995" w:rsidRDefault="00A27983" w:rsidP="00A27983">
      <w:pPr>
        <w:pStyle w:val="ListParagraph"/>
        <w:tabs>
          <w:tab w:val="left" w:pos="851"/>
        </w:tabs>
        <w:spacing w:before="120" w:after="0" w:line="340" w:lineRule="exact"/>
        <w:ind w:left="0" w:firstLine="567"/>
        <w:jc w:val="both"/>
        <w:rPr>
          <w:rFonts w:ascii="Times New Roman" w:hAnsi="Times New Roman"/>
          <w:iCs/>
          <w:sz w:val="26"/>
          <w:szCs w:val="26"/>
        </w:rPr>
      </w:pPr>
      <w:r w:rsidRPr="00F24995">
        <w:rPr>
          <w:rFonts w:ascii="Times New Roman" w:hAnsi="Times New Roman"/>
          <w:iCs/>
          <w:sz w:val="26"/>
          <w:szCs w:val="26"/>
        </w:rPr>
        <w:t>-</w:t>
      </w:r>
      <w:r w:rsidR="00F62AD0" w:rsidRPr="00F24995">
        <w:rPr>
          <w:rFonts w:ascii="Times New Roman" w:hAnsi="Times New Roman"/>
          <w:iCs/>
          <w:sz w:val="26"/>
          <w:szCs w:val="26"/>
        </w:rPr>
        <w:t xml:space="preserve"> </w:t>
      </w:r>
      <w:r w:rsidR="00F62AD0" w:rsidRPr="00F24995">
        <w:rPr>
          <w:rFonts w:ascii="Times New Roman" w:hAnsi="Times New Roman"/>
          <w:iCs/>
          <w:sz w:val="26"/>
          <w:szCs w:val="26"/>
          <w:lang w:val="sv-SE"/>
        </w:rPr>
        <w:t>Mức điểm cộng được tính như sau:</w:t>
      </w:r>
    </w:p>
    <w:p w14:paraId="5919BEAE" w14:textId="77777777" w:rsidR="00A27983" w:rsidRPr="00F24995" w:rsidRDefault="00A27983" w:rsidP="00A27983">
      <w:pPr>
        <w:pStyle w:val="ListParagraph"/>
        <w:tabs>
          <w:tab w:val="left" w:pos="851"/>
        </w:tabs>
        <w:spacing w:before="120" w:after="0" w:line="340" w:lineRule="exact"/>
        <w:ind w:left="0" w:firstLine="567"/>
        <w:jc w:val="both"/>
        <w:rPr>
          <w:rFonts w:ascii="Times New Roman" w:hAnsi="Times New Roman"/>
          <w:iCs/>
          <w:sz w:val="26"/>
          <w:szCs w:val="26"/>
        </w:rPr>
      </w:pPr>
    </w:p>
    <w:tbl>
      <w:tblPr>
        <w:tblW w:w="9356" w:type="dxa"/>
        <w:tblInd w:w="108" w:type="dxa"/>
        <w:tblLook w:val="04A0" w:firstRow="1" w:lastRow="0" w:firstColumn="1" w:lastColumn="0" w:noHBand="0" w:noVBand="1"/>
      </w:tblPr>
      <w:tblGrid>
        <w:gridCol w:w="709"/>
        <w:gridCol w:w="3260"/>
        <w:gridCol w:w="2694"/>
        <w:gridCol w:w="2693"/>
      </w:tblGrid>
      <w:tr w:rsidR="003C4F03" w:rsidRPr="00E969F9" w14:paraId="517D4508" w14:textId="77777777" w:rsidTr="001C7DEF">
        <w:trPr>
          <w:trHeight w:val="550"/>
          <w:tblHeader/>
        </w:trPr>
        <w:tc>
          <w:tcPr>
            <w:tcW w:w="709" w:type="dxa"/>
            <w:vMerge w:val="restart"/>
            <w:tcBorders>
              <w:top w:val="single" w:sz="4" w:space="0" w:color="auto"/>
              <w:left w:val="single" w:sz="4" w:space="0" w:color="auto"/>
              <w:bottom w:val="single" w:sz="4" w:space="0" w:color="000000"/>
              <w:right w:val="single" w:sz="4" w:space="0" w:color="auto"/>
            </w:tcBorders>
            <w:vAlign w:val="center"/>
            <w:hideMark/>
          </w:tcPr>
          <w:p w14:paraId="4BB50B7A" w14:textId="77777777" w:rsidR="00F62AD0" w:rsidRPr="00F24995" w:rsidRDefault="00F62AD0" w:rsidP="001C7DEF">
            <w:pPr>
              <w:jc w:val="center"/>
              <w:rPr>
                <w:b/>
                <w:bCs/>
                <w:sz w:val="26"/>
                <w:szCs w:val="26"/>
                <w:lang w:val="vi-VN" w:eastAsia="vi-VN"/>
              </w:rPr>
            </w:pPr>
            <w:bookmarkStart w:id="3" w:name="_Hlk221626610"/>
            <w:r w:rsidRPr="00F24995">
              <w:rPr>
                <w:b/>
                <w:bCs/>
                <w:sz w:val="26"/>
                <w:szCs w:val="26"/>
                <w:lang w:val="vi-VN" w:eastAsia="vi-VN"/>
              </w:rPr>
              <w:t>STT</w:t>
            </w:r>
          </w:p>
        </w:tc>
        <w:tc>
          <w:tcPr>
            <w:tcW w:w="3260" w:type="dxa"/>
            <w:vMerge w:val="restart"/>
            <w:tcBorders>
              <w:top w:val="single" w:sz="4" w:space="0" w:color="auto"/>
              <w:left w:val="single" w:sz="4" w:space="0" w:color="auto"/>
              <w:bottom w:val="single" w:sz="4" w:space="0" w:color="000000"/>
              <w:right w:val="single" w:sz="4" w:space="0" w:color="auto"/>
            </w:tcBorders>
            <w:vAlign w:val="center"/>
            <w:hideMark/>
          </w:tcPr>
          <w:p w14:paraId="7B86213B" w14:textId="77777777" w:rsidR="00F62AD0" w:rsidRPr="00F24995" w:rsidRDefault="00F62AD0" w:rsidP="001C7DEF">
            <w:pPr>
              <w:jc w:val="center"/>
              <w:rPr>
                <w:b/>
                <w:bCs/>
                <w:sz w:val="26"/>
                <w:szCs w:val="26"/>
                <w:lang w:val="vi-VN" w:eastAsia="vi-VN"/>
              </w:rPr>
            </w:pPr>
            <w:r w:rsidRPr="00F24995">
              <w:rPr>
                <w:b/>
                <w:bCs/>
                <w:sz w:val="26"/>
                <w:szCs w:val="26"/>
                <w:lang w:val="vi-VN" w:eastAsia="vi-VN"/>
              </w:rPr>
              <w:t>Thành tích/loại giải</w:t>
            </w:r>
          </w:p>
        </w:tc>
        <w:tc>
          <w:tcPr>
            <w:tcW w:w="5387" w:type="dxa"/>
            <w:gridSpan w:val="2"/>
            <w:tcBorders>
              <w:top w:val="single" w:sz="4" w:space="0" w:color="auto"/>
              <w:left w:val="nil"/>
              <w:bottom w:val="single" w:sz="4" w:space="0" w:color="auto"/>
              <w:right w:val="single" w:sz="4" w:space="0" w:color="000000"/>
            </w:tcBorders>
            <w:vAlign w:val="center"/>
            <w:hideMark/>
          </w:tcPr>
          <w:p w14:paraId="63B5D36F" w14:textId="77777777" w:rsidR="00F62AD0" w:rsidRPr="00F24995" w:rsidRDefault="00F62AD0" w:rsidP="001C7DEF">
            <w:pPr>
              <w:jc w:val="center"/>
              <w:rPr>
                <w:b/>
                <w:bCs/>
                <w:sz w:val="26"/>
                <w:szCs w:val="26"/>
                <w:lang w:val="vi-VN" w:eastAsia="vi-VN"/>
              </w:rPr>
            </w:pPr>
            <w:r w:rsidRPr="00F24995">
              <w:rPr>
                <w:b/>
                <w:bCs/>
                <w:sz w:val="26"/>
                <w:szCs w:val="26"/>
                <w:lang w:val="vi-VN" w:eastAsia="vi-VN"/>
              </w:rPr>
              <w:t>Điểm cộng cơ sở theo thang 30</w:t>
            </w:r>
          </w:p>
        </w:tc>
      </w:tr>
      <w:tr w:rsidR="003C4F03" w:rsidRPr="00F24995" w14:paraId="19227CAD" w14:textId="77777777" w:rsidTr="001C7DEF">
        <w:trPr>
          <w:trHeight w:val="453"/>
          <w:tblHead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4DCE1979" w14:textId="77777777" w:rsidR="00F62AD0" w:rsidRPr="00F24995" w:rsidRDefault="00F62AD0" w:rsidP="001C7DEF">
            <w:pPr>
              <w:rPr>
                <w:b/>
                <w:bCs/>
                <w:sz w:val="26"/>
                <w:szCs w:val="26"/>
                <w:lang w:val="vi-VN" w:eastAsia="vi-VN"/>
              </w:rPr>
            </w:pPr>
          </w:p>
        </w:tc>
        <w:tc>
          <w:tcPr>
            <w:tcW w:w="3260" w:type="dxa"/>
            <w:vMerge/>
            <w:tcBorders>
              <w:top w:val="single" w:sz="4" w:space="0" w:color="auto"/>
              <w:left w:val="single" w:sz="4" w:space="0" w:color="auto"/>
              <w:bottom w:val="single" w:sz="4" w:space="0" w:color="000000"/>
              <w:right w:val="single" w:sz="4" w:space="0" w:color="auto"/>
            </w:tcBorders>
            <w:vAlign w:val="center"/>
            <w:hideMark/>
          </w:tcPr>
          <w:p w14:paraId="76B4216D" w14:textId="77777777" w:rsidR="00F62AD0" w:rsidRPr="00F24995" w:rsidRDefault="00F62AD0" w:rsidP="001C7DEF">
            <w:pPr>
              <w:rPr>
                <w:b/>
                <w:bCs/>
                <w:sz w:val="26"/>
                <w:szCs w:val="26"/>
                <w:lang w:val="vi-VN" w:eastAsia="vi-VN"/>
              </w:rPr>
            </w:pPr>
          </w:p>
        </w:tc>
        <w:tc>
          <w:tcPr>
            <w:tcW w:w="2694" w:type="dxa"/>
            <w:tcBorders>
              <w:top w:val="nil"/>
              <w:left w:val="nil"/>
              <w:bottom w:val="single" w:sz="4" w:space="0" w:color="auto"/>
              <w:right w:val="single" w:sz="4" w:space="0" w:color="auto"/>
            </w:tcBorders>
            <w:vAlign w:val="center"/>
            <w:hideMark/>
          </w:tcPr>
          <w:p w14:paraId="77735711" w14:textId="77777777" w:rsidR="00F62AD0" w:rsidRPr="00F24995" w:rsidRDefault="00F62AD0" w:rsidP="001C7DEF">
            <w:pPr>
              <w:jc w:val="center"/>
              <w:rPr>
                <w:b/>
                <w:bCs/>
                <w:sz w:val="26"/>
                <w:szCs w:val="26"/>
                <w:lang w:val="vi-VN" w:eastAsia="vi-VN"/>
              </w:rPr>
            </w:pPr>
            <w:r w:rsidRPr="00F24995">
              <w:rPr>
                <w:b/>
                <w:bCs/>
                <w:sz w:val="26"/>
                <w:szCs w:val="26"/>
                <w:lang w:val="vi-VN" w:eastAsia="vi-VN"/>
              </w:rPr>
              <w:t>Điểm số</w:t>
            </w:r>
          </w:p>
        </w:tc>
        <w:tc>
          <w:tcPr>
            <w:tcW w:w="2693" w:type="dxa"/>
            <w:tcBorders>
              <w:top w:val="nil"/>
              <w:left w:val="nil"/>
              <w:bottom w:val="single" w:sz="4" w:space="0" w:color="auto"/>
              <w:right w:val="single" w:sz="4" w:space="0" w:color="auto"/>
            </w:tcBorders>
            <w:vAlign w:val="center"/>
            <w:hideMark/>
          </w:tcPr>
          <w:p w14:paraId="1EE02CC6" w14:textId="77777777" w:rsidR="00F62AD0" w:rsidRPr="00F24995" w:rsidRDefault="00F62AD0" w:rsidP="001C7DEF">
            <w:pPr>
              <w:jc w:val="center"/>
              <w:rPr>
                <w:b/>
                <w:bCs/>
                <w:sz w:val="26"/>
                <w:szCs w:val="26"/>
                <w:lang w:val="vi-VN" w:eastAsia="vi-VN"/>
              </w:rPr>
            </w:pPr>
            <w:r w:rsidRPr="00F24995">
              <w:rPr>
                <w:b/>
                <w:bCs/>
                <w:sz w:val="26"/>
                <w:szCs w:val="26"/>
                <w:lang w:val="vi-VN" w:eastAsia="vi-VN"/>
              </w:rPr>
              <w:t>Điểm chữ</w:t>
            </w:r>
          </w:p>
        </w:tc>
      </w:tr>
      <w:tr w:rsidR="003C4F03" w:rsidRPr="00F24995" w14:paraId="7756FEBE" w14:textId="77777777" w:rsidTr="001C7DEF">
        <w:trPr>
          <w:trHeight w:val="1860"/>
        </w:trPr>
        <w:tc>
          <w:tcPr>
            <w:tcW w:w="709" w:type="dxa"/>
            <w:tcBorders>
              <w:top w:val="nil"/>
              <w:left w:val="single" w:sz="4" w:space="0" w:color="auto"/>
              <w:bottom w:val="single" w:sz="4" w:space="0" w:color="auto"/>
              <w:right w:val="single" w:sz="4" w:space="0" w:color="auto"/>
            </w:tcBorders>
            <w:vAlign w:val="center"/>
            <w:hideMark/>
          </w:tcPr>
          <w:p w14:paraId="5B15BD08" w14:textId="77777777" w:rsidR="00F62AD0" w:rsidRPr="00F24995" w:rsidRDefault="00F62AD0" w:rsidP="001C7DEF">
            <w:pPr>
              <w:jc w:val="center"/>
              <w:rPr>
                <w:sz w:val="26"/>
                <w:szCs w:val="26"/>
                <w:lang w:val="vi-VN" w:eastAsia="vi-VN"/>
              </w:rPr>
            </w:pPr>
            <w:r w:rsidRPr="00F24995">
              <w:rPr>
                <w:sz w:val="26"/>
                <w:szCs w:val="26"/>
                <w:lang w:val="vi-VN" w:eastAsia="vi-VN"/>
              </w:rPr>
              <w:t>1</w:t>
            </w:r>
          </w:p>
        </w:tc>
        <w:tc>
          <w:tcPr>
            <w:tcW w:w="3260" w:type="dxa"/>
            <w:tcBorders>
              <w:top w:val="nil"/>
              <w:left w:val="nil"/>
              <w:bottom w:val="single" w:sz="4" w:space="0" w:color="auto"/>
              <w:right w:val="single" w:sz="4" w:space="0" w:color="auto"/>
            </w:tcBorders>
            <w:vAlign w:val="center"/>
            <w:hideMark/>
          </w:tcPr>
          <w:p w14:paraId="6C01C0FB" w14:textId="77777777" w:rsidR="00F62AD0" w:rsidRPr="00F24995" w:rsidRDefault="00F62AD0" w:rsidP="001C7DEF">
            <w:pPr>
              <w:rPr>
                <w:sz w:val="26"/>
                <w:szCs w:val="26"/>
                <w:lang w:val="vi-VN" w:eastAsia="vi-VN"/>
              </w:rPr>
            </w:pPr>
            <w:r w:rsidRPr="00F24995">
              <w:rPr>
                <w:iCs/>
                <w:sz w:val="26"/>
                <w:szCs w:val="26"/>
                <w:lang w:val="sv-SE" w:eastAsia="vi-VN"/>
              </w:rPr>
              <w:t xml:space="preserve">• Thí sinh đoạt </w:t>
            </w:r>
            <w:r w:rsidRPr="00F24995">
              <w:rPr>
                <w:b/>
                <w:bCs/>
                <w:iCs/>
                <w:sz w:val="26"/>
                <w:szCs w:val="26"/>
                <w:lang w:val="sv-SE" w:eastAsia="vi-VN"/>
              </w:rPr>
              <w:t>giải nhất, nhì, ba</w:t>
            </w:r>
            <w:r w:rsidRPr="00F24995">
              <w:rPr>
                <w:iCs/>
                <w:sz w:val="26"/>
                <w:szCs w:val="26"/>
                <w:lang w:val="sv-SE" w:eastAsia="vi-VN"/>
              </w:rPr>
              <w:t xml:space="preserve"> trong kỳ thi chọn học sinh giỏi quốc gia/quốc tế các môn tại điểm b như trên(*).</w:t>
            </w:r>
          </w:p>
        </w:tc>
        <w:tc>
          <w:tcPr>
            <w:tcW w:w="2694" w:type="dxa"/>
            <w:tcBorders>
              <w:top w:val="nil"/>
              <w:left w:val="nil"/>
              <w:bottom w:val="single" w:sz="4" w:space="0" w:color="auto"/>
              <w:right w:val="single" w:sz="4" w:space="0" w:color="auto"/>
            </w:tcBorders>
            <w:vAlign w:val="center"/>
            <w:hideMark/>
          </w:tcPr>
          <w:p w14:paraId="1A555EAA" w14:textId="77777777" w:rsidR="00F62AD0" w:rsidRPr="00F24995" w:rsidRDefault="00F62AD0" w:rsidP="001C7DEF">
            <w:pPr>
              <w:jc w:val="center"/>
              <w:rPr>
                <w:sz w:val="26"/>
                <w:szCs w:val="26"/>
                <w:lang w:eastAsia="vi-VN"/>
              </w:rPr>
            </w:pPr>
            <w:r w:rsidRPr="00F24995">
              <w:rPr>
                <w:sz w:val="26"/>
                <w:szCs w:val="26"/>
                <w:lang w:eastAsia="vi-VN"/>
              </w:rPr>
              <w:t xml:space="preserve">1,5 </w:t>
            </w:r>
          </w:p>
        </w:tc>
        <w:tc>
          <w:tcPr>
            <w:tcW w:w="2693" w:type="dxa"/>
            <w:tcBorders>
              <w:top w:val="nil"/>
              <w:left w:val="nil"/>
              <w:bottom w:val="single" w:sz="4" w:space="0" w:color="auto"/>
              <w:right w:val="single" w:sz="4" w:space="0" w:color="auto"/>
            </w:tcBorders>
            <w:vAlign w:val="center"/>
            <w:hideMark/>
          </w:tcPr>
          <w:p w14:paraId="581D4E70" w14:textId="0D379C82" w:rsidR="00F62AD0" w:rsidRPr="00F24995" w:rsidRDefault="00F62AD0" w:rsidP="001C7DEF">
            <w:pPr>
              <w:jc w:val="center"/>
              <w:rPr>
                <w:sz w:val="26"/>
                <w:szCs w:val="26"/>
                <w:lang w:eastAsia="vi-VN"/>
              </w:rPr>
            </w:pPr>
            <w:r w:rsidRPr="00F24995">
              <w:rPr>
                <w:sz w:val="26"/>
                <w:szCs w:val="26"/>
                <w:lang w:eastAsia="vi-VN"/>
              </w:rPr>
              <w:t>Một</w:t>
            </w:r>
            <w:r w:rsidRPr="00F24995">
              <w:rPr>
                <w:sz w:val="26"/>
                <w:szCs w:val="26"/>
                <w:lang w:val="vi-VN" w:eastAsia="vi-VN"/>
              </w:rPr>
              <w:t xml:space="preserve"> </w:t>
            </w:r>
            <w:r w:rsidR="00FD39AF">
              <w:rPr>
                <w:sz w:val="26"/>
                <w:szCs w:val="26"/>
                <w:lang w:eastAsia="vi-VN"/>
              </w:rPr>
              <w:t xml:space="preserve">phẩy năm </w:t>
            </w:r>
            <w:r w:rsidRPr="00F24995">
              <w:rPr>
                <w:sz w:val="26"/>
                <w:szCs w:val="26"/>
                <w:lang w:eastAsia="vi-VN"/>
              </w:rPr>
              <w:t xml:space="preserve">điểm </w:t>
            </w:r>
          </w:p>
        </w:tc>
      </w:tr>
      <w:tr w:rsidR="003C4F03" w:rsidRPr="00F24995" w14:paraId="66992F6C" w14:textId="77777777" w:rsidTr="001C7DEF">
        <w:trPr>
          <w:trHeight w:val="1938"/>
        </w:trPr>
        <w:tc>
          <w:tcPr>
            <w:tcW w:w="709" w:type="dxa"/>
            <w:tcBorders>
              <w:top w:val="nil"/>
              <w:left w:val="single" w:sz="4" w:space="0" w:color="auto"/>
              <w:bottom w:val="single" w:sz="4" w:space="0" w:color="auto"/>
              <w:right w:val="single" w:sz="4" w:space="0" w:color="auto"/>
            </w:tcBorders>
            <w:vAlign w:val="center"/>
            <w:hideMark/>
          </w:tcPr>
          <w:p w14:paraId="5F77B9FB" w14:textId="77777777" w:rsidR="00F62AD0" w:rsidRPr="00F24995" w:rsidRDefault="00F62AD0" w:rsidP="001C7DEF">
            <w:pPr>
              <w:jc w:val="center"/>
              <w:rPr>
                <w:sz w:val="26"/>
                <w:szCs w:val="26"/>
                <w:lang w:val="vi-VN" w:eastAsia="vi-VN"/>
              </w:rPr>
            </w:pPr>
            <w:r w:rsidRPr="00F24995">
              <w:rPr>
                <w:sz w:val="26"/>
                <w:szCs w:val="26"/>
                <w:lang w:val="vi-VN" w:eastAsia="vi-VN"/>
              </w:rPr>
              <w:t>2</w:t>
            </w:r>
          </w:p>
        </w:tc>
        <w:tc>
          <w:tcPr>
            <w:tcW w:w="3260" w:type="dxa"/>
            <w:tcBorders>
              <w:top w:val="nil"/>
              <w:left w:val="nil"/>
              <w:bottom w:val="single" w:sz="4" w:space="0" w:color="auto"/>
              <w:right w:val="single" w:sz="4" w:space="0" w:color="auto"/>
            </w:tcBorders>
            <w:vAlign w:val="center"/>
            <w:hideMark/>
          </w:tcPr>
          <w:p w14:paraId="0F26AEE0" w14:textId="77777777" w:rsidR="00F62AD0" w:rsidRPr="00F24995" w:rsidRDefault="00F62AD0" w:rsidP="001C7DEF">
            <w:pPr>
              <w:rPr>
                <w:sz w:val="26"/>
                <w:szCs w:val="26"/>
                <w:lang w:val="vi-VN" w:eastAsia="vi-VN"/>
              </w:rPr>
            </w:pPr>
            <w:r w:rsidRPr="00F24995">
              <w:rPr>
                <w:iCs/>
                <w:sz w:val="26"/>
                <w:szCs w:val="26"/>
                <w:lang w:val="sv-SE" w:eastAsia="vi-VN"/>
              </w:rPr>
              <w:t xml:space="preserve">• Thí sinh đoạt </w:t>
            </w:r>
            <w:r w:rsidRPr="00F24995">
              <w:rPr>
                <w:b/>
                <w:bCs/>
                <w:iCs/>
                <w:sz w:val="26"/>
                <w:szCs w:val="26"/>
                <w:lang w:val="sv-SE" w:eastAsia="vi-VN"/>
              </w:rPr>
              <w:t>giải nhất, nhì, ba</w:t>
            </w:r>
            <w:r w:rsidRPr="00F24995">
              <w:rPr>
                <w:iCs/>
                <w:sz w:val="26"/>
                <w:szCs w:val="26"/>
                <w:lang w:val="sv-SE" w:eastAsia="vi-VN"/>
              </w:rPr>
              <w:t xml:space="preserve"> trong cuộc thi khoa học, kỹ thuật cấp quốc gia có nội dung cuộc thi thuộc đúng ngành / ngành gần với ngành đăng ký xét tuyển.</w:t>
            </w:r>
          </w:p>
        </w:tc>
        <w:tc>
          <w:tcPr>
            <w:tcW w:w="2694" w:type="dxa"/>
            <w:tcBorders>
              <w:top w:val="nil"/>
              <w:left w:val="nil"/>
              <w:bottom w:val="single" w:sz="4" w:space="0" w:color="auto"/>
              <w:right w:val="single" w:sz="4" w:space="0" w:color="auto"/>
            </w:tcBorders>
            <w:vAlign w:val="center"/>
            <w:hideMark/>
          </w:tcPr>
          <w:p w14:paraId="5A0F6EF0" w14:textId="77777777" w:rsidR="00F62AD0" w:rsidRPr="00F24995" w:rsidRDefault="00F62AD0" w:rsidP="001C7DEF">
            <w:pPr>
              <w:jc w:val="center"/>
              <w:rPr>
                <w:sz w:val="26"/>
                <w:szCs w:val="26"/>
                <w:lang w:eastAsia="vi-VN"/>
              </w:rPr>
            </w:pPr>
            <w:r w:rsidRPr="00F24995">
              <w:rPr>
                <w:sz w:val="26"/>
                <w:szCs w:val="26"/>
                <w:lang w:eastAsia="vi-VN"/>
              </w:rPr>
              <w:t>1</w:t>
            </w:r>
            <w:r w:rsidRPr="00F24995">
              <w:rPr>
                <w:sz w:val="26"/>
                <w:szCs w:val="26"/>
                <w:lang w:val="en-GB" w:eastAsia="vi-VN"/>
              </w:rPr>
              <w:t>,</w:t>
            </w:r>
            <w:r w:rsidRPr="00F24995">
              <w:rPr>
                <w:sz w:val="26"/>
                <w:szCs w:val="26"/>
                <w:lang w:eastAsia="vi-VN"/>
              </w:rPr>
              <w:t>5</w:t>
            </w:r>
          </w:p>
        </w:tc>
        <w:tc>
          <w:tcPr>
            <w:tcW w:w="2693" w:type="dxa"/>
            <w:tcBorders>
              <w:top w:val="nil"/>
              <w:left w:val="nil"/>
              <w:bottom w:val="single" w:sz="4" w:space="0" w:color="auto"/>
              <w:right w:val="single" w:sz="4" w:space="0" w:color="auto"/>
            </w:tcBorders>
            <w:vAlign w:val="center"/>
            <w:hideMark/>
          </w:tcPr>
          <w:p w14:paraId="1D1FC36F" w14:textId="2E07F5E6" w:rsidR="00F62AD0" w:rsidRPr="00F24995" w:rsidRDefault="00FD39AF" w:rsidP="001C7DEF">
            <w:pPr>
              <w:jc w:val="center"/>
              <w:rPr>
                <w:sz w:val="26"/>
                <w:szCs w:val="26"/>
                <w:lang w:val="vi-VN" w:eastAsia="vi-VN"/>
              </w:rPr>
            </w:pPr>
            <w:r w:rsidRPr="00F24995">
              <w:rPr>
                <w:sz w:val="26"/>
                <w:szCs w:val="26"/>
                <w:lang w:eastAsia="vi-VN"/>
              </w:rPr>
              <w:t>Một</w:t>
            </w:r>
            <w:r w:rsidRPr="00F24995">
              <w:rPr>
                <w:sz w:val="26"/>
                <w:szCs w:val="26"/>
                <w:lang w:val="vi-VN" w:eastAsia="vi-VN"/>
              </w:rPr>
              <w:t xml:space="preserve"> </w:t>
            </w:r>
            <w:r>
              <w:rPr>
                <w:sz w:val="26"/>
                <w:szCs w:val="26"/>
                <w:lang w:eastAsia="vi-VN"/>
              </w:rPr>
              <w:t xml:space="preserve">phẩy năm </w:t>
            </w:r>
            <w:r w:rsidRPr="00F24995">
              <w:rPr>
                <w:sz w:val="26"/>
                <w:szCs w:val="26"/>
                <w:lang w:eastAsia="vi-VN"/>
              </w:rPr>
              <w:t>điểm</w:t>
            </w:r>
          </w:p>
        </w:tc>
      </w:tr>
      <w:tr w:rsidR="003C4F03" w:rsidRPr="00F24995" w14:paraId="3C650076" w14:textId="77777777" w:rsidTr="001C7DEF">
        <w:trPr>
          <w:trHeight w:val="1704"/>
        </w:trPr>
        <w:tc>
          <w:tcPr>
            <w:tcW w:w="709" w:type="dxa"/>
            <w:tcBorders>
              <w:top w:val="nil"/>
              <w:left w:val="single" w:sz="4" w:space="0" w:color="auto"/>
              <w:bottom w:val="single" w:sz="4" w:space="0" w:color="auto"/>
              <w:right w:val="single" w:sz="4" w:space="0" w:color="auto"/>
            </w:tcBorders>
            <w:vAlign w:val="center"/>
            <w:hideMark/>
          </w:tcPr>
          <w:p w14:paraId="1DBD219F" w14:textId="77777777" w:rsidR="00F62AD0" w:rsidRPr="00F24995" w:rsidRDefault="00F62AD0" w:rsidP="001C7DEF">
            <w:pPr>
              <w:jc w:val="center"/>
              <w:rPr>
                <w:sz w:val="26"/>
                <w:szCs w:val="26"/>
                <w:lang w:val="vi-VN" w:eastAsia="vi-VN"/>
              </w:rPr>
            </w:pPr>
            <w:r w:rsidRPr="00F24995">
              <w:rPr>
                <w:sz w:val="26"/>
                <w:szCs w:val="26"/>
                <w:lang w:val="vi-VN" w:eastAsia="vi-VN"/>
              </w:rPr>
              <w:lastRenderedPageBreak/>
              <w:t>3</w:t>
            </w:r>
          </w:p>
        </w:tc>
        <w:tc>
          <w:tcPr>
            <w:tcW w:w="3260" w:type="dxa"/>
            <w:tcBorders>
              <w:top w:val="nil"/>
              <w:left w:val="nil"/>
              <w:bottom w:val="single" w:sz="4" w:space="0" w:color="auto"/>
              <w:right w:val="single" w:sz="4" w:space="0" w:color="auto"/>
            </w:tcBorders>
            <w:vAlign w:val="center"/>
            <w:hideMark/>
          </w:tcPr>
          <w:p w14:paraId="7BBF8D00" w14:textId="77777777" w:rsidR="00F62AD0" w:rsidRPr="00F24995" w:rsidRDefault="00F62AD0" w:rsidP="001C7DEF">
            <w:pPr>
              <w:rPr>
                <w:sz w:val="26"/>
                <w:szCs w:val="26"/>
                <w:lang w:val="vi-VN" w:eastAsia="vi-VN"/>
              </w:rPr>
            </w:pPr>
            <w:r w:rsidRPr="00F24995">
              <w:rPr>
                <w:iCs/>
                <w:sz w:val="26"/>
                <w:szCs w:val="26"/>
                <w:lang w:val="sv-SE" w:eastAsia="vi-VN"/>
              </w:rPr>
              <w:t xml:space="preserve">• Thí sinh đoạt </w:t>
            </w:r>
            <w:r w:rsidRPr="00F24995">
              <w:rPr>
                <w:b/>
                <w:bCs/>
                <w:iCs/>
                <w:sz w:val="26"/>
                <w:szCs w:val="26"/>
                <w:lang w:val="sv-SE" w:eastAsia="vi-VN"/>
              </w:rPr>
              <w:t>giải khuyến khích</w:t>
            </w:r>
            <w:r w:rsidRPr="00F24995">
              <w:rPr>
                <w:iCs/>
                <w:sz w:val="26"/>
                <w:szCs w:val="26"/>
                <w:lang w:val="sv-SE" w:eastAsia="vi-VN"/>
              </w:rPr>
              <w:t xml:space="preserve"> trong kỳ thi chọn học sinh giỏi quốc gia/quốc tế các môn tại điểm b như trên(*).</w:t>
            </w:r>
          </w:p>
        </w:tc>
        <w:tc>
          <w:tcPr>
            <w:tcW w:w="2694" w:type="dxa"/>
            <w:tcBorders>
              <w:top w:val="nil"/>
              <w:left w:val="nil"/>
              <w:bottom w:val="single" w:sz="4" w:space="0" w:color="auto"/>
              <w:right w:val="single" w:sz="4" w:space="0" w:color="auto"/>
            </w:tcBorders>
            <w:vAlign w:val="center"/>
            <w:hideMark/>
          </w:tcPr>
          <w:p w14:paraId="7E913AB3" w14:textId="77777777" w:rsidR="00F62AD0" w:rsidRPr="00F24995" w:rsidRDefault="00F62AD0" w:rsidP="001C7DEF">
            <w:pPr>
              <w:jc w:val="center"/>
              <w:rPr>
                <w:sz w:val="26"/>
                <w:szCs w:val="26"/>
                <w:lang w:eastAsia="vi-VN"/>
              </w:rPr>
            </w:pPr>
            <w:r w:rsidRPr="00F24995">
              <w:rPr>
                <w:sz w:val="26"/>
                <w:szCs w:val="26"/>
                <w:lang w:val="vi-VN" w:eastAsia="vi-VN"/>
              </w:rPr>
              <w:t>1</w:t>
            </w:r>
            <w:r w:rsidRPr="00F24995">
              <w:rPr>
                <w:sz w:val="26"/>
                <w:szCs w:val="26"/>
                <w:lang w:val="en-GB" w:eastAsia="vi-VN"/>
              </w:rPr>
              <w:t>,</w:t>
            </w:r>
            <w:r w:rsidRPr="00F24995">
              <w:rPr>
                <w:sz w:val="26"/>
                <w:szCs w:val="26"/>
                <w:lang w:eastAsia="vi-VN"/>
              </w:rPr>
              <w:t>0</w:t>
            </w:r>
          </w:p>
        </w:tc>
        <w:tc>
          <w:tcPr>
            <w:tcW w:w="2693" w:type="dxa"/>
            <w:tcBorders>
              <w:top w:val="nil"/>
              <w:left w:val="nil"/>
              <w:bottom w:val="single" w:sz="4" w:space="0" w:color="auto"/>
              <w:right w:val="single" w:sz="4" w:space="0" w:color="auto"/>
            </w:tcBorders>
            <w:vAlign w:val="center"/>
            <w:hideMark/>
          </w:tcPr>
          <w:p w14:paraId="2485CF0E" w14:textId="77777777" w:rsidR="00F62AD0" w:rsidRPr="00F24995" w:rsidRDefault="00F62AD0" w:rsidP="001C7DEF">
            <w:pPr>
              <w:jc w:val="center"/>
              <w:rPr>
                <w:sz w:val="26"/>
                <w:szCs w:val="26"/>
                <w:lang w:eastAsia="vi-VN"/>
              </w:rPr>
            </w:pPr>
            <w:r w:rsidRPr="00F24995">
              <w:rPr>
                <w:sz w:val="26"/>
                <w:szCs w:val="26"/>
                <w:lang w:val="vi-VN" w:eastAsia="vi-VN"/>
              </w:rPr>
              <w:t xml:space="preserve">Một điểm </w:t>
            </w:r>
          </w:p>
        </w:tc>
      </w:tr>
      <w:tr w:rsidR="003C4F03" w:rsidRPr="00F24995" w14:paraId="1B357046" w14:textId="77777777" w:rsidTr="001C7DEF">
        <w:trPr>
          <w:trHeight w:val="2055"/>
        </w:trPr>
        <w:tc>
          <w:tcPr>
            <w:tcW w:w="709" w:type="dxa"/>
            <w:tcBorders>
              <w:top w:val="nil"/>
              <w:left w:val="single" w:sz="4" w:space="0" w:color="auto"/>
              <w:bottom w:val="single" w:sz="4" w:space="0" w:color="auto"/>
              <w:right w:val="single" w:sz="4" w:space="0" w:color="auto"/>
            </w:tcBorders>
            <w:vAlign w:val="center"/>
            <w:hideMark/>
          </w:tcPr>
          <w:p w14:paraId="09CF8770" w14:textId="77777777" w:rsidR="00F62AD0" w:rsidRPr="00F24995" w:rsidRDefault="00F62AD0" w:rsidP="001C7DEF">
            <w:pPr>
              <w:jc w:val="center"/>
              <w:rPr>
                <w:sz w:val="26"/>
                <w:szCs w:val="26"/>
                <w:lang w:val="vi-VN" w:eastAsia="vi-VN"/>
              </w:rPr>
            </w:pPr>
            <w:r w:rsidRPr="00F24995">
              <w:rPr>
                <w:sz w:val="26"/>
                <w:szCs w:val="26"/>
                <w:lang w:val="vi-VN" w:eastAsia="vi-VN"/>
              </w:rPr>
              <w:t>4</w:t>
            </w:r>
          </w:p>
        </w:tc>
        <w:tc>
          <w:tcPr>
            <w:tcW w:w="3260" w:type="dxa"/>
            <w:tcBorders>
              <w:top w:val="nil"/>
              <w:left w:val="nil"/>
              <w:bottom w:val="single" w:sz="4" w:space="0" w:color="auto"/>
              <w:right w:val="single" w:sz="4" w:space="0" w:color="auto"/>
            </w:tcBorders>
            <w:vAlign w:val="center"/>
            <w:hideMark/>
          </w:tcPr>
          <w:p w14:paraId="798B7B9F" w14:textId="77777777" w:rsidR="00F62AD0" w:rsidRPr="00F24995" w:rsidRDefault="00F62AD0" w:rsidP="001C7DEF">
            <w:pPr>
              <w:rPr>
                <w:sz w:val="26"/>
                <w:szCs w:val="26"/>
                <w:lang w:val="vi-VN" w:eastAsia="vi-VN"/>
              </w:rPr>
            </w:pPr>
            <w:r w:rsidRPr="00F24995">
              <w:rPr>
                <w:iCs/>
                <w:sz w:val="26"/>
                <w:szCs w:val="26"/>
                <w:lang w:val="sv-SE" w:eastAsia="vi-VN"/>
              </w:rPr>
              <w:t xml:space="preserve">• Thí sinh đoạt </w:t>
            </w:r>
            <w:r w:rsidRPr="00F24995">
              <w:rPr>
                <w:b/>
                <w:bCs/>
                <w:iCs/>
                <w:sz w:val="26"/>
                <w:szCs w:val="26"/>
                <w:lang w:val="sv-SE" w:eastAsia="vi-VN"/>
              </w:rPr>
              <w:t>giải tư</w:t>
            </w:r>
            <w:r w:rsidRPr="00F24995">
              <w:rPr>
                <w:iCs/>
                <w:sz w:val="26"/>
                <w:szCs w:val="26"/>
                <w:lang w:val="sv-SE" w:eastAsia="vi-VN"/>
              </w:rPr>
              <w:t xml:space="preserve"> trong cuộc thi khoa học, kỹ thuật cấp quốc gia có nội dung cuộc thi thuộc đúng ngành/ ngành gần với ngành đăng ký xét tuyển.</w:t>
            </w:r>
          </w:p>
        </w:tc>
        <w:tc>
          <w:tcPr>
            <w:tcW w:w="2694" w:type="dxa"/>
            <w:tcBorders>
              <w:top w:val="nil"/>
              <w:left w:val="nil"/>
              <w:bottom w:val="single" w:sz="4" w:space="0" w:color="auto"/>
              <w:right w:val="single" w:sz="4" w:space="0" w:color="auto"/>
            </w:tcBorders>
            <w:vAlign w:val="center"/>
            <w:hideMark/>
          </w:tcPr>
          <w:p w14:paraId="77127BD8" w14:textId="77777777" w:rsidR="00F62AD0" w:rsidRPr="00F24995" w:rsidRDefault="00F62AD0" w:rsidP="001C7DEF">
            <w:pPr>
              <w:jc w:val="center"/>
              <w:rPr>
                <w:sz w:val="26"/>
                <w:szCs w:val="26"/>
                <w:lang w:eastAsia="vi-VN"/>
              </w:rPr>
            </w:pPr>
            <w:r w:rsidRPr="00F24995">
              <w:rPr>
                <w:sz w:val="26"/>
                <w:szCs w:val="26"/>
                <w:lang w:val="vi-VN" w:eastAsia="vi-VN"/>
              </w:rPr>
              <w:t>1</w:t>
            </w:r>
            <w:r w:rsidRPr="00F24995">
              <w:rPr>
                <w:sz w:val="26"/>
                <w:szCs w:val="26"/>
                <w:lang w:val="en-GB" w:eastAsia="vi-VN"/>
              </w:rPr>
              <w:t>,</w:t>
            </w:r>
            <w:r w:rsidRPr="00F24995">
              <w:rPr>
                <w:sz w:val="26"/>
                <w:szCs w:val="26"/>
                <w:lang w:eastAsia="vi-VN"/>
              </w:rPr>
              <w:t>0</w:t>
            </w:r>
          </w:p>
        </w:tc>
        <w:tc>
          <w:tcPr>
            <w:tcW w:w="2693" w:type="dxa"/>
            <w:tcBorders>
              <w:top w:val="nil"/>
              <w:left w:val="nil"/>
              <w:bottom w:val="single" w:sz="4" w:space="0" w:color="auto"/>
              <w:right w:val="single" w:sz="4" w:space="0" w:color="auto"/>
            </w:tcBorders>
            <w:vAlign w:val="center"/>
            <w:hideMark/>
          </w:tcPr>
          <w:p w14:paraId="1B25FBB1" w14:textId="77777777" w:rsidR="00F62AD0" w:rsidRPr="00F24995" w:rsidRDefault="00F62AD0" w:rsidP="001C7DEF">
            <w:pPr>
              <w:jc w:val="center"/>
              <w:rPr>
                <w:sz w:val="26"/>
                <w:szCs w:val="26"/>
                <w:lang w:eastAsia="vi-VN"/>
              </w:rPr>
            </w:pPr>
            <w:r w:rsidRPr="00F24995">
              <w:rPr>
                <w:sz w:val="26"/>
                <w:szCs w:val="26"/>
                <w:lang w:val="vi-VN" w:eastAsia="vi-VN"/>
              </w:rPr>
              <w:t xml:space="preserve">Một điểm </w:t>
            </w:r>
          </w:p>
        </w:tc>
      </w:tr>
      <w:tr w:rsidR="003C4F03" w:rsidRPr="00E969F9" w14:paraId="3B3AA5C5" w14:textId="77777777" w:rsidTr="001C7DEF">
        <w:trPr>
          <w:trHeight w:val="1794"/>
        </w:trPr>
        <w:tc>
          <w:tcPr>
            <w:tcW w:w="709" w:type="dxa"/>
            <w:tcBorders>
              <w:top w:val="nil"/>
              <w:left w:val="single" w:sz="4" w:space="0" w:color="auto"/>
              <w:bottom w:val="single" w:sz="4" w:space="0" w:color="auto"/>
              <w:right w:val="single" w:sz="4" w:space="0" w:color="auto"/>
            </w:tcBorders>
            <w:vAlign w:val="center"/>
            <w:hideMark/>
          </w:tcPr>
          <w:p w14:paraId="6C20DF08" w14:textId="77777777" w:rsidR="00F62AD0" w:rsidRPr="00F24995" w:rsidRDefault="00F62AD0" w:rsidP="001C7DEF">
            <w:pPr>
              <w:jc w:val="center"/>
              <w:rPr>
                <w:sz w:val="26"/>
                <w:szCs w:val="26"/>
                <w:lang w:val="vi-VN" w:eastAsia="vi-VN"/>
              </w:rPr>
            </w:pPr>
            <w:r w:rsidRPr="00F24995">
              <w:rPr>
                <w:sz w:val="26"/>
                <w:szCs w:val="26"/>
                <w:lang w:val="vi-VN" w:eastAsia="vi-VN"/>
              </w:rPr>
              <w:t>5</w:t>
            </w:r>
          </w:p>
        </w:tc>
        <w:tc>
          <w:tcPr>
            <w:tcW w:w="3260" w:type="dxa"/>
            <w:tcBorders>
              <w:top w:val="nil"/>
              <w:left w:val="nil"/>
              <w:bottom w:val="single" w:sz="4" w:space="0" w:color="auto"/>
              <w:right w:val="single" w:sz="4" w:space="0" w:color="auto"/>
            </w:tcBorders>
            <w:vAlign w:val="center"/>
            <w:hideMark/>
          </w:tcPr>
          <w:p w14:paraId="44191930" w14:textId="77777777" w:rsidR="00F62AD0" w:rsidRPr="00F24995" w:rsidRDefault="00F62AD0" w:rsidP="001C7DEF">
            <w:pPr>
              <w:rPr>
                <w:sz w:val="26"/>
                <w:szCs w:val="26"/>
                <w:lang w:val="vi-VN" w:eastAsia="vi-VN"/>
              </w:rPr>
            </w:pPr>
            <w:r w:rsidRPr="00F24995">
              <w:rPr>
                <w:iCs/>
                <w:sz w:val="26"/>
                <w:szCs w:val="26"/>
                <w:lang w:val="sv-SE" w:eastAsia="vi-VN"/>
              </w:rPr>
              <w:t xml:space="preserve">• Thí sinh thi học sinh giỏi cấp tỉnh/ cấp thành phố trực thuộc trung ương đoạt </w:t>
            </w:r>
            <w:r w:rsidRPr="00F24995">
              <w:rPr>
                <w:b/>
                <w:bCs/>
                <w:iCs/>
                <w:sz w:val="26"/>
                <w:szCs w:val="26"/>
                <w:lang w:val="sv-SE" w:eastAsia="vi-VN"/>
              </w:rPr>
              <w:t>giải nhất, nhì</w:t>
            </w:r>
            <w:r w:rsidRPr="00F24995">
              <w:rPr>
                <w:iCs/>
                <w:sz w:val="26"/>
                <w:szCs w:val="26"/>
                <w:lang w:val="sv-SE" w:eastAsia="vi-VN"/>
              </w:rPr>
              <w:t xml:space="preserve"> đối với các môn tại điểm b như trên (*).</w:t>
            </w:r>
          </w:p>
        </w:tc>
        <w:tc>
          <w:tcPr>
            <w:tcW w:w="2694" w:type="dxa"/>
            <w:tcBorders>
              <w:top w:val="nil"/>
              <w:left w:val="nil"/>
              <w:bottom w:val="single" w:sz="4" w:space="0" w:color="auto"/>
              <w:right w:val="single" w:sz="4" w:space="0" w:color="auto"/>
            </w:tcBorders>
            <w:vAlign w:val="center"/>
            <w:hideMark/>
          </w:tcPr>
          <w:p w14:paraId="11E813D7" w14:textId="77777777" w:rsidR="00F62AD0" w:rsidRPr="00F24995" w:rsidRDefault="00F62AD0" w:rsidP="001C7DEF">
            <w:pPr>
              <w:jc w:val="center"/>
              <w:rPr>
                <w:sz w:val="26"/>
                <w:szCs w:val="26"/>
                <w:lang w:val="vi-VN" w:eastAsia="vi-VN"/>
              </w:rPr>
            </w:pPr>
            <w:r w:rsidRPr="00F24995">
              <w:rPr>
                <w:sz w:val="26"/>
                <w:szCs w:val="26"/>
                <w:lang w:val="en-GB" w:eastAsia="vi-VN"/>
              </w:rPr>
              <w:t>0,7</w:t>
            </w:r>
            <w:r w:rsidRPr="00F24995">
              <w:rPr>
                <w:sz w:val="26"/>
                <w:szCs w:val="26"/>
                <w:lang w:val="vi-VN" w:eastAsia="vi-VN"/>
              </w:rPr>
              <w:t>5</w:t>
            </w:r>
          </w:p>
        </w:tc>
        <w:tc>
          <w:tcPr>
            <w:tcW w:w="2693" w:type="dxa"/>
            <w:tcBorders>
              <w:top w:val="nil"/>
              <w:left w:val="nil"/>
              <w:bottom w:val="single" w:sz="4" w:space="0" w:color="auto"/>
              <w:right w:val="single" w:sz="4" w:space="0" w:color="auto"/>
            </w:tcBorders>
            <w:vAlign w:val="center"/>
            <w:hideMark/>
          </w:tcPr>
          <w:p w14:paraId="0F4DEAF0" w14:textId="1A3A33B7" w:rsidR="00F62AD0" w:rsidRPr="00FD39AF" w:rsidRDefault="00F62AD0" w:rsidP="001C7DEF">
            <w:pPr>
              <w:jc w:val="center"/>
              <w:rPr>
                <w:sz w:val="26"/>
                <w:szCs w:val="26"/>
                <w:lang w:val="vi-VN" w:eastAsia="vi-VN"/>
              </w:rPr>
            </w:pPr>
            <w:r w:rsidRPr="00FD39AF">
              <w:rPr>
                <w:sz w:val="26"/>
                <w:szCs w:val="26"/>
                <w:lang w:val="vi-VN" w:eastAsia="vi-VN"/>
              </w:rPr>
              <w:t xml:space="preserve">Không </w:t>
            </w:r>
            <w:r w:rsidR="00FD39AF" w:rsidRPr="00FD39AF">
              <w:rPr>
                <w:sz w:val="26"/>
                <w:szCs w:val="26"/>
                <w:lang w:val="vi-VN" w:eastAsia="vi-VN"/>
              </w:rPr>
              <w:t xml:space="preserve">phẩy </w:t>
            </w:r>
            <w:r w:rsidRPr="00FD39AF">
              <w:rPr>
                <w:sz w:val="26"/>
                <w:szCs w:val="26"/>
                <w:lang w:val="vi-VN" w:eastAsia="vi-VN"/>
              </w:rPr>
              <w:t>bảy</w:t>
            </w:r>
            <w:r w:rsidR="00FD39AF" w:rsidRPr="00FD39AF">
              <w:rPr>
                <w:sz w:val="26"/>
                <w:szCs w:val="26"/>
                <w:lang w:val="vi-VN" w:eastAsia="vi-VN"/>
              </w:rPr>
              <w:t xml:space="preserve"> mươi</w:t>
            </w:r>
            <w:r w:rsidRPr="00FD39AF">
              <w:rPr>
                <w:sz w:val="26"/>
                <w:szCs w:val="26"/>
                <w:lang w:val="vi-VN" w:eastAsia="vi-VN"/>
              </w:rPr>
              <w:t xml:space="preserve"> lăm</w:t>
            </w:r>
            <w:r w:rsidR="00FD39AF" w:rsidRPr="00FD39AF">
              <w:rPr>
                <w:sz w:val="26"/>
                <w:szCs w:val="26"/>
                <w:lang w:val="vi-VN" w:eastAsia="vi-VN"/>
              </w:rPr>
              <w:t xml:space="preserve"> điểm</w:t>
            </w:r>
          </w:p>
        </w:tc>
      </w:tr>
      <w:tr w:rsidR="003C4F03" w:rsidRPr="00F24995" w14:paraId="4A469B12" w14:textId="77777777" w:rsidTr="001C7DEF">
        <w:trPr>
          <w:trHeight w:val="1695"/>
        </w:trPr>
        <w:tc>
          <w:tcPr>
            <w:tcW w:w="709" w:type="dxa"/>
            <w:tcBorders>
              <w:top w:val="nil"/>
              <w:left w:val="single" w:sz="4" w:space="0" w:color="auto"/>
              <w:bottom w:val="single" w:sz="4" w:space="0" w:color="auto"/>
              <w:right w:val="single" w:sz="4" w:space="0" w:color="auto"/>
            </w:tcBorders>
            <w:vAlign w:val="center"/>
            <w:hideMark/>
          </w:tcPr>
          <w:p w14:paraId="53F65354" w14:textId="77777777" w:rsidR="00F62AD0" w:rsidRPr="00F24995" w:rsidRDefault="00F62AD0" w:rsidP="001C7DEF">
            <w:pPr>
              <w:jc w:val="center"/>
              <w:rPr>
                <w:sz w:val="26"/>
                <w:szCs w:val="26"/>
                <w:lang w:val="vi-VN" w:eastAsia="vi-VN"/>
              </w:rPr>
            </w:pPr>
            <w:r w:rsidRPr="00F24995">
              <w:rPr>
                <w:sz w:val="26"/>
                <w:szCs w:val="26"/>
                <w:lang w:val="vi-VN" w:eastAsia="vi-VN"/>
              </w:rPr>
              <w:t>6</w:t>
            </w:r>
          </w:p>
        </w:tc>
        <w:tc>
          <w:tcPr>
            <w:tcW w:w="3260" w:type="dxa"/>
            <w:tcBorders>
              <w:top w:val="nil"/>
              <w:left w:val="nil"/>
              <w:bottom w:val="single" w:sz="4" w:space="0" w:color="auto"/>
              <w:right w:val="single" w:sz="4" w:space="0" w:color="auto"/>
            </w:tcBorders>
            <w:vAlign w:val="center"/>
            <w:hideMark/>
          </w:tcPr>
          <w:p w14:paraId="2BE79269" w14:textId="77777777" w:rsidR="00F62AD0" w:rsidRPr="00F24995" w:rsidRDefault="00F62AD0" w:rsidP="001C7DEF">
            <w:pPr>
              <w:rPr>
                <w:sz w:val="26"/>
                <w:szCs w:val="26"/>
                <w:lang w:val="vi-VN" w:eastAsia="vi-VN"/>
              </w:rPr>
            </w:pPr>
            <w:r w:rsidRPr="00F24995">
              <w:rPr>
                <w:iCs/>
                <w:sz w:val="26"/>
                <w:szCs w:val="26"/>
                <w:lang w:val="sv-SE" w:eastAsia="vi-VN"/>
              </w:rPr>
              <w:t>• Thí sinh thi học sinh giỏi cấp tỉnh/ cấp thành phố trực thuộc trung ương đoạt</w:t>
            </w:r>
            <w:r w:rsidRPr="00F24995">
              <w:rPr>
                <w:b/>
                <w:bCs/>
                <w:iCs/>
                <w:sz w:val="26"/>
                <w:szCs w:val="26"/>
                <w:lang w:val="sv-SE" w:eastAsia="vi-VN"/>
              </w:rPr>
              <w:t xml:space="preserve"> giải ba</w:t>
            </w:r>
            <w:r w:rsidRPr="00F24995">
              <w:rPr>
                <w:iCs/>
                <w:sz w:val="26"/>
                <w:szCs w:val="26"/>
                <w:lang w:val="sv-SE" w:eastAsia="vi-VN"/>
              </w:rPr>
              <w:t xml:space="preserve"> đối với các môn tại điểm b như trên (*).</w:t>
            </w:r>
          </w:p>
        </w:tc>
        <w:tc>
          <w:tcPr>
            <w:tcW w:w="2694" w:type="dxa"/>
            <w:tcBorders>
              <w:top w:val="nil"/>
              <w:left w:val="nil"/>
              <w:bottom w:val="single" w:sz="4" w:space="0" w:color="auto"/>
              <w:right w:val="single" w:sz="4" w:space="0" w:color="auto"/>
            </w:tcBorders>
            <w:vAlign w:val="center"/>
            <w:hideMark/>
          </w:tcPr>
          <w:p w14:paraId="6DE89843" w14:textId="77777777" w:rsidR="00F62AD0" w:rsidRPr="00F24995" w:rsidRDefault="00F62AD0" w:rsidP="001C7DEF">
            <w:pPr>
              <w:jc w:val="center"/>
              <w:rPr>
                <w:sz w:val="26"/>
                <w:szCs w:val="26"/>
                <w:lang w:eastAsia="vi-VN"/>
              </w:rPr>
            </w:pPr>
            <w:r w:rsidRPr="00F24995">
              <w:rPr>
                <w:sz w:val="26"/>
                <w:szCs w:val="26"/>
                <w:lang w:eastAsia="vi-VN"/>
              </w:rPr>
              <w:t>0,5</w:t>
            </w:r>
          </w:p>
        </w:tc>
        <w:tc>
          <w:tcPr>
            <w:tcW w:w="2693" w:type="dxa"/>
            <w:tcBorders>
              <w:top w:val="nil"/>
              <w:left w:val="nil"/>
              <w:bottom w:val="single" w:sz="4" w:space="0" w:color="auto"/>
              <w:right w:val="single" w:sz="4" w:space="0" w:color="auto"/>
            </w:tcBorders>
            <w:vAlign w:val="center"/>
            <w:hideMark/>
          </w:tcPr>
          <w:p w14:paraId="0F26458B" w14:textId="240C1277" w:rsidR="00F62AD0" w:rsidRPr="00F24995" w:rsidRDefault="00F62AD0" w:rsidP="001C7DEF">
            <w:pPr>
              <w:jc w:val="center"/>
              <w:rPr>
                <w:sz w:val="26"/>
                <w:szCs w:val="26"/>
                <w:lang w:eastAsia="vi-VN"/>
              </w:rPr>
            </w:pPr>
            <w:r w:rsidRPr="00F24995">
              <w:rPr>
                <w:sz w:val="26"/>
                <w:szCs w:val="26"/>
                <w:lang w:eastAsia="vi-VN"/>
              </w:rPr>
              <w:t xml:space="preserve">Không </w:t>
            </w:r>
            <w:r w:rsidR="00FD39AF">
              <w:rPr>
                <w:sz w:val="26"/>
                <w:szCs w:val="26"/>
                <w:lang w:eastAsia="vi-VN"/>
              </w:rPr>
              <w:t>phẩy năm điểm</w:t>
            </w:r>
          </w:p>
        </w:tc>
      </w:tr>
      <w:tr w:rsidR="003C4F03" w:rsidRPr="00E969F9" w14:paraId="167BC0E8" w14:textId="77777777" w:rsidTr="001C7DEF">
        <w:trPr>
          <w:trHeight w:val="2790"/>
        </w:trPr>
        <w:tc>
          <w:tcPr>
            <w:tcW w:w="709" w:type="dxa"/>
            <w:tcBorders>
              <w:top w:val="nil"/>
              <w:left w:val="single" w:sz="4" w:space="0" w:color="auto"/>
              <w:bottom w:val="single" w:sz="4" w:space="0" w:color="auto"/>
              <w:right w:val="single" w:sz="4" w:space="0" w:color="auto"/>
            </w:tcBorders>
            <w:vAlign w:val="center"/>
            <w:hideMark/>
          </w:tcPr>
          <w:p w14:paraId="11B7D683" w14:textId="77777777" w:rsidR="00F62AD0" w:rsidRPr="00F24995" w:rsidRDefault="00F62AD0" w:rsidP="001C7DEF">
            <w:pPr>
              <w:jc w:val="center"/>
              <w:rPr>
                <w:sz w:val="26"/>
                <w:szCs w:val="26"/>
                <w:lang w:val="vi-VN" w:eastAsia="vi-VN"/>
              </w:rPr>
            </w:pPr>
            <w:r w:rsidRPr="00F24995">
              <w:rPr>
                <w:sz w:val="26"/>
                <w:szCs w:val="26"/>
                <w:lang w:val="vi-VN" w:eastAsia="vi-VN"/>
              </w:rPr>
              <w:t>7</w:t>
            </w:r>
          </w:p>
        </w:tc>
        <w:tc>
          <w:tcPr>
            <w:tcW w:w="3260" w:type="dxa"/>
            <w:tcBorders>
              <w:top w:val="nil"/>
              <w:left w:val="nil"/>
              <w:bottom w:val="single" w:sz="4" w:space="0" w:color="auto"/>
              <w:right w:val="single" w:sz="4" w:space="0" w:color="auto"/>
            </w:tcBorders>
            <w:vAlign w:val="center"/>
            <w:hideMark/>
          </w:tcPr>
          <w:p w14:paraId="54AD1251" w14:textId="77777777" w:rsidR="00F62AD0" w:rsidRPr="00F24995" w:rsidRDefault="00F62AD0" w:rsidP="001C7DEF">
            <w:pPr>
              <w:rPr>
                <w:sz w:val="26"/>
                <w:szCs w:val="26"/>
                <w:lang w:val="vi-VN" w:eastAsia="vi-VN"/>
              </w:rPr>
            </w:pPr>
            <w:r w:rsidRPr="00F24995">
              <w:rPr>
                <w:iCs/>
                <w:sz w:val="26"/>
                <w:szCs w:val="26"/>
                <w:lang w:val="sv-SE" w:eastAsia="vi-VN"/>
              </w:rPr>
              <w:t xml:space="preserve">• Thí sinh dự thi cuộc thi khoa học, kỹ thuật cấp tỉnh/cấp thành phố trực thuộc trung ương đoạt </w:t>
            </w:r>
            <w:r w:rsidRPr="00F24995">
              <w:rPr>
                <w:b/>
                <w:bCs/>
                <w:iCs/>
                <w:sz w:val="26"/>
                <w:szCs w:val="26"/>
                <w:lang w:val="sv-SE" w:eastAsia="vi-VN"/>
              </w:rPr>
              <w:t>giải nhất, nhì</w:t>
            </w:r>
            <w:r w:rsidRPr="00F24995">
              <w:rPr>
                <w:iCs/>
                <w:sz w:val="26"/>
                <w:szCs w:val="26"/>
                <w:lang w:val="sv-SE" w:eastAsia="vi-VN"/>
              </w:rPr>
              <w:t xml:space="preserve"> trong hệ thống tuyển chọn cuộc thi khoa học, kỹ thuật quốc gia có nội dung cuộc thi thuộc đúng ngành / ngành gần với ngành đăng ký xét tuyển.</w:t>
            </w:r>
          </w:p>
        </w:tc>
        <w:tc>
          <w:tcPr>
            <w:tcW w:w="2694" w:type="dxa"/>
            <w:tcBorders>
              <w:top w:val="nil"/>
              <w:left w:val="nil"/>
              <w:bottom w:val="single" w:sz="4" w:space="0" w:color="auto"/>
              <w:right w:val="single" w:sz="4" w:space="0" w:color="auto"/>
            </w:tcBorders>
            <w:vAlign w:val="center"/>
            <w:hideMark/>
          </w:tcPr>
          <w:p w14:paraId="0EA48625" w14:textId="77777777" w:rsidR="00F62AD0" w:rsidRPr="00F24995" w:rsidRDefault="00F62AD0" w:rsidP="001C7DEF">
            <w:pPr>
              <w:jc w:val="center"/>
              <w:rPr>
                <w:sz w:val="26"/>
                <w:szCs w:val="26"/>
                <w:lang w:val="vi-VN" w:eastAsia="vi-VN"/>
              </w:rPr>
            </w:pPr>
            <w:r w:rsidRPr="00F24995">
              <w:rPr>
                <w:sz w:val="26"/>
                <w:szCs w:val="26"/>
                <w:lang w:val="en-GB" w:eastAsia="vi-VN"/>
              </w:rPr>
              <w:t>0,7</w:t>
            </w:r>
            <w:r w:rsidRPr="00F24995">
              <w:rPr>
                <w:sz w:val="26"/>
                <w:szCs w:val="26"/>
                <w:lang w:val="vi-VN" w:eastAsia="vi-VN"/>
              </w:rPr>
              <w:t>5</w:t>
            </w:r>
          </w:p>
        </w:tc>
        <w:tc>
          <w:tcPr>
            <w:tcW w:w="2693" w:type="dxa"/>
            <w:tcBorders>
              <w:top w:val="nil"/>
              <w:left w:val="nil"/>
              <w:bottom w:val="single" w:sz="4" w:space="0" w:color="auto"/>
              <w:right w:val="single" w:sz="4" w:space="0" w:color="auto"/>
            </w:tcBorders>
            <w:vAlign w:val="center"/>
          </w:tcPr>
          <w:p w14:paraId="58BAEF50" w14:textId="45BDF69B" w:rsidR="00F62AD0" w:rsidRPr="00F24995" w:rsidRDefault="00FD39AF" w:rsidP="001C7DEF">
            <w:pPr>
              <w:jc w:val="center"/>
              <w:rPr>
                <w:sz w:val="26"/>
                <w:szCs w:val="26"/>
                <w:lang w:val="vi-VN" w:eastAsia="vi-VN"/>
              </w:rPr>
            </w:pPr>
            <w:r w:rsidRPr="00FD39AF">
              <w:rPr>
                <w:sz w:val="26"/>
                <w:szCs w:val="26"/>
                <w:lang w:val="vi-VN" w:eastAsia="vi-VN"/>
              </w:rPr>
              <w:t>Không phẩy bảy mươi lăm điểm</w:t>
            </w:r>
          </w:p>
        </w:tc>
      </w:tr>
      <w:tr w:rsidR="003C4F03" w:rsidRPr="00F24995" w14:paraId="73422022" w14:textId="77777777" w:rsidTr="001C7DEF">
        <w:trPr>
          <w:trHeight w:val="2838"/>
        </w:trPr>
        <w:tc>
          <w:tcPr>
            <w:tcW w:w="709" w:type="dxa"/>
            <w:tcBorders>
              <w:top w:val="nil"/>
              <w:left w:val="single" w:sz="4" w:space="0" w:color="auto"/>
              <w:bottom w:val="single" w:sz="4" w:space="0" w:color="auto"/>
              <w:right w:val="single" w:sz="4" w:space="0" w:color="auto"/>
            </w:tcBorders>
            <w:vAlign w:val="center"/>
            <w:hideMark/>
          </w:tcPr>
          <w:p w14:paraId="24A44CE4" w14:textId="77777777" w:rsidR="00F62AD0" w:rsidRPr="00F24995" w:rsidRDefault="00F62AD0" w:rsidP="001C7DEF">
            <w:pPr>
              <w:jc w:val="center"/>
              <w:rPr>
                <w:sz w:val="26"/>
                <w:szCs w:val="26"/>
                <w:lang w:val="vi-VN" w:eastAsia="vi-VN"/>
              </w:rPr>
            </w:pPr>
            <w:r w:rsidRPr="00F24995">
              <w:rPr>
                <w:sz w:val="26"/>
                <w:szCs w:val="26"/>
                <w:lang w:val="vi-VN" w:eastAsia="vi-VN"/>
              </w:rPr>
              <w:lastRenderedPageBreak/>
              <w:t>8</w:t>
            </w:r>
          </w:p>
        </w:tc>
        <w:tc>
          <w:tcPr>
            <w:tcW w:w="3260" w:type="dxa"/>
            <w:tcBorders>
              <w:top w:val="nil"/>
              <w:left w:val="nil"/>
              <w:bottom w:val="single" w:sz="4" w:space="0" w:color="auto"/>
              <w:right w:val="single" w:sz="4" w:space="0" w:color="auto"/>
            </w:tcBorders>
            <w:vAlign w:val="center"/>
            <w:hideMark/>
          </w:tcPr>
          <w:p w14:paraId="4E267AAE" w14:textId="77777777" w:rsidR="00F62AD0" w:rsidRPr="00F24995" w:rsidRDefault="00F62AD0" w:rsidP="001C7DEF">
            <w:pPr>
              <w:rPr>
                <w:sz w:val="26"/>
                <w:szCs w:val="26"/>
                <w:lang w:val="vi-VN" w:eastAsia="vi-VN"/>
              </w:rPr>
            </w:pPr>
            <w:r w:rsidRPr="00F24995">
              <w:rPr>
                <w:iCs/>
                <w:sz w:val="26"/>
                <w:szCs w:val="26"/>
                <w:lang w:val="sv-SE" w:eastAsia="vi-VN"/>
              </w:rPr>
              <w:t xml:space="preserve">• Thí sinh dự thi cuộc thi khoa học, kỹ thuật cấp tỉnh/cấp thành phố trực thuộc trung ương đoạt </w:t>
            </w:r>
            <w:r w:rsidRPr="00F24995">
              <w:rPr>
                <w:b/>
                <w:bCs/>
                <w:iCs/>
                <w:sz w:val="26"/>
                <w:szCs w:val="26"/>
                <w:lang w:val="sv-SE" w:eastAsia="vi-VN"/>
              </w:rPr>
              <w:t>giải ba</w:t>
            </w:r>
            <w:r w:rsidRPr="00F24995">
              <w:rPr>
                <w:iCs/>
                <w:sz w:val="26"/>
                <w:szCs w:val="26"/>
                <w:lang w:val="sv-SE" w:eastAsia="vi-VN"/>
              </w:rPr>
              <w:t xml:space="preserve"> trong hệ thống tuyển chọn cuộc thi khoa học, kỹ thuật quốc gia có nội dung cuộc thi thuộc đúng ngành / ngành gần với ngành đăng ký xét tuyển.</w:t>
            </w:r>
          </w:p>
        </w:tc>
        <w:tc>
          <w:tcPr>
            <w:tcW w:w="2694" w:type="dxa"/>
            <w:tcBorders>
              <w:top w:val="nil"/>
              <w:left w:val="nil"/>
              <w:bottom w:val="single" w:sz="4" w:space="0" w:color="auto"/>
              <w:right w:val="single" w:sz="4" w:space="0" w:color="auto"/>
            </w:tcBorders>
            <w:vAlign w:val="center"/>
            <w:hideMark/>
          </w:tcPr>
          <w:p w14:paraId="353D335D" w14:textId="77777777" w:rsidR="00F62AD0" w:rsidRPr="00F24995" w:rsidRDefault="00F62AD0" w:rsidP="001C7DEF">
            <w:pPr>
              <w:jc w:val="center"/>
              <w:rPr>
                <w:sz w:val="26"/>
                <w:szCs w:val="26"/>
                <w:lang w:eastAsia="vi-VN"/>
              </w:rPr>
            </w:pPr>
            <w:r w:rsidRPr="00F24995">
              <w:rPr>
                <w:sz w:val="26"/>
                <w:szCs w:val="26"/>
                <w:lang w:eastAsia="vi-VN"/>
              </w:rPr>
              <w:t>0,5</w:t>
            </w:r>
          </w:p>
        </w:tc>
        <w:tc>
          <w:tcPr>
            <w:tcW w:w="2693" w:type="dxa"/>
            <w:tcBorders>
              <w:top w:val="nil"/>
              <w:left w:val="nil"/>
              <w:bottom w:val="single" w:sz="4" w:space="0" w:color="auto"/>
              <w:right w:val="single" w:sz="4" w:space="0" w:color="auto"/>
            </w:tcBorders>
            <w:vAlign w:val="center"/>
          </w:tcPr>
          <w:p w14:paraId="07E83B93" w14:textId="0469AF03" w:rsidR="00F62AD0" w:rsidRPr="00F24995" w:rsidRDefault="00FD39AF" w:rsidP="001C7DEF">
            <w:pPr>
              <w:jc w:val="center"/>
              <w:rPr>
                <w:sz w:val="26"/>
                <w:szCs w:val="26"/>
                <w:lang w:val="vi-VN" w:eastAsia="vi-VN"/>
              </w:rPr>
            </w:pPr>
            <w:r w:rsidRPr="00F24995">
              <w:rPr>
                <w:sz w:val="26"/>
                <w:szCs w:val="26"/>
                <w:lang w:eastAsia="vi-VN"/>
              </w:rPr>
              <w:t xml:space="preserve">Không </w:t>
            </w:r>
            <w:r>
              <w:rPr>
                <w:sz w:val="26"/>
                <w:szCs w:val="26"/>
                <w:lang w:eastAsia="vi-VN"/>
              </w:rPr>
              <w:t>phẩy năm điểm</w:t>
            </w:r>
          </w:p>
        </w:tc>
      </w:tr>
      <w:tr w:rsidR="003C4F03" w:rsidRPr="00F24995" w14:paraId="7C5DFC77" w14:textId="77777777" w:rsidTr="001C7DEF">
        <w:trPr>
          <w:trHeight w:val="1434"/>
        </w:trPr>
        <w:tc>
          <w:tcPr>
            <w:tcW w:w="709" w:type="dxa"/>
            <w:tcBorders>
              <w:top w:val="nil"/>
              <w:left w:val="single" w:sz="4" w:space="0" w:color="auto"/>
              <w:bottom w:val="single" w:sz="4" w:space="0" w:color="auto"/>
              <w:right w:val="single" w:sz="4" w:space="0" w:color="auto"/>
            </w:tcBorders>
            <w:vAlign w:val="center"/>
            <w:hideMark/>
          </w:tcPr>
          <w:p w14:paraId="4AD7BF39" w14:textId="77777777" w:rsidR="00F62AD0" w:rsidRPr="00F24995" w:rsidRDefault="00F62AD0" w:rsidP="001C7DEF">
            <w:pPr>
              <w:jc w:val="center"/>
              <w:rPr>
                <w:sz w:val="26"/>
                <w:szCs w:val="26"/>
                <w:lang w:val="vi-VN" w:eastAsia="vi-VN"/>
              </w:rPr>
            </w:pPr>
            <w:r w:rsidRPr="00F24995">
              <w:rPr>
                <w:sz w:val="26"/>
                <w:szCs w:val="26"/>
                <w:lang w:val="vi-VN" w:eastAsia="vi-VN"/>
              </w:rPr>
              <w:t>9</w:t>
            </w:r>
          </w:p>
        </w:tc>
        <w:tc>
          <w:tcPr>
            <w:tcW w:w="3260" w:type="dxa"/>
            <w:tcBorders>
              <w:top w:val="nil"/>
              <w:left w:val="nil"/>
              <w:bottom w:val="single" w:sz="4" w:space="0" w:color="auto"/>
              <w:right w:val="single" w:sz="4" w:space="0" w:color="auto"/>
            </w:tcBorders>
            <w:vAlign w:val="center"/>
            <w:hideMark/>
          </w:tcPr>
          <w:p w14:paraId="51CFC5BF" w14:textId="77777777" w:rsidR="00F62AD0" w:rsidRPr="00F24995" w:rsidRDefault="00F62AD0" w:rsidP="001C7DEF">
            <w:pPr>
              <w:rPr>
                <w:sz w:val="26"/>
                <w:szCs w:val="26"/>
                <w:lang w:val="vi-VN" w:eastAsia="vi-VN"/>
              </w:rPr>
            </w:pPr>
            <w:r w:rsidRPr="00F24995">
              <w:rPr>
                <w:iCs/>
                <w:sz w:val="26"/>
                <w:szCs w:val="26"/>
                <w:lang w:val="sv-SE" w:eastAsia="vi-VN"/>
              </w:rPr>
              <w:t xml:space="preserve">• Thí sinh đoạt </w:t>
            </w:r>
            <w:r w:rsidRPr="00F24995">
              <w:rPr>
                <w:b/>
                <w:bCs/>
                <w:iCs/>
                <w:sz w:val="26"/>
                <w:szCs w:val="26"/>
                <w:lang w:val="sv-SE" w:eastAsia="vi-VN"/>
              </w:rPr>
              <w:t>giải Vô địch, nhất, nhì</w:t>
            </w:r>
            <w:r w:rsidRPr="00F24995">
              <w:rPr>
                <w:iCs/>
                <w:sz w:val="26"/>
                <w:szCs w:val="26"/>
                <w:lang w:val="sv-SE" w:eastAsia="vi-VN"/>
              </w:rPr>
              <w:t xml:space="preserve"> trong cuộc thi lập trình ICPC Trung học Phổ thông quốc gia / quốc tế.</w:t>
            </w:r>
          </w:p>
        </w:tc>
        <w:tc>
          <w:tcPr>
            <w:tcW w:w="2694" w:type="dxa"/>
            <w:tcBorders>
              <w:top w:val="nil"/>
              <w:left w:val="nil"/>
              <w:bottom w:val="single" w:sz="4" w:space="0" w:color="auto"/>
              <w:right w:val="single" w:sz="4" w:space="0" w:color="auto"/>
            </w:tcBorders>
            <w:vAlign w:val="center"/>
            <w:hideMark/>
          </w:tcPr>
          <w:p w14:paraId="2AE21AA3" w14:textId="77777777" w:rsidR="00F62AD0" w:rsidRPr="00F24995" w:rsidRDefault="00F62AD0" w:rsidP="001C7DEF">
            <w:pPr>
              <w:jc w:val="center"/>
              <w:rPr>
                <w:sz w:val="26"/>
                <w:szCs w:val="26"/>
                <w:lang w:eastAsia="vi-VN"/>
              </w:rPr>
            </w:pPr>
            <w:r w:rsidRPr="00F24995">
              <w:rPr>
                <w:sz w:val="26"/>
                <w:szCs w:val="26"/>
                <w:lang w:eastAsia="vi-VN"/>
              </w:rPr>
              <w:t>1,5</w:t>
            </w:r>
          </w:p>
        </w:tc>
        <w:tc>
          <w:tcPr>
            <w:tcW w:w="2693" w:type="dxa"/>
            <w:tcBorders>
              <w:top w:val="nil"/>
              <w:left w:val="nil"/>
              <w:bottom w:val="single" w:sz="4" w:space="0" w:color="auto"/>
              <w:right w:val="single" w:sz="4" w:space="0" w:color="auto"/>
            </w:tcBorders>
            <w:vAlign w:val="center"/>
            <w:hideMark/>
          </w:tcPr>
          <w:p w14:paraId="3F24A86C" w14:textId="4C14A7AC" w:rsidR="00F62AD0" w:rsidRPr="00F24995" w:rsidRDefault="00FD39AF" w:rsidP="001C7DEF">
            <w:pPr>
              <w:jc w:val="center"/>
              <w:rPr>
                <w:sz w:val="26"/>
                <w:szCs w:val="26"/>
                <w:lang w:val="vi-VN" w:eastAsia="vi-VN"/>
              </w:rPr>
            </w:pPr>
            <w:r w:rsidRPr="00F24995">
              <w:rPr>
                <w:sz w:val="26"/>
                <w:szCs w:val="26"/>
                <w:lang w:eastAsia="vi-VN"/>
              </w:rPr>
              <w:t>Một</w:t>
            </w:r>
            <w:r w:rsidRPr="00F24995">
              <w:rPr>
                <w:sz w:val="26"/>
                <w:szCs w:val="26"/>
                <w:lang w:val="vi-VN" w:eastAsia="vi-VN"/>
              </w:rPr>
              <w:t xml:space="preserve"> </w:t>
            </w:r>
            <w:r>
              <w:rPr>
                <w:sz w:val="26"/>
                <w:szCs w:val="26"/>
                <w:lang w:eastAsia="vi-VN"/>
              </w:rPr>
              <w:t xml:space="preserve">phẩy năm </w:t>
            </w:r>
            <w:r w:rsidRPr="00F24995">
              <w:rPr>
                <w:sz w:val="26"/>
                <w:szCs w:val="26"/>
                <w:lang w:eastAsia="vi-VN"/>
              </w:rPr>
              <w:t>điểm</w:t>
            </w:r>
          </w:p>
        </w:tc>
      </w:tr>
      <w:tr w:rsidR="003C4F03" w:rsidRPr="00F24995" w14:paraId="40582887" w14:textId="77777777" w:rsidTr="001C7DEF">
        <w:trPr>
          <w:trHeight w:val="1425"/>
        </w:trPr>
        <w:tc>
          <w:tcPr>
            <w:tcW w:w="709" w:type="dxa"/>
            <w:tcBorders>
              <w:top w:val="nil"/>
              <w:left w:val="single" w:sz="4" w:space="0" w:color="auto"/>
              <w:bottom w:val="single" w:sz="4" w:space="0" w:color="auto"/>
              <w:right w:val="single" w:sz="4" w:space="0" w:color="auto"/>
            </w:tcBorders>
            <w:vAlign w:val="center"/>
            <w:hideMark/>
          </w:tcPr>
          <w:p w14:paraId="3CAB5B24" w14:textId="77777777" w:rsidR="00F62AD0" w:rsidRPr="00F24995" w:rsidRDefault="00F62AD0" w:rsidP="001C7DEF">
            <w:pPr>
              <w:jc w:val="center"/>
              <w:rPr>
                <w:sz w:val="26"/>
                <w:szCs w:val="26"/>
                <w:lang w:val="vi-VN" w:eastAsia="vi-VN"/>
              </w:rPr>
            </w:pPr>
            <w:r w:rsidRPr="00F24995">
              <w:rPr>
                <w:sz w:val="26"/>
                <w:szCs w:val="26"/>
                <w:lang w:val="vi-VN" w:eastAsia="vi-VN"/>
              </w:rPr>
              <w:t>10</w:t>
            </w:r>
          </w:p>
        </w:tc>
        <w:tc>
          <w:tcPr>
            <w:tcW w:w="3260" w:type="dxa"/>
            <w:tcBorders>
              <w:top w:val="nil"/>
              <w:left w:val="nil"/>
              <w:bottom w:val="single" w:sz="4" w:space="0" w:color="auto"/>
              <w:right w:val="single" w:sz="4" w:space="0" w:color="auto"/>
            </w:tcBorders>
            <w:vAlign w:val="center"/>
            <w:hideMark/>
          </w:tcPr>
          <w:p w14:paraId="14D43BF0" w14:textId="77777777" w:rsidR="00F62AD0" w:rsidRPr="00F24995" w:rsidRDefault="00F62AD0" w:rsidP="001C7DEF">
            <w:pPr>
              <w:rPr>
                <w:sz w:val="26"/>
                <w:szCs w:val="26"/>
                <w:lang w:val="vi-VN" w:eastAsia="vi-VN"/>
              </w:rPr>
            </w:pPr>
            <w:r w:rsidRPr="00F24995">
              <w:rPr>
                <w:iCs/>
                <w:sz w:val="26"/>
                <w:szCs w:val="26"/>
                <w:lang w:val="sv-SE" w:eastAsia="vi-VN"/>
              </w:rPr>
              <w:t xml:space="preserve">• Thí sinh đoạt </w:t>
            </w:r>
            <w:r w:rsidRPr="00F24995">
              <w:rPr>
                <w:b/>
                <w:bCs/>
                <w:iCs/>
                <w:sz w:val="26"/>
                <w:szCs w:val="26"/>
                <w:lang w:val="sv-SE" w:eastAsia="vi-VN"/>
              </w:rPr>
              <w:t>giải ba,  khuyến khích</w:t>
            </w:r>
            <w:r w:rsidRPr="00F24995">
              <w:rPr>
                <w:iCs/>
                <w:sz w:val="26"/>
                <w:szCs w:val="26"/>
                <w:lang w:val="sv-SE" w:eastAsia="vi-VN"/>
              </w:rPr>
              <w:t xml:space="preserve"> trong cuộc thi lập trình ICPC Trung học Phổ thông quốc gia / quốc tế.</w:t>
            </w:r>
          </w:p>
        </w:tc>
        <w:tc>
          <w:tcPr>
            <w:tcW w:w="2694" w:type="dxa"/>
            <w:tcBorders>
              <w:top w:val="nil"/>
              <w:left w:val="nil"/>
              <w:bottom w:val="single" w:sz="4" w:space="0" w:color="auto"/>
              <w:right w:val="single" w:sz="4" w:space="0" w:color="auto"/>
            </w:tcBorders>
            <w:vAlign w:val="center"/>
            <w:hideMark/>
          </w:tcPr>
          <w:p w14:paraId="2D0C2115" w14:textId="77777777" w:rsidR="00F62AD0" w:rsidRPr="00F24995" w:rsidRDefault="00F62AD0" w:rsidP="001C7DEF">
            <w:pPr>
              <w:jc w:val="center"/>
              <w:rPr>
                <w:sz w:val="26"/>
                <w:szCs w:val="26"/>
                <w:lang w:eastAsia="vi-VN"/>
              </w:rPr>
            </w:pPr>
            <w:r w:rsidRPr="00F24995">
              <w:rPr>
                <w:sz w:val="26"/>
                <w:szCs w:val="26"/>
                <w:lang w:val="vi-VN" w:eastAsia="vi-VN"/>
              </w:rPr>
              <w:t>1</w:t>
            </w:r>
            <w:r w:rsidRPr="00F24995">
              <w:rPr>
                <w:sz w:val="26"/>
                <w:szCs w:val="26"/>
                <w:lang w:val="en-GB" w:eastAsia="vi-VN"/>
              </w:rPr>
              <w:t>,</w:t>
            </w:r>
            <w:r w:rsidRPr="00F24995">
              <w:rPr>
                <w:sz w:val="26"/>
                <w:szCs w:val="26"/>
                <w:lang w:eastAsia="vi-VN"/>
              </w:rPr>
              <w:t>0</w:t>
            </w:r>
          </w:p>
        </w:tc>
        <w:tc>
          <w:tcPr>
            <w:tcW w:w="2693" w:type="dxa"/>
            <w:tcBorders>
              <w:top w:val="nil"/>
              <w:left w:val="nil"/>
              <w:bottom w:val="single" w:sz="4" w:space="0" w:color="auto"/>
              <w:right w:val="single" w:sz="4" w:space="0" w:color="auto"/>
            </w:tcBorders>
            <w:vAlign w:val="center"/>
            <w:hideMark/>
          </w:tcPr>
          <w:p w14:paraId="455DF3A0" w14:textId="77777777" w:rsidR="00F62AD0" w:rsidRPr="00F24995" w:rsidRDefault="00F62AD0" w:rsidP="001C7DEF">
            <w:pPr>
              <w:jc w:val="center"/>
              <w:rPr>
                <w:sz w:val="26"/>
                <w:szCs w:val="26"/>
                <w:lang w:eastAsia="vi-VN"/>
              </w:rPr>
            </w:pPr>
            <w:r w:rsidRPr="00F24995">
              <w:rPr>
                <w:sz w:val="26"/>
                <w:szCs w:val="26"/>
                <w:lang w:val="vi-VN" w:eastAsia="vi-VN"/>
              </w:rPr>
              <w:t xml:space="preserve">Một điểm </w:t>
            </w:r>
          </w:p>
        </w:tc>
      </w:tr>
      <w:tr w:rsidR="003C4F03" w:rsidRPr="00F24995" w14:paraId="5DE99DBD" w14:textId="77777777" w:rsidTr="001C7DEF">
        <w:trPr>
          <w:trHeight w:val="1704"/>
        </w:trPr>
        <w:tc>
          <w:tcPr>
            <w:tcW w:w="709" w:type="dxa"/>
            <w:tcBorders>
              <w:top w:val="nil"/>
              <w:left w:val="single" w:sz="4" w:space="0" w:color="auto"/>
              <w:bottom w:val="single" w:sz="4" w:space="0" w:color="auto"/>
              <w:right w:val="single" w:sz="4" w:space="0" w:color="auto"/>
            </w:tcBorders>
            <w:vAlign w:val="center"/>
            <w:hideMark/>
          </w:tcPr>
          <w:p w14:paraId="11178FFF" w14:textId="77777777" w:rsidR="00F62AD0" w:rsidRPr="00F24995" w:rsidRDefault="00F62AD0" w:rsidP="001C7DEF">
            <w:pPr>
              <w:jc w:val="center"/>
              <w:rPr>
                <w:sz w:val="26"/>
                <w:szCs w:val="26"/>
                <w:lang w:val="vi-VN" w:eastAsia="vi-VN"/>
              </w:rPr>
            </w:pPr>
            <w:r w:rsidRPr="00F24995">
              <w:rPr>
                <w:sz w:val="26"/>
                <w:szCs w:val="26"/>
                <w:lang w:val="vi-VN" w:eastAsia="vi-VN"/>
              </w:rPr>
              <w:t>11</w:t>
            </w:r>
          </w:p>
        </w:tc>
        <w:tc>
          <w:tcPr>
            <w:tcW w:w="3260" w:type="dxa"/>
            <w:tcBorders>
              <w:top w:val="nil"/>
              <w:left w:val="nil"/>
              <w:bottom w:val="single" w:sz="4" w:space="0" w:color="auto"/>
              <w:right w:val="single" w:sz="4" w:space="0" w:color="auto"/>
            </w:tcBorders>
            <w:vAlign w:val="center"/>
            <w:hideMark/>
          </w:tcPr>
          <w:p w14:paraId="4FFBF204" w14:textId="77777777" w:rsidR="00F62AD0" w:rsidRPr="00F24995" w:rsidRDefault="00F62AD0" w:rsidP="001C7DEF">
            <w:pPr>
              <w:rPr>
                <w:sz w:val="26"/>
                <w:szCs w:val="26"/>
                <w:lang w:val="vi-VN" w:eastAsia="vi-VN"/>
              </w:rPr>
            </w:pPr>
            <w:r w:rsidRPr="00F24995">
              <w:rPr>
                <w:iCs/>
                <w:sz w:val="26"/>
                <w:szCs w:val="26"/>
                <w:lang w:val="sv-SE" w:eastAsia="vi-VN"/>
              </w:rPr>
              <w:t xml:space="preserve">• Thí sinh đạt </w:t>
            </w:r>
            <w:r w:rsidRPr="00F24995">
              <w:rPr>
                <w:b/>
                <w:bCs/>
                <w:iCs/>
                <w:sz w:val="26"/>
                <w:szCs w:val="26"/>
                <w:lang w:val="sv-SE" w:eastAsia="vi-VN"/>
              </w:rPr>
              <w:t>huy chương Vàng, Bạc</w:t>
            </w:r>
            <w:r w:rsidRPr="00F24995">
              <w:rPr>
                <w:iCs/>
                <w:sz w:val="26"/>
                <w:szCs w:val="26"/>
                <w:lang w:val="sv-SE" w:eastAsia="vi-VN"/>
              </w:rPr>
              <w:t xml:space="preserve"> trong Kỳ thi Olympic 30/4 có nội dung môn thi các môn tại điểm b  như trên (*). </w:t>
            </w:r>
          </w:p>
        </w:tc>
        <w:tc>
          <w:tcPr>
            <w:tcW w:w="2694" w:type="dxa"/>
            <w:tcBorders>
              <w:top w:val="nil"/>
              <w:left w:val="nil"/>
              <w:bottom w:val="single" w:sz="4" w:space="0" w:color="auto"/>
              <w:right w:val="single" w:sz="4" w:space="0" w:color="auto"/>
            </w:tcBorders>
            <w:vAlign w:val="center"/>
            <w:hideMark/>
          </w:tcPr>
          <w:p w14:paraId="0F806F21" w14:textId="77777777" w:rsidR="00F62AD0" w:rsidRPr="00F24995" w:rsidRDefault="00F62AD0" w:rsidP="001C7DEF">
            <w:pPr>
              <w:jc w:val="center"/>
              <w:rPr>
                <w:sz w:val="26"/>
                <w:szCs w:val="26"/>
                <w:lang w:eastAsia="vi-VN"/>
              </w:rPr>
            </w:pPr>
            <w:r w:rsidRPr="00F24995">
              <w:rPr>
                <w:sz w:val="26"/>
                <w:szCs w:val="26"/>
                <w:lang w:eastAsia="vi-VN"/>
              </w:rPr>
              <w:t>0,75</w:t>
            </w:r>
          </w:p>
        </w:tc>
        <w:tc>
          <w:tcPr>
            <w:tcW w:w="2693" w:type="dxa"/>
            <w:tcBorders>
              <w:top w:val="nil"/>
              <w:left w:val="nil"/>
              <w:bottom w:val="single" w:sz="4" w:space="0" w:color="auto"/>
              <w:right w:val="single" w:sz="4" w:space="0" w:color="auto"/>
            </w:tcBorders>
            <w:vAlign w:val="center"/>
          </w:tcPr>
          <w:p w14:paraId="4D33F923" w14:textId="5E935A56" w:rsidR="00F62AD0" w:rsidRPr="00F24995" w:rsidRDefault="00FD39AF" w:rsidP="001C7DEF">
            <w:pPr>
              <w:jc w:val="center"/>
              <w:rPr>
                <w:sz w:val="26"/>
                <w:szCs w:val="26"/>
                <w:lang w:eastAsia="vi-VN"/>
              </w:rPr>
            </w:pPr>
            <w:r w:rsidRPr="00FD39AF">
              <w:rPr>
                <w:sz w:val="26"/>
                <w:szCs w:val="26"/>
                <w:lang w:val="vi-VN" w:eastAsia="vi-VN"/>
              </w:rPr>
              <w:t>Không phẩy bảy mươi lăm điểm</w:t>
            </w:r>
          </w:p>
        </w:tc>
      </w:tr>
      <w:tr w:rsidR="003C4F03" w:rsidRPr="00F24995" w14:paraId="2D54BD42" w14:textId="77777777" w:rsidTr="001C7DEF">
        <w:trPr>
          <w:trHeight w:val="1695"/>
        </w:trPr>
        <w:tc>
          <w:tcPr>
            <w:tcW w:w="709" w:type="dxa"/>
            <w:tcBorders>
              <w:top w:val="nil"/>
              <w:left w:val="single" w:sz="4" w:space="0" w:color="auto"/>
              <w:bottom w:val="single" w:sz="4" w:space="0" w:color="auto"/>
              <w:right w:val="single" w:sz="4" w:space="0" w:color="auto"/>
            </w:tcBorders>
            <w:vAlign w:val="center"/>
            <w:hideMark/>
          </w:tcPr>
          <w:p w14:paraId="66553652" w14:textId="77777777" w:rsidR="00F62AD0" w:rsidRPr="00F24995" w:rsidRDefault="00F62AD0" w:rsidP="001C7DEF">
            <w:pPr>
              <w:jc w:val="center"/>
              <w:rPr>
                <w:sz w:val="26"/>
                <w:szCs w:val="26"/>
                <w:lang w:val="vi-VN" w:eastAsia="vi-VN"/>
              </w:rPr>
            </w:pPr>
            <w:r w:rsidRPr="00F24995">
              <w:rPr>
                <w:sz w:val="26"/>
                <w:szCs w:val="26"/>
                <w:lang w:val="vi-VN" w:eastAsia="vi-VN"/>
              </w:rPr>
              <w:t>12</w:t>
            </w:r>
          </w:p>
        </w:tc>
        <w:tc>
          <w:tcPr>
            <w:tcW w:w="3260" w:type="dxa"/>
            <w:tcBorders>
              <w:top w:val="nil"/>
              <w:left w:val="nil"/>
              <w:bottom w:val="single" w:sz="4" w:space="0" w:color="auto"/>
              <w:right w:val="single" w:sz="4" w:space="0" w:color="auto"/>
            </w:tcBorders>
            <w:vAlign w:val="center"/>
            <w:hideMark/>
          </w:tcPr>
          <w:p w14:paraId="6E11DFBF" w14:textId="77777777" w:rsidR="00F62AD0" w:rsidRPr="00F24995" w:rsidRDefault="00F62AD0" w:rsidP="001C7DEF">
            <w:pPr>
              <w:rPr>
                <w:sz w:val="26"/>
                <w:szCs w:val="26"/>
                <w:lang w:val="vi-VN" w:eastAsia="vi-VN"/>
              </w:rPr>
            </w:pPr>
            <w:r w:rsidRPr="00F24995">
              <w:rPr>
                <w:iCs/>
                <w:sz w:val="26"/>
                <w:szCs w:val="26"/>
                <w:lang w:val="sv-SE" w:eastAsia="vi-VN"/>
              </w:rPr>
              <w:t xml:space="preserve">•  Thí sinh đạt </w:t>
            </w:r>
            <w:r w:rsidRPr="00F24995">
              <w:rPr>
                <w:b/>
                <w:bCs/>
                <w:iCs/>
                <w:sz w:val="26"/>
                <w:szCs w:val="26"/>
                <w:lang w:val="sv-SE" w:eastAsia="vi-VN"/>
              </w:rPr>
              <w:t>huy chương Đồng</w:t>
            </w:r>
            <w:r w:rsidRPr="00F24995">
              <w:rPr>
                <w:iCs/>
                <w:sz w:val="26"/>
                <w:szCs w:val="26"/>
                <w:lang w:val="sv-SE" w:eastAsia="vi-VN"/>
              </w:rPr>
              <w:t xml:space="preserve"> trong Kỳ thi Olympic 30/4 có nội dung môn thi các môn tại điểm b như trên (*).</w:t>
            </w:r>
          </w:p>
        </w:tc>
        <w:tc>
          <w:tcPr>
            <w:tcW w:w="2694" w:type="dxa"/>
            <w:tcBorders>
              <w:top w:val="nil"/>
              <w:left w:val="nil"/>
              <w:bottom w:val="single" w:sz="4" w:space="0" w:color="auto"/>
              <w:right w:val="single" w:sz="4" w:space="0" w:color="auto"/>
            </w:tcBorders>
            <w:vAlign w:val="center"/>
            <w:hideMark/>
          </w:tcPr>
          <w:p w14:paraId="3EC19B2C" w14:textId="77777777" w:rsidR="00F62AD0" w:rsidRPr="00F24995" w:rsidRDefault="00F62AD0" w:rsidP="001C7DEF">
            <w:pPr>
              <w:jc w:val="center"/>
              <w:rPr>
                <w:sz w:val="26"/>
                <w:szCs w:val="26"/>
                <w:lang w:eastAsia="vi-VN"/>
              </w:rPr>
            </w:pPr>
            <w:r w:rsidRPr="00F24995">
              <w:rPr>
                <w:sz w:val="26"/>
                <w:szCs w:val="26"/>
                <w:lang w:eastAsia="vi-VN"/>
              </w:rPr>
              <w:t>0,5</w:t>
            </w:r>
          </w:p>
        </w:tc>
        <w:tc>
          <w:tcPr>
            <w:tcW w:w="2693" w:type="dxa"/>
            <w:tcBorders>
              <w:top w:val="nil"/>
              <w:left w:val="nil"/>
              <w:bottom w:val="single" w:sz="4" w:space="0" w:color="auto"/>
              <w:right w:val="single" w:sz="4" w:space="0" w:color="auto"/>
            </w:tcBorders>
            <w:vAlign w:val="center"/>
          </w:tcPr>
          <w:p w14:paraId="246AB955" w14:textId="71309C0B" w:rsidR="00F62AD0" w:rsidRPr="00F24995" w:rsidRDefault="00FD39AF" w:rsidP="001C7DEF">
            <w:pPr>
              <w:jc w:val="center"/>
              <w:rPr>
                <w:sz w:val="26"/>
                <w:szCs w:val="26"/>
                <w:lang w:val="vi-VN" w:eastAsia="vi-VN"/>
              </w:rPr>
            </w:pPr>
            <w:r w:rsidRPr="00F24995">
              <w:rPr>
                <w:sz w:val="26"/>
                <w:szCs w:val="26"/>
                <w:lang w:eastAsia="vi-VN"/>
              </w:rPr>
              <w:t xml:space="preserve">Không </w:t>
            </w:r>
            <w:r>
              <w:rPr>
                <w:sz w:val="26"/>
                <w:szCs w:val="26"/>
                <w:lang w:eastAsia="vi-VN"/>
              </w:rPr>
              <w:t>phẩy năm điểm</w:t>
            </w:r>
          </w:p>
        </w:tc>
      </w:tr>
      <w:tr w:rsidR="003C4F03" w:rsidRPr="00E969F9" w14:paraId="34721D47" w14:textId="77777777" w:rsidTr="001C7DEF">
        <w:trPr>
          <w:trHeight w:val="3234"/>
        </w:trPr>
        <w:tc>
          <w:tcPr>
            <w:tcW w:w="709" w:type="dxa"/>
            <w:tcBorders>
              <w:top w:val="single" w:sz="4" w:space="0" w:color="auto"/>
              <w:left w:val="single" w:sz="4" w:space="0" w:color="auto"/>
              <w:bottom w:val="single" w:sz="4" w:space="0" w:color="auto"/>
              <w:right w:val="single" w:sz="4" w:space="0" w:color="auto"/>
            </w:tcBorders>
            <w:vAlign w:val="center"/>
            <w:hideMark/>
          </w:tcPr>
          <w:p w14:paraId="26ED5C7A" w14:textId="77777777" w:rsidR="00F62AD0" w:rsidRPr="00F24995" w:rsidRDefault="00F62AD0" w:rsidP="001C7DEF">
            <w:pPr>
              <w:jc w:val="center"/>
              <w:rPr>
                <w:sz w:val="26"/>
                <w:szCs w:val="26"/>
                <w:lang w:val="vi-VN" w:eastAsia="vi-VN"/>
              </w:rPr>
            </w:pPr>
            <w:r w:rsidRPr="00F24995">
              <w:rPr>
                <w:sz w:val="26"/>
                <w:szCs w:val="26"/>
                <w:lang w:val="vi-VN" w:eastAsia="vi-VN"/>
              </w:rPr>
              <w:lastRenderedPageBreak/>
              <w:t>13</w:t>
            </w:r>
          </w:p>
        </w:tc>
        <w:tc>
          <w:tcPr>
            <w:tcW w:w="3260" w:type="dxa"/>
            <w:tcBorders>
              <w:top w:val="single" w:sz="4" w:space="0" w:color="auto"/>
              <w:left w:val="nil"/>
              <w:bottom w:val="single" w:sz="4" w:space="0" w:color="auto"/>
              <w:right w:val="single" w:sz="4" w:space="0" w:color="auto"/>
            </w:tcBorders>
            <w:vAlign w:val="center"/>
            <w:hideMark/>
          </w:tcPr>
          <w:p w14:paraId="7B018371" w14:textId="0122958D" w:rsidR="00F62AD0" w:rsidRPr="005E1882" w:rsidRDefault="00F62AD0" w:rsidP="001C7DEF">
            <w:pPr>
              <w:rPr>
                <w:sz w:val="26"/>
                <w:szCs w:val="26"/>
                <w:lang w:val="vi-VN" w:eastAsia="vi-VN"/>
              </w:rPr>
            </w:pPr>
            <w:r w:rsidRPr="005E1882">
              <w:rPr>
                <w:iCs/>
                <w:sz w:val="26"/>
                <w:szCs w:val="26"/>
                <w:lang w:val="sv-SE" w:eastAsia="vi-VN"/>
              </w:rPr>
              <w:t xml:space="preserve">• </w:t>
            </w:r>
            <w:r w:rsidR="005E1882" w:rsidRPr="005E1882">
              <w:rPr>
                <w:iCs/>
                <w:sz w:val="26"/>
                <w:szCs w:val="26"/>
                <w:lang w:val="sv-SE" w:eastAsia="vi-VN"/>
              </w:rPr>
              <w:t xml:space="preserve">Thí sinh </w:t>
            </w:r>
            <w:r w:rsidR="005E1882" w:rsidRPr="005E1882">
              <w:rPr>
                <w:b/>
                <w:bCs/>
                <w:iCs/>
                <w:sz w:val="26"/>
                <w:szCs w:val="26"/>
                <w:lang w:val="sv-SE" w:eastAsia="vi-VN"/>
              </w:rPr>
              <w:t xml:space="preserve">tốt nghiệp năm 2026 </w:t>
            </w:r>
            <w:r w:rsidR="005E1882" w:rsidRPr="005E1882">
              <w:rPr>
                <w:iCs/>
                <w:sz w:val="26"/>
                <w:szCs w:val="26"/>
                <w:lang w:val="sv-SE" w:eastAsia="vi-VN"/>
              </w:rPr>
              <w:t>học cả</w:t>
            </w:r>
            <w:r w:rsidR="005E1882" w:rsidRPr="005E1882">
              <w:rPr>
                <w:b/>
                <w:bCs/>
                <w:iCs/>
                <w:sz w:val="26"/>
                <w:szCs w:val="26"/>
                <w:lang w:val="sv-SE" w:eastAsia="vi-VN"/>
              </w:rPr>
              <w:t xml:space="preserve"> </w:t>
            </w:r>
            <w:r w:rsidR="005E1882" w:rsidRPr="005E1882">
              <w:rPr>
                <w:iCs/>
                <w:sz w:val="26"/>
                <w:szCs w:val="26"/>
                <w:lang w:val="sv-SE" w:eastAsia="vi-VN"/>
              </w:rPr>
              <w:t xml:space="preserve">03 năm lớp 10, 11, 12 thuộc các Trường </w:t>
            </w:r>
            <w:r w:rsidR="005E1882" w:rsidRPr="005E1882">
              <w:rPr>
                <w:b/>
                <w:bCs/>
                <w:iCs/>
                <w:sz w:val="26"/>
                <w:szCs w:val="26"/>
                <w:lang w:val="sv-SE" w:eastAsia="vi-VN"/>
              </w:rPr>
              <w:t>chuyên/năng khiếu</w:t>
            </w:r>
            <w:r w:rsidR="005E1882" w:rsidRPr="005E1882">
              <w:rPr>
                <w:iCs/>
                <w:sz w:val="26"/>
                <w:szCs w:val="26"/>
                <w:lang w:val="sv-SE" w:eastAsia="vi-VN"/>
              </w:rPr>
              <w:t xml:space="preserve"> trong danh sách 149 Trường được ĐHQG-HCM ưu tiên và đạt kết quả học tập loại tốt 03 năm lớp 10, 11, 12 </w:t>
            </w:r>
            <w:r w:rsidR="001A2A78" w:rsidRPr="005E1882">
              <w:rPr>
                <w:iCs/>
                <w:sz w:val="26"/>
                <w:szCs w:val="26"/>
                <w:lang w:val="sv-SE" w:eastAsia="vi-VN"/>
              </w:rPr>
              <w:t xml:space="preserve"> </w:t>
            </w:r>
            <w:r w:rsidR="001A2A78" w:rsidRPr="005E1882">
              <w:rPr>
                <w:i/>
                <w:sz w:val="26"/>
                <w:szCs w:val="26"/>
                <w:lang w:val="sv-SE" w:eastAsia="vi-VN"/>
              </w:rPr>
              <w:t>(kèm theo văn bản số</w:t>
            </w:r>
            <w:r w:rsidR="00F24995" w:rsidRPr="005E1882">
              <w:rPr>
                <w:i/>
                <w:sz w:val="26"/>
                <w:szCs w:val="26"/>
                <w:lang w:val="sv-SE" w:eastAsia="vi-VN"/>
              </w:rPr>
              <w:t xml:space="preserve"> 392/ĐHQG-ĐT ngày 05/03/2026 </w:t>
            </w:r>
            <w:r w:rsidR="001A2A78" w:rsidRPr="005E1882">
              <w:rPr>
                <w:i/>
                <w:sz w:val="26"/>
                <w:szCs w:val="26"/>
                <w:lang w:val="sv-SE" w:eastAsia="vi-VN"/>
              </w:rPr>
              <w:t>của ĐHQG-HCM)</w:t>
            </w:r>
            <w:r w:rsidR="005E1882">
              <w:rPr>
                <w:i/>
                <w:sz w:val="26"/>
                <w:szCs w:val="26"/>
                <w:lang w:val="sv-SE" w:eastAsia="vi-VN"/>
              </w:rPr>
              <w:t>.</w:t>
            </w:r>
          </w:p>
        </w:tc>
        <w:tc>
          <w:tcPr>
            <w:tcW w:w="2694" w:type="dxa"/>
            <w:tcBorders>
              <w:top w:val="single" w:sz="4" w:space="0" w:color="auto"/>
              <w:left w:val="nil"/>
              <w:bottom w:val="single" w:sz="4" w:space="0" w:color="auto"/>
              <w:right w:val="single" w:sz="4" w:space="0" w:color="auto"/>
            </w:tcBorders>
            <w:vAlign w:val="center"/>
            <w:hideMark/>
          </w:tcPr>
          <w:p w14:paraId="041C7F10" w14:textId="77777777" w:rsidR="00F62AD0" w:rsidRPr="005E1882" w:rsidRDefault="00F62AD0" w:rsidP="001C7DEF">
            <w:pPr>
              <w:jc w:val="center"/>
              <w:rPr>
                <w:sz w:val="26"/>
                <w:szCs w:val="26"/>
                <w:lang w:val="vi-VN" w:eastAsia="vi-VN"/>
              </w:rPr>
            </w:pPr>
            <w:r w:rsidRPr="005E1882">
              <w:rPr>
                <w:sz w:val="26"/>
                <w:szCs w:val="26"/>
                <w:lang w:val="vi-VN" w:eastAsia="vi-VN"/>
              </w:rPr>
              <w:t>0</w:t>
            </w:r>
            <w:r w:rsidRPr="005E1882">
              <w:rPr>
                <w:sz w:val="26"/>
                <w:szCs w:val="26"/>
                <w:lang w:val="en-GB" w:eastAsia="vi-VN"/>
              </w:rPr>
              <w:t>,2</w:t>
            </w:r>
            <w:r w:rsidRPr="005E1882">
              <w:rPr>
                <w:sz w:val="26"/>
                <w:szCs w:val="26"/>
                <w:lang w:val="vi-VN" w:eastAsia="vi-VN"/>
              </w:rPr>
              <w:t>5</w:t>
            </w:r>
          </w:p>
        </w:tc>
        <w:tc>
          <w:tcPr>
            <w:tcW w:w="2693" w:type="dxa"/>
            <w:tcBorders>
              <w:top w:val="single" w:sz="4" w:space="0" w:color="auto"/>
              <w:left w:val="nil"/>
              <w:bottom w:val="single" w:sz="4" w:space="0" w:color="auto"/>
              <w:right w:val="single" w:sz="4" w:space="0" w:color="auto"/>
            </w:tcBorders>
            <w:vAlign w:val="center"/>
          </w:tcPr>
          <w:p w14:paraId="544349C6" w14:textId="13349D2E" w:rsidR="00F62AD0" w:rsidRPr="00FD39AF" w:rsidRDefault="00F62AD0" w:rsidP="001C7DEF">
            <w:pPr>
              <w:jc w:val="center"/>
              <w:rPr>
                <w:sz w:val="26"/>
                <w:szCs w:val="26"/>
                <w:lang w:val="vi-VN" w:eastAsia="vi-VN"/>
              </w:rPr>
            </w:pPr>
            <w:r w:rsidRPr="005E1882">
              <w:rPr>
                <w:sz w:val="26"/>
                <w:szCs w:val="26"/>
                <w:lang w:val="vi-VN" w:eastAsia="vi-VN"/>
              </w:rPr>
              <w:t xml:space="preserve">Không </w:t>
            </w:r>
            <w:r w:rsidR="00FD39AF" w:rsidRPr="00FD39AF">
              <w:rPr>
                <w:sz w:val="26"/>
                <w:szCs w:val="26"/>
                <w:lang w:val="vi-VN" w:eastAsia="vi-VN"/>
              </w:rPr>
              <w:t>phẩy</w:t>
            </w:r>
            <w:r w:rsidRPr="005E1882">
              <w:rPr>
                <w:sz w:val="26"/>
                <w:szCs w:val="26"/>
                <w:lang w:val="vi-VN" w:eastAsia="vi-VN"/>
              </w:rPr>
              <w:t xml:space="preserve"> hai mươi lăm</w:t>
            </w:r>
            <w:r w:rsidR="00FD39AF" w:rsidRPr="00FD39AF">
              <w:rPr>
                <w:sz w:val="26"/>
                <w:szCs w:val="26"/>
                <w:lang w:val="vi-VN" w:eastAsia="vi-VN"/>
              </w:rPr>
              <w:t xml:space="preserve"> điểm</w:t>
            </w:r>
          </w:p>
        </w:tc>
      </w:tr>
      <w:tr w:rsidR="003C4F03" w:rsidRPr="00F24995" w14:paraId="5C6C0725" w14:textId="77777777" w:rsidTr="001C7DEF">
        <w:trPr>
          <w:trHeight w:val="3234"/>
        </w:trPr>
        <w:tc>
          <w:tcPr>
            <w:tcW w:w="709" w:type="dxa"/>
            <w:tcBorders>
              <w:top w:val="single" w:sz="4" w:space="0" w:color="auto"/>
              <w:left w:val="single" w:sz="4" w:space="0" w:color="auto"/>
              <w:bottom w:val="single" w:sz="4" w:space="0" w:color="auto"/>
              <w:right w:val="single" w:sz="4" w:space="0" w:color="auto"/>
            </w:tcBorders>
            <w:vAlign w:val="center"/>
          </w:tcPr>
          <w:p w14:paraId="18D9F94C" w14:textId="77777777" w:rsidR="00F62AD0" w:rsidRPr="00F24995" w:rsidRDefault="00F62AD0" w:rsidP="001C7DEF">
            <w:pPr>
              <w:jc w:val="center"/>
              <w:rPr>
                <w:sz w:val="26"/>
                <w:szCs w:val="26"/>
                <w:lang w:eastAsia="vi-VN"/>
              </w:rPr>
            </w:pPr>
            <w:r w:rsidRPr="00F24995">
              <w:rPr>
                <w:sz w:val="26"/>
                <w:szCs w:val="26"/>
                <w:lang w:eastAsia="vi-VN"/>
              </w:rPr>
              <w:t>14</w:t>
            </w:r>
          </w:p>
        </w:tc>
        <w:tc>
          <w:tcPr>
            <w:tcW w:w="3260" w:type="dxa"/>
            <w:tcBorders>
              <w:top w:val="single" w:sz="4" w:space="0" w:color="auto"/>
              <w:left w:val="nil"/>
              <w:bottom w:val="single" w:sz="4" w:space="0" w:color="auto"/>
              <w:right w:val="single" w:sz="4" w:space="0" w:color="auto"/>
            </w:tcBorders>
            <w:vAlign w:val="center"/>
          </w:tcPr>
          <w:p w14:paraId="7D3D9D8A" w14:textId="0F49111F" w:rsidR="00F62AD0" w:rsidRPr="005E1882" w:rsidRDefault="00F62AD0" w:rsidP="001C7DEF">
            <w:pPr>
              <w:rPr>
                <w:iCs/>
                <w:sz w:val="26"/>
                <w:szCs w:val="26"/>
                <w:lang w:val="sv-SE" w:eastAsia="vi-VN"/>
              </w:rPr>
            </w:pPr>
            <w:r w:rsidRPr="005E1882">
              <w:rPr>
                <w:iCs/>
                <w:sz w:val="26"/>
                <w:szCs w:val="26"/>
                <w:lang w:val="sv-SE" w:eastAsia="vi-VN"/>
              </w:rPr>
              <w:t xml:space="preserve">• </w:t>
            </w:r>
            <w:r w:rsidR="005E1882" w:rsidRPr="005E1882">
              <w:rPr>
                <w:iCs/>
                <w:sz w:val="26"/>
                <w:szCs w:val="26"/>
                <w:lang w:val="sv-SE" w:eastAsia="vi-VN"/>
              </w:rPr>
              <w:t xml:space="preserve">Thí sinh </w:t>
            </w:r>
            <w:r w:rsidR="005E1882" w:rsidRPr="005E1882">
              <w:rPr>
                <w:b/>
                <w:bCs/>
                <w:iCs/>
                <w:sz w:val="26"/>
                <w:szCs w:val="26"/>
                <w:lang w:val="sv-SE" w:eastAsia="vi-VN"/>
              </w:rPr>
              <w:t xml:space="preserve">tốt nghiệp năm 2026 </w:t>
            </w:r>
            <w:r w:rsidR="005E1882" w:rsidRPr="005E1882">
              <w:rPr>
                <w:iCs/>
                <w:sz w:val="26"/>
                <w:szCs w:val="26"/>
                <w:lang w:val="sv-SE" w:eastAsia="vi-VN"/>
              </w:rPr>
              <w:t>học cả</w:t>
            </w:r>
            <w:r w:rsidR="005E1882" w:rsidRPr="005E1882">
              <w:rPr>
                <w:b/>
                <w:bCs/>
                <w:iCs/>
                <w:sz w:val="26"/>
                <w:szCs w:val="26"/>
                <w:lang w:val="sv-SE" w:eastAsia="vi-VN"/>
              </w:rPr>
              <w:t xml:space="preserve"> </w:t>
            </w:r>
            <w:r w:rsidR="005E1882" w:rsidRPr="005E1882">
              <w:rPr>
                <w:iCs/>
                <w:sz w:val="26"/>
                <w:szCs w:val="26"/>
                <w:lang w:val="sv-SE" w:eastAsia="vi-VN"/>
              </w:rPr>
              <w:t xml:space="preserve">03 năm lớp 10, 11, 12 thuộc các Trường </w:t>
            </w:r>
            <w:r w:rsidR="005E1882" w:rsidRPr="005E1882">
              <w:rPr>
                <w:b/>
                <w:bCs/>
                <w:iCs/>
                <w:sz w:val="26"/>
                <w:szCs w:val="26"/>
                <w:lang w:val="sv-SE" w:eastAsia="vi-VN"/>
              </w:rPr>
              <w:t xml:space="preserve">không chuyên/không năng khiếu </w:t>
            </w:r>
            <w:r w:rsidR="005E1882" w:rsidRPr="005E1882">
              <w:rPr>
                <w:iCs/>
                <w:sz w:val="26"/>
                <w:szCs w:val="26"/>
                <w:lang w:val="sv-SE" w:eastAsia="vi-VN"/>
              </w:rPr>
              <w:t>trong danh sách 149 Trường được ĐHQG-HCM ưu tiên và đạt kết quả học tập loại tốt 03 năm lớp 10, 11, 12</w:t>
            </w:r>
            <w:r w:rsidR="005E1882" w:rsidRPr="005E1882">
              <w:rPr>
                <w:i/>
                <w:sz w:val="26"/>
                <w:szCs w:val="26"/>
                <w:lang w:val="sv-SE" w:eastAsia="vi-VN"/>
              </w:rPr>
              <w:t xml:space="preserve"> </w:t>
            </w:r>
            <w:r w:rsidR="001A2A78" w:rsidRPr="005E1882">
              <w:rPr>
                <w:i/>
                <w:sz w:val="26"/>
                <w:szCs w:val="26"/>
                <w:lang w:val="sv-SE" w:eastAsia="vi-VN"/>
              </w:rPr>
              <w:t>(kèm theo văn bản số</w:t>
            </w:r>
            <w:r w:rsidR="00F24995" w:rsidRPr="005E1882">
              <w:rPr>
                <w:i/>
                <w:sz w:val="26"/>
                <w:szCs w:val="26"/>
                <w:lang w:val="sv-SE" w:eastAsia="vi-VN"/>
              </w:rPr>
              <w:t xml:space="preserve"> 392/ĐHQG-ĐT ngày 05/03/2026 </w:t>
            </w:r>
            <w:r w:rsidR="001A2A78" w:rsidRPr="005E1882">
              <w:rPr>
                <w:i/>
                <w:sz w:val="26"/>
                <w:szCs w:val="26"/>
                <w:lang w:val="sv-SE" w:eastAsia="vi-VN"/>
              </w:rPr>
              <w:t>của ĐHQG-HCM)</w:t>
            </w:r>
            <w:r w:rsidR="005E1882">
              <w:rPr>
                <w:i/>
                <w:sz w:val="26"/>
                <w:szCs w:val="26"/>
                <w:lang w:val="sv-SE" w:eastAsia="vi-VN"/>
              </w:rPr>
              <w:t>.</w:t>
            </w:r>
          </w:p>
        </w:tc>
        <w:tc>
          <w:tcPr>
            <w:tcW w:w="2694" w:type="dxa"/>
            <w:tcBorders>
              <w:top w:val="single" w:sz="4" w:space="0" w:color="auto"/>
              <w:left w:val="nil"/>
              <w:bottom w:val="single" w:sz="4" w:space="0" w:color="auto"/>
              <w:right w:val="single" w:sz="4" w:space="0" w:color="auto"/>
            </w:tcBorders>
            <w:vAlign w:val="center"/>
          </w:tcPr>
          <w:p w14:paraId="3FD1BB88" w14:textId="77777777" w:rsidR="00F62AD0" w:rsidRPr="005E1882" w:rsidRDefault="00F62AD0" w:rsidP="001C7DEF">
            <w:pPr>
              <w:jc w:val="center"/>
              <w:rPr>
                <w:sz w:val="26"/>
                <w:szCs w:val="26"/>
                <w:lang w:eastAsia="vi-VN"/>
              </w:rPr>
            </w:pPr>
            <w:r w:rsidRPr="005E1882">
              <w:rPr>
                <w:sz w:val="26"/>
                <w:szCs w:val="26"/>
                <w:lang w:eastAsia="vi-VN"/>
              </w:rPr>
              <w:t>0,15</w:t>
            </w:r>
          </w:p>
        </w:tc>
        <w:tc>
          <w:tcPr>
            <w:tcW w:w="2693" w:type="dxa"/>
            <w:tcBorders>
              <w:top w:val="single" w:sz="4" w:space="0" w:color="auto"/>
              <w:left w:val="nil"/>
              <w:bottom w:val="single" w:sz="4" w:space="0" w:color="auto"/>
              <w:right w:val="single" w:sz="4" w:space="0" w:color="auto"/>
            </w:tcBorders>
            <w:vAlign w:val="center"/>
          </w:tcPr>
          <w:p w14:paraId="6C1428BF" w14:textId="538CBE74" w:rsidR="00F62AD0" w:rsidRPr="005E1882" w:rsidRDefault="00FD39AF" w:rsidP="001C7DEF">
            <w:pPr>
              <w:jc w:val="center"/>
              <w:rPr>
                <w:sz w:val="26"/>
                <w:szCs w:val="26"/>
                <w:lang w:eastAsia="vi-VN"/>
              </w:rPr>
            </w:pPr>
            <w:r w:rsidRPr="005E1882">
              <w:rPr>
                <w:sz w:val="26"/>
                <w:szCs w:val="26"/>
                <w:lang w:val="vi-VN" w:eastAsia="vi-VN"/>
              </w:rPr>
              <w:t xml:space="preserve">Không </w:t>
            </w:r>
            <w:r w:rsidRPr="00FD39AF">
              <w:rPr>
                <w:sz w:val="26"/>
                <w:szCs w:val="26"/>
                <w:lang w:val="vi-VN" w:eastAsia="vi-VN"/>
              </w:rPr>
              <w:t>phẩy</w:t>
            </w:r>
            <w:r w:rsidRPr="005E1882">
              <w:rPr>
                <w:sz w:val="26"/>
                <w:szCs w:val="26"/>
                <w:lang w:val="vi-VN" w:eastAsia="vi-VN"/>
              </w:rPr>
              <w:t xml:space="preserve"> </w:t>
            </w:r>
            <w:r>
              <w:rPr>
                <w:sz w:val="26"/>
                <w:szCs w:val="26"/>
                <w:lang w:eastAsia="vi-VN"/>
              </w:rPr>
              <w:t>mười</w:t>
            </w:r>
            <w:r w:rsidRPr="005E1882">
              <w:rPr>
                <w:sz w:val="26"/>
                <w:szCs w:val="26"/>
                <w:lang w:val="vi-VN" w:eastAsia="vi-VN"/>
              </w:rPr>
              <w:t xml:space="preserve"> lăm</w:t>
            </w:r>
            <w:r w:rsidRPr="00FD39AF">
              <w:rPr>
                <w:sz w:val="26"/>
                <w:szCs w:val="26"/>
                <w:lang w:val="vi-VN" w:eastAsia="vi-VN"/>
              </w:rPr>
              <w:t xml:space="preserve"> điểm</w:t>
            </w:r>
          </w:p>
        </w:tc>
      </w:tr>
      <w:tr w:rsidR="005E1882" w:rsidRPr="00F24995" w14:paraId="2EBE4DD5" w14:textId="77777777" w:rsidTr="001C7DEF">
        <w:trPr>
          <w:trHeight w:val="3234"/>
        </w:trPr>
        <w:tc>
          <w:tcPr>
            <w:tcW w:w="709" w:type="dxa"/>
            <w:tcBorders>
              <w:top w:val="single" w:sz="4" w:space="0" w:color="auto"/>
              <w:left w:val="single" w:sz="4" w:space="0" w:color="auto"/>
              <w:bottom w:val="single" w:sz="4" w:space="0" w:color="auto"/>
              <w:right w:val="single" w:sz="4" w:space="0" w:color="auto"/>
            </w:tcBorders>
            <w:vAlign w:val="center"/>
          </w:tcPr>
          <w:p w14:paraId="333E2C7E" w14:textId="44A67E58" w:rsidR="005E1882" w:rsidRPr="00F24995" w:rsidRDefault="005E1882" w:rsidP="005E1882">
            <w:pPr>
              <w:jc w:val="center"/>
              <w:rPr>
                <w:sz w:val="26"/>
                <w:szCs w:val="26"/>
                <w:lang w:eastAsia="vi-VN"/>
              </w:rPr>
            </w:pPr>
            <w:r>
              <w:rPr>
                <w:sz w:val="26"/>
                <w:szCs w:val="26"/>
                <w:lang w:eastAsia="vi-VN"/>
              </w:rPr>
              <w:t>15</w:t>
            </w:r>
          </w:p>
        </w:tc>
        <w:tc>
          <w:tcPr>
            <w:tcW w:w="3260" w:type="dxa"/>
            <w:tcBorders>
              <w:top w:val="single" w:sz="4" w:space="0" w:color="auto"/>
              <w:left w:val="nil"/>
              <w:bottom w:val="single" w:sz="4" w:space="0" w:color="auto"/>
              <w:right w:val="single" w:sz="4" w:space="0" w:color="auto"/>
            </w:tcBorders>
            <w:vAlign w:val="center"/>
          </w:tcPr>
          <w:p w14:paraId="733D9B96" w14:textId="5E0D6EDB" w:rsidR="005E1882" w:rsidRPr="005E1882" w:rsidRDefault="005E1882" w:rsidP="005E1882">
            <w:pPr>
              <w:rPr>
                <w:iCs/>
                <w:sz w:val="26"/>
                <w:szCs w:val="26"/>
                <w:lang w:val="sv-SE" w:eastAsia="vi-VN"/>
              </w:rPr>
            </w:pPr>
            <w:r w:rsidRPr="005E1882">
              <w:rPr>
                <w:iCs/>
                <w:sz w:val="26"/>
                <w:szCs w:val="26"/>
                <w:lang w:val="sv-SE" w:eastAsia="vi-VN"/>
              </w:rPr>
              <w:t xml:space="preserve">• </w:t>
            </w:r>
            <w:r w:rsidRPr="005E1882">
              <w:rPr>
                <w:iCs/>
                <w:sz w:val="26"/>
                <w:szCs w:val="26"/>
              </w:rPr>
              <w:t xml:space="preserve">Thí sinh </w:t>
            </w:r>
            <w:r w:rsidRPr="005E1882">
              <w:rPr>
                <w:b/>
                <w:bCs/>
                <w:iCs/>
                <w:sz w:val="26"/>
                <w:szCs w:val="26"/>
              </w:rPr>
              <w:t>tốt nghiệp năm 2026</w:t>
            </w:r>
            <w:r w:rsidRPr="005E1882">
              <w:rPr>
                <w:iCs/>
                <w:sz w:val="26"/>
                <w:szCs w:val="26"/>
              </w:rPr>
              <w:t xml:space="preserve"> học 03 năm lớp 10, 11, 12 vừa thuộc </w:t>
            </w:r>
            <w:r w:rsidRPr="005E1882">
              <w:rPr>
                <w:iCs/>
                <w:sz w:val="26"/>
                <w:szCs w:val="26"/>
                <w:lang w:val="sv-SE" w:eastAsia="vi-VN"/>
              </w:rPr>
              <w:t>các Trường chuyên/năng khiếu,</w:t>
            </w:r>
            <w:r w:rsidRPr="005E1882">
              <w:rPr>
                <w:b/>
                <w:bCs/>
                <w:iCs/>
                <w:sz w:val="26"/>
                <w:szCs w:val="26"/>
                <w:lang w:val="sv-SE" w:eastAsia="vi-VN"/>
              </w:rPr>
              <w:t xml:space="preserve"> </w:t>
            </w:r>
            <w:r w:rsidRPr="005E1882">
              <w:rPr>
                <w:iCs/>
                <w:sz w:val="26"/>
                <w:szCs w:val="26"/>
                <w:lang w:val="sv-SE" w:eastAsia="vi-VN"/>
              </w:rPr>
              <w:t>vừa</w:t>
            </w:r>
            <w:r w:rsidRPr="005E1882">
              <w:rPr>
                <w:iCs/>
                <w:sz w:val="26"/>
                <w:szCs w:val="26"/>
              </w:rPr>
              <w:t xml:space="preserve">  thuộc các Trường không chuyên/không năng khiếu trong danh sách 149 Trường được ĐHQG-HCM ưu tiên và đạt kết quả học tập loại tốt 03 năm lớp 10, 11, 12 (</w:t>
            </w:r>
            <w:r w:rsidRPr="005E1882">
              <w:rPr>
                <w:i/>
                <w:sz w:val="26"/>
                <w:szCs w:val="26"/>
                <w:lang w:val="sv-SE" w:eastAsia="vi-VN"/>
              </w:rPr>
              <w:t>kèm theo văn bản số 392/ĐHQG-ĐT ngày 05/03/2026 của ĐHQG-HCM</w:t>
            </w:r>
            <w:r w:rsidRPr="005E1882">
              <w:rPr>
                <w:iCs/>
                <w:sz w:val="26"/>
                <w:szCs w:val="26"/>
              </w:rPr>
              <w:t>)</w:t>
            </w:r>
            <w:r>
              <w:rPr>
                <w:iCs/>
                <w:sz w:val="26"/>
                <w:szCs w:val="26"/>
              </w:rPr>
              <w:t>.</w:t>
            </w:r>
          </w:p>
        </w:tc>
        <w:tc>
          <w:tcPr>
            <w:tcW w:w="2694" w:type="dxa"/>
            <w:tcBorders>
              <w:top w:val="single" w:sz="4" w:space="0" w:color="auto"/>
              <w:left w:val="nil"/>
              <w:bottom w:val="single" w:sz="4" w:space="0" w:color="auto"/>
              <w:right w:val="single" w:sz="4" w:space="0" w:color="auto"/>
            </w:tcBorders>
            <w:vAlign w:val="center"/>
          </w:tcPr>
          <w:p w14:paraId="1D86C414" w14:textId="78BB6DBF" w:rsidR="005E1882" w:rsidRPr="005E1882" w:rsidRDefault="005E1882" w:rsidP="005E1882">
            <w:pPr>
              <w:jc w:val="center"/>
              <w:rPr>
                <w:sz w:val="26"/>
                <w:szCs w:val="26"/>
                <w:lang w:eastAsia="vi-VN"/>
              </w:rPr>
            </w:pPr>
            <w:r w:rsidRPr="005E1882">
              <w:rPr>
                <w:sz w:val="26"/>
                <w:szCs w:val="26"/>
                <w:lang w:eastAsia="vi-VN"/>
              </w:rPr>
              <w:t>0,15</w:t>
            </w:r>
          </w:p>
        </w:tc>
        <w:tc>
          <w:tcPr>
            <w:tcW w:w="2693" w:type="dxa"/>
            <w:tcBorders>
              <w:top w:val="single" w:sz="4" w:space="0" w:color="auto"/>
              <w:left w:val="nil"/>
              <w:bottom w:val="single" w:sz="4" w:space="0" w:color="auto"/>
              <w:right w:val="single" w:sz="4" w:space="0" w:color="auto"/>
            </w:tcBorders>
            <w:vAlign w:val="center"/>
          </w:tcPr>
          <w:p w14:paraId="561CED09" w14:textId="03A3E9A3" w:rsidR="005E1882" w:rsidRPr="005E1882" w:rsidRDefault="00FD39AF" w:rsidP="005E1882">
            <w:pPr>
              <w:jc w:val="center"/>
              <w:rPr>
                <w:sz w:val="26"/>
                <w:szCs w:val="26"/>
                <w:lang w:eastAsia="vi-VN"/>
              </w:rPr>
            </w:pPr>
            <w:r w:rsidRPr="005E1882">
              <w:rPr>
                <w:sz w:val="26"/>
                <w:szCs w:val="26"/>
                <w:lang w:val="vi-VN" w:eastAsia="vi-VN"/>
              </w:rPr>
              <w:t xml:space="preserve">Không </w:t>
            </w:r>
            <w:r w:rsidRPr="00FD39AF">
              <w:rPr>
                <w:sz w:val="26"/>
                <w:szCs w:val="26"/>
                <w:lang w:val="vi-VN" w:eastAsia="vi-VN"/>
              </w:rPr>
              <w:t>phẩy</w:t>
            </w:r>
            <w:r w:rsidRPr="005E1882">
              <w:rPr>
                <w:sz w:val="26"/>
                <w:szCs w:val="26"/>
                <w:lang w:val="vi-VN" w:eastAsia="vi-VN"/>
              </w:rPr>
              <w:t xml:space="preserve"> </w:t>
            </w:r>
            <w:r>
              <w:rPr>
                <w:sz w:val="26"/>
                <w:szCs w:val="26"/>
                <w:lang w:eastAsia="vi-VN"/>
              </w:rPr>
              <w:t>mười</w:t>
            </w:r>
            <w:r w:rsidRPr="005E1882">
              <w:rPr>
                <w:sz w:val="26"/>
                <w:szCs w:val="26"/>
                <w:lang w:val="vi-VN" w:eastAsia="vi-VN"/>
              </w:rPr>
              <w:t xml:space="preserve"> lăm</w:t>
            </w:r>
            <w:r w:rsidRPr="00FD39AF">
              <w:rPr>
                <w:sz w:val="26"/>
                <w:szCs w:val="26"/>
                <w:lang w:val="vi-VN" w:eastAsia="vi-VN"/>
              </w:rPr>
              <w:t xml:space="preserve"> điểm</w:t>
            </w:r>
          </w:p>
        </w:tc>
      </w:tr>
      <w:bookmarkEnd w:id="3"/>
    </w:tbl>
    <w:p w14:paraId="32C6C62F" w14:textId="77777777" w:rsidR="000D5EAB" w:rsidRDefault="000D5EAB" w:rsidP="000D5EAB">
      <w:pPr>
        <w:pStyle w:val="ListParagraph"/>
        <w:tabs>
          <w:tab w:val="left" w:pos="851"/>
        </w:tabs>
        <w:spacing w:after="0" w:line="400" w:lineRule="exact"/>
        <w:ind w:left="567"/>
        <w:jc w:val="both"/>
        <w:rPr>
          <w:rFonts w:ascii="Times New Roman" w:hAnsi="Times New Roman"/>
          <w:iCs/>
          <w:sz w:val="26"/>
          <w:szCs w:val="26"/>
          <w:lang w:val="sv-SE"/>
        </w:rPr>
      </w:pPr>
    </w:p>
    <w:p w14:paraId="3E7581B0" w14:textId="77777777" w:rsidR="000D5EAB" w:rsidRDefault="000D5EAB" w:rsidP="000D5EAB">
      <w:pPr>
        <w:pStyle w:val="ListParagraph"/>
        <w:tabs>
          <w:tab w:val="left" w:pos="851"/>
        </w:tabs>
        <w:spacing w:after="0" w:line="400" w:lineRule="exact"/>
        <w:ind w:left="567"/>
        <w:jc w:val="both"/>
        <w:rPr>
          <w:rFonts w:ascii="Times New Roman" w:hAnsi="Times New Roman"/>
          <w:iCs/>
          <w:sz w:val="26"/>
          <w:szCs w:val="26"/>
          <w:lang w:val="sv-SE"/>
        </w:rPr>
      </w:pPr>
    </w:p>
    <w:p w14:paraId="538DCB68" w14:textId="26D95A6E" w:rsidR="000D5EAB" w:rsidRPr="000D5EAB" w:rsidRDefault="000D5EAB" w:rsidP="00CA6622">
      <w:pPr>
        <w:pStyle w:val="ListParagraph"/>
        <w:numPr>
          <w:ilvl w:val="0"/>
          <w:numId w:val="8"/>
        </w:numPr>
        <w:tabs>
          <w:tab w:val="left" w:pos="851"/>
        </w:tabs>
        <w:spacing w:after="0" w:line="400" w:lineRule="exact"/>
        <w:ind w:left="0" w:firstLine="567"/>
        <w:jc w:val="both"/>
        <w:rPr>
          <w:rFonts w:ascii="Times New Roman" w:hAnsi="Times New Roman"/>
          <w:iCs/>
          <w:sz w:val="26"/>
          <w:szCs w:val="26"/>
          <w:lang w:val="sv-SE"/>
        </w:rPr>
      </w:pPr>
      <w:r w:rsidRPr="000D5EAB">
        <w:rPr>
          <w:rFonts w:ascii="Times New Roman" w:hAnsi="Times New Roman"/>
          <w:iCs/>
          <w:sz w:val="26"/>
          <w:szCs w:val="26"/>
          <w:lang w:val="sv-SE"/>
        </w:rPr>
        <w:lastRenderedPageBreak/>
        <w:t>Các giải được xét là giải</w:t>
      </w:r>
      <w:r w:rsidR="00E969F9">
        <w:rPr>
          <w:rFonts w:ascii="Times New Roman" w:hAnsi="Times New Roman"/>
          <w:iCs/>
          <w:sz w:val="26"/>
          <w:szCs w:val="26"/>
          <w:lang w:val="sv-SE"/>
        </w:rPr>
        <w:t xml:space="preserve"> có thời gian đạt giải</w:t>
      </w:r>
      <w:r w:rsidRPr="000D5EAB">
        <w:rPr>
          <w:rFonts w:ascii="Times New Roman" w:hAnsi="Times New Roman"/>
          <w:iCs/>
          <w:sz w:val="26"/>
          <w:szCs w:val="26"/>
          <w:lang w:val="sv-SE"/>
        </w:rPr>
        <w:t xml:space="preserve"> không quá 03 năm tính tới thời điểm xét và các giải này là giải đạt được trong 03 năm lớp 10, 11, 12.</w:t>
      </w:r>
    </w:p>
    <w:p w14:paraId="375AF5AD" w14:textId="3CFD114F" w:rsidR="00F62AD0" w:rsidRPr="00F24995" w:rsidRDefault="00F62AD0" w:rsidP="00CA6622">
      <w:pPr>
        <w:pStyle w:val="ListParagraph"/>
        <w:numPr>
          <w:ilvl w:val="0"/>
          <w:numId w:val="8"/>
        </w:numPr>
        <w:tabs>
          <w:tab w:val="left" w:pos="851"/>
        </w:tabs>
        <w:spacing w:after="0" w:line="400" w:lineRule="exact"/>
        <w:ind w:left="0" w:firstLine="567"/>
        <w:jc w:val="both"/>
        <w:rPr>
          <w:rFonts w:ascii="Times New Roman" w:hAnsi="Times New Roman"/>
          <w:iCs/>
          <w:sz w:val="26"/>
          <w:szCs w:val="26"/>
          <w:lang w:val="sv-SE"/>
        </w:rPr>
      </w:pPr>
      <w:r w:rsidRPr="00F24995">
        <w:rPr>
          <w:rFonts w:ascii="Times New Roman" w:hAnsi="Times New Roman"/>
          <w:iCs/>
          <w:sz w:val="26"/>
          <w:szCs w:val="26"/>
          <w:lang w:val="sv-SE"/>
        </w:rPr>
        <w:t>Đối với các giải học thuật quốc tế khác sẽ do Hội đồng tuyển sinh xem xét và quyết định mức cộng điểm tương ứng với các giải trên theo quy định của Bộ GDĐT và ĐHQG-HCM.</w:t>
      </w:r>
    </w:p>
    <w:p w14:paraId="378FC284" w14:textId="77777777" w:rsidR="00F62AD0" w:rsidRPr="00F24995" w:rsidRDefault="00F62AD0" w:rsidP="00CA6622">
      <w:pPr>
        <w:pStyle w:val="ListParagraph"/>
        <w:numPr>
          <w:ilvl w:val="0"/>
          <w:numId w:val="8"/>
        </w:numPr>
        <w:tabs>
          <w:tab w:val="left" w:pos="851"/>
        </w:tabs>
        <w:spacing w:after="0" w:line="400" w:lineRule="exact"/>
        <w:ind w:left="0" w:firstLine="567"/>
        <w:jc w:val="both"/>
        <w:rPr>
          <w:rFonts w:ascii="Times New Roman" w:hAnsi="Times New Roman"/>
          <w:iCs/>
          <w:sz w:val="26"/>
          <w:szCs w:val="26"/>
          <w:lang w:val="sv-SE"/>
        </w:rPr>
      </w:pPr>
      <w:r w:rsidRPr="00F24995">
        <w:rPr>
          <w:rFonts w:ascii="Times New Roman" w:hAnsi="Times New Roman"/>
          <w:iCs/>
          <w:sz w:val="26"/>
          <w:szCs w:val="26"/>
          <w:lang w:val="sv-SE"/>
        </w:rPr>
        <w:t>Nguyên tắc xét giải để quy ra điểm cộng</w:t>
      </w:r>
    </w:p>
    <w:p w14:paraId="21262589" w14:textId="77777777" w:rsidR="00F62AD0" w:rsidRPr="00F24995" w:rsidRDefault="00F62AD0" w:rsidP="00CA6622">
      <w:pPr>
        <w:pStyle w:val="ListParagraph"/>
        <w:numPr>
          <w:ilvl w:val="0"/>
          <w:numId w:val="4"/>
        </w:numPr>
        <w:tabs>
          <w:tab w:val="left" w:pos="851"/>
        </w:tabs>
        <w:spacing w:after="0" w:line="400" w:lineRule="exact"/>
        <w:ind w:left="0" w:firstLine="567"/>
        <w:jc w:val="both"/>
        <w:rPr>
          <w:rFonts w:ascii="Times New Roman" w:hAnsi="Times New Roman"/>
          <w:iCs/>
          <w:sz w:val="26"/>
          <w:szCs w:val="26"/>
          <w:lang w:val="sv-SE"/>
        </w:rPr>
      </w:pPr>
      <w:r w:rsidRPr="00F24995">
        <w:rPr>
          <w:rFonts w:ascii="Times New Roman" w:hAnsi="Times New Roman"/>
          <w:iCs/>
          <w:sz w:val="26"/>
          <w:szCs w:val="26"/>
          <w:lang w:val="sv-SE"/>
        </w:rPr>
        <w:t>Trường hợp thí sinh thỏa nhiều điều kiện cộng điểm xét thưởng, thí sinh chỉ được cộng một loại điểm xét thưởng cao nhấ</w:t>
      </w:r>
      <w:r w:rsidR="00CD6DEE" w:rsidRPr="00F24995">
        <w:rPr>
          <w:rFonts w:ascii="Times New Roman" w:hAnsi="Times New Roman"/>
          <w:iCs/>
          <w:sz w:val="26"/>
          <w:szCs w:val="26"/>
          <w:lang w:val="sv-SE"/>
        </w:rPr>
        <w:t>t.</w:t>
      </w:r>
      <w:r w:rsidRPr="00F24995">
        <w:rPr>
          <w:rFonts w:ascii="Times New Roman" w:hAnsi="Times New Roman"/>
          <w:iCs/>
          <w:sz w:val="26"/>
          <w:szCs w:val="26"/>
          <w:lang w:val="sv-SE"/>
        </w:rPr>
        <w:t xml:space="preserve"> </w:t>
      </w:r>
    </w:p>
    <w:p w14:paraId="4F7ABB9B" w14:textId="77777777" w:rsidR="00F62AD0" w:rsidRPr="00F24995" w:rsidRDefault="00F62AD0" w:rsidP="00CA6622">
      <w:pPr>
        <w:pStyle w:val="ListParagraph"/>
        <w:numPr>
          <w:ilvl w:val="0"/>
          <w:numId w:val="4"/>
        </w:numPr>
        <w:tabs>
          <w:tab w:val="left" w:pos="851"/>
        </w:tabs>
        <w:spacing w:after="0" w:line="400" w:lineRule="exact"/>
        <w:ind w:left="0" w:firstLine="567"/>
        <w:jc w:val="both"/>
        <w:rPr>
          <w:rFonts w:ascii="Times New Roman" w:hAnsi="Times New Roman"/>
          <w:iCs/>
          <w:sz w:val="26"/>
          <w:szCs w:val="26"/>
          <w:lang w:val="sv-SE"/>
        </w:rPr>
      </w:pPr>
      <w:r w:rsidRPr="00F24995">
        <w:rPr>
          <w:rFonts w:ascii="Times New Roman" w:hAnsi="Times New Roman"/>
          <w:iCs/>
          <w:sz w:val="26"/>
          <w:szCs w:val="26"/>
          <w:lang w:val="sv-SE"/>
        </w:rPr>
        <w:t>Mỗi thí sinh đều có cơ hội đạt mức điểm tối đa của thang điểm xét, nhưng không thí sinh nào có điểm xét (tính cả các loại điểm cộng, điểm ưu tiên) vượt quá mức điểm tối đa</w:t>
      </w:r>
      <w:r w:rsidR="00A27983" w:rsidRPr="00F24995">
        <w:rPr>
          <w:rFonts w:ascii="Times New Roman" w:hAnsi="Times New Roman"/>
          <w:iCs/>
          <w:sz w:val="26"/>
          <w:szCs w:val="26"/>
        </w:rPr>
        <w:t xml:space="preserve"> (30 điểm theo thang 30)</w:t>
      </w:r>
      <w:r w:rsidR="00CD6DEE" w:rsidRPr="00F24995">
        <w:rPr>
          <w:rFonts w:ascii="Times New Roman" w:hAnsi="Times New Roman"/>
          <w:iCs/>
          <w:sz w:val="26"/>
          <w:szCs w:val="26"/>
          <w:lang w:val="sv-SE"/>
        </w:rPr>
        <w:t>.</w:t>
      </w:r>
    </w:p>
    <w:p w14:paraId="327C040C" w14:textId="77777777" w:rsidR="00F62AD0" w:rsidRPr="00F24995" w:rsidRDefault="00F62AD0" w:rsidP="00CA6622">
      <w:pPr>
        <w:pStyle w:val="ListParagraph"/>
        <w:numPr>
          <w:ilvl w:val="0"/>
          <w:numId w:val="4"/>
        </w:numPr>
        <w:tabs>
          <w:tab w:val="left" w:pos="851"/>
        </w:tabs>
        <w:spacing w:after="0" w:line="400" w:lineRule="exact"/>
        <w:ind w:left="0" w:firstLine="567"/>
        <w:jc w:val="both"/>
        <w:rPr>
          <w:rFonts w:ascii="Times New Roman" w:hAnsi="Times New Roman"/>
          <w:iCs/>
          <w:sz w:val="26"/>
          <w:szCs w:val="26"/>
          <w:lang w:val="sv-SE"/>
        </w:rPr>
      </w:pPr>
      <w:r w:rsidRPr="00F24995">
        <w:rPr>
          <w:rFonts w:ascii="Times New Roman" w:hAnsi="Times New Roman"/>
          <w:iCs/>
          <w:sz w:val="26"/>
          <w:szCs w:val="26"/>
          <w:lang w:val="sv-SE"/>
        </w:rPr>
        <w:t>Đối với các giải khoa học kỹ thuật, Hội đồng tuyển sinh sẽ đánh giá nội dung giải thưởng để xác định đúng ngành / nhóm ngành được cộng.</w:t>
      </w:r>
    </w:p>
    <w:p w14:paraId="5AB418EC" w14:textId="77777777" w:rsidR="00F62AD0" w:rsidRPr="00F24995" w:rsidRDefault="00F62AD0" w:rsidP="00CA6622">
      <w:pPr>
        <w:pStyle w:val="ListParagraph"/>
        <w:numPr>
          <w:ilvl w:val="0"/>
          <w:numId w:val="8"/>
        </w:numPr>
        <w:tabs>
          <w:tab w:val="left" w:pos="851"/>
        </w:tabs>
        <w:spacing w:after="0" w:line="400" w:lineRule="exact"/>
        <w:ind w:left="0" w:firstLine="567"/>
        <w:jc w:val="both"/>
        <w:rPr>
          <w:rFonts w:ascii="Times New Roman" w:hAnsi="Times New Roman"/>
          <w:iCs/>
          <w:sz w:val="26"/>
          <w:szCs w:val="26"/>
          <w:lang w:val="sv-SE"/>
        </w:rPr>
      </w:pPr>
      <w:r w:rsidRPr="00F24995">
        <w:rPr>
          <w:rFonts w:ascii="Times New Roman" w:hAnsi="Times New Roman"/>
          <w:iCs/>
          <w:sz w:val="26"/>
          <w:szCs w:val="26"/>
          <w:lang w:val="sv-SE"/>
        </w:rPr>
        <w:t>Công thức tính điểm cộng</w:t>
      </w:r>
      <w:r w:rsidR="004964C3" w:rsidRPr="00F24995">
        <w:rPr>
          <w:rFonts w:ascii="Times New Roman" w:hAnsi="Times New Roman"/>
          <w:iCs/>
          <w:sz w:val="26"/>
          <w:szCs w:val="26"/>
        </w:rPr>
        <w:t xml:space="preserve"> đ</w:t>
      </w:r>
      <w:r w:rsidRPr="00F24995">
        <w:rPr>
          <w:rFonts w:ascii="Times New Roman" w:hAnsi="Times New Roman"/>
          <w:iCs/>
          <w:sz w:val="26"/>
          <w:szCs w:val="26"/>
          <w:lang w:val="sv-SE"/>
        </w:rPr>
        <w:t xml:space="preserve">ối với thang 30  </w:t>
      </w:r>
    </w:p>
    <w:p w14:paraId="4A2D0A66" w14:textId="77777777" w:rsidR="00F62AD0" w:rsidRPr="00F24995" w:rsidRDefault="00F62AD0" w:rsidP="00CA6622">
      <w:pPr>
        <w:pStyle w:val="ListParagraph"/>
        <w:numPr>
          <w:ilvl w:val="0"/>
          <w:numId w:val="4"/>
        </w:numPr>
        <w:tabs>
          <w:tab w:val="left" w:pos="851"/>
        </w:tabs>
        <w:spacing w:after="0" w:line="400" w:lineRule="exact"/>
        <w:ind w:left="0" w:firstLine="567"/>
        <w:jc w:val="both"/>
        <w:rPr>
          <w:rFonts w:ascii="Times New Roman" w:hAnsi="Times New Roman"/>
          <w:iCs/>
          <w:sz w:val="26"/>
          <w:szCs w:val="26"/>
          <w:lang w:val="sv-SE"/>
        </w:rPr>
      </w:pPr>
      <w:r w:rsidRPr="00F24995">
        <w:rPr>
          <w:rFonts w:ascii="Times New Roman" w:hAnsi="Times New Roman"/>
          <w:iCs/>
          <w:sz w:val="26"/>
          <w:szCs w:val="26"/>
          <w:lang w:val="sv-SE"/>
        </w:rPr>
        <w:t>Điểm cộng bằng điểm cộng cơ sở đối với thí sinh có tổng điểm nhỏ hơn 28,5 điểm.</w:t>
      </w:r>
    </w:p>
    <w:p w14:paraId="3CF4BDC7" w14:textId="77777777" w:rsidR="00F62AD0" w:rsidRPr="00F24995" w:rsidRDefault="00F62AD0" w:rsidP="00CA6622">
      <w:pPr>
        <w:pStyle w:val="ListParagraph"/>
        <w:numPr>
          <w:ilvl w:val="0"/>
          <w:numId w:val="4"/>
        </w:numPr>
        <w:tabs>
          <w:tab w:val="left" w:pos="851"/>
        </w:tabs>
        <w:spacing w:after="0" w:line="400" w:lineRule="exact"/>
        <w:ind w:left="0" w:firstLine="567"/>
        <w:jc w:val="both"/>
        <w:rPr>
          <w:rFonts w:ascii="Times New Roman" w:hAnsi="Times New Roman"/>
          <w:iCs/>
          <w:sz w:val="26"/>
          <w:szCs w:val="26"/>
          <w:lang w:val="sv-SE"/>
        </w:rPr>
      </w:pPr>
      <w:r w:rsidRPr="00F24995">
        <w:rPr>
          <w:rFonts w:ascii="Times New Roman" w:hAnsi="Times New Roman"/>
          <w:iCs/>
          <w:sz w:val="26"/>
          <w:szCs w:val="26"/>
          <w:lang w:val="sv-SE"/>
        </w:rPr>
        <w:t>Điểm cộng đối với thí sinh có tổng điểm từ 28,5 trở lên được xác định theo công thức sau:</w:t>
      </w:r>
    </w:p>
    <w:p w14:paraId="14214327" w14:textId="77777777" w:rsidR="00F62AD0" w:rsidRPr="00F24995" w:rsidRDefault="00F62AD0" w:rsidP="00F62AD0">
      <w:pPr>
        <w:spacing w:line="400" w:lineRule="exact"/>
        <w:jc w:val="center"/>
        <w:rPr>
          <w:b/>
          <w:iCs/>
          <w:sz w:val="26"/>
          <w:szCs w:val="26"/>
          <w:lang w:val="vi-VN"/>
        </w:rPr>
      </w:pPr>
      <w:r w:rsidRPr="00F24995">
        <w:rPr>
          <w:b/>
          <w:iCs/>
          <w:sz w:val="26"/>
          <w:szCs w:val="26"/>
          <w:lang w:val="sv-SE"/>
        </w:rPr>
        <w:t>Điểm cộng = [(30 – Tổng điểm đạt được của thí sinh ) / 1.5] * Điểm cộng cơ sở</w:t>
      </w:r>
    </w:p>
    <w:p w14:paraId="5B19EA0F" w14:textId="246C2330" w:rsidR="007545C9" w:rsidRPr="00F24995" w:rsidRDefault="007545C9" w:rsidP="00CA6622">
      <w:pPr>
        <w:pStyle w:val="ListParagraph"/>
        <w:numPr>
          <w:ilvl w:val="0"/>
          <w:numId w:val="8"/>
        </w:numPr>
        <w:tabs>
          <w:tab w:val="left" w:pos="851"/>
        </w:tabs>
        <w:spacing w:after="0" w:line="400" w:lineRule="exact"/>
        <w:ind w:left="0" w:firstLine="567"/>
        <w:jc w:val="both"/>
        <w:rPr>
          <w:rFonts w:ascii="Times New Roman" w:hAnsi="Times New Roman"/>
          <w:b/>
          <w:iCs/>
          <w:sz w:val="26"/>
          <w:szCs w:val="26"/>
        </w:rPr>
      </w:pPr>
      <w:r w:rsidRPr="00F24995">
        <w:rPr>
          <w:rFonts w:ascii="Times New Roman" w:hAnsi="Times New Roman"/>
          <w:b/>
          <w:iCs/>
          <w:sz w:val="26"/>
          <w:szCs w:val="26"/>
        </w:rPr>
        <w:t xml:space="preserve">Để được hưởng điểm cộng, thí sinh bắt buộc phải nộp hồ sơ trực tuyến cho trường theo quy định </w:t>
      </w:r>
      <w:r w:rsidR="005A4D5E" w:rsidRPr="00F24995">
        <w:rPr>
          <w:rFonts w:ascii="Times New Roman" w:hAnsi="Times New Roman"/>
          <w:b/>
          <w:iCs/>
          <w:sz w:val="26"/>
          <w:szCs w:val="26"/>
        </w:rPr>
        <w:t>tại mục V</w:t>
      </w:r>
      <w:r w:rsidR="004C7906" w:rsidRPr="00F24995">
        <w:rPr>
          <w:rFonts w:ascii="Times New Roman" w:hAnsi="Times New Roman"/>
          <w:b/>
          <w:iCs/>
          <w:sz w:val="26"/>
          <w:szCs w:val="26"/>
        </w:rPr>
        <w:t>I</w:t>
      </w:r>
      <w:r w:rsidR="005A4D5E" w:rsidRPr="00F24995">
        <w:rPr>
          <w:rFonts w:ascii="Times New Roman" w:hAnsi="Times New Roman"/>
          <w:b/>
          <w:iCs/>
          <w:sz w:val="26"/>
          <w:szCs w:val="26"/>
        </w:rPr>
        <w:t xml:space="preserve"> thông báo này.</w:t>
      </w:r>
    </w:p>
    <w:p w14:paraId="0C3538D0" w14:textId="77777777" w:rsidR="00A27983" w:rsidRPr="00F24995" w:rsidRDefault="00147A34" w:rsidP="00CA6622">
      <w:pPr>
        <w:pStyle w:val="ListParagraph"/>
        <w:numPr>
          <w:ilvl w:val="1"/>
          <w:numId w:val="12"/>
        </w:numPr>
        <w:tabs>
          <w:tab w:val="left" w:pos="851"/>
        </w:tabs>
        <w:spacing w:before="120" w:after="0" w:line="340" w:lineRule="exact"/>
        <w:ind w:left="0" w:firstLine="567"/>
        <w:rPr>
          <w:rFonts w:ascii="Times New Roman" w:hAnsi="Times New Roman"/>
          <w:sz w:val="26"/>
          <w:szCs w:val="26"/>
          <w:lang w:val="sv-SE"/>
        </w:rPr>
      </w:pPr>
      <w:r w:rsidRPr="00F24995">
        <w:rPr>
          <w:rFonts w:ascii="Times New Roman" w:hAnsi="Times New Roman"/>
          <w:b/>
          <w:bCs/>
          <w:iCs/>
          <w:spacing w:val="-8"/>
          <w:sz w:val="26"/>
          <w:szCs w:val="26"/>
          <w:lang w:val="sv-SE"/>
        </w:rPr>
        <w:t>Điểm</w:t>
      </w:r>
      <w:r w:rsidR="00724518" w:rsidRPr="00F24995">
        <w:rPr>
          <w:rFonts w:ascii="Times New Roman" w:hAnsi="Times New Roman"/>
          <w:b/>
          <w:bCs/>
          <w:iCs/>
          <w:sz w:val="26"/>
          <w:szCs w:val="26"/>
          <w:shd w:val="solid" w:color="FFFFFF" w:fill="auto"/>
        </w:rPr>
        <w:t xml:space="preserve"> </w:t>
      </w:r>
      <w:r w:rsidRPr="00F24995">
        <w:rPr>
          <w:rFonts w:ascii="Times New Roman" w:hAnsi="Times New Roman"/>
          <w:b/>
          <w:bCs/>
          <w:iCs/>
          <w:sz w:val="26"/>
          <w:szCs w:val="26"/>
          <w:lang w:val="nl-NL"/>
        </w:rPr>
        <w:t>ưu</w:t>
      </w:r>
      <w:r w:rsidR="00724518" w:rsidRPr="00F24995">
        <w:rPr>
          <w:rFonts w:ascii="Times New Roman" w:hAnsi="Times New Roman"/>
          <w:b/>
          <w:bCs/>
          <w:iCs/>
          <w:sz w:val="26"/>
          <w:szCs w:val="26"/>
          <w:shd w:val="solid" w:color="FFFFFF" w:fill="auto"/>
        </w:rPr>
        <w:t xml:space="preserve"> </w:t>
      </w:r>
      <w:r w:rsidRPr="00F24995">
        <w:rPr>
          <w:rFonts w:ascii="Times New Roman" w:hAnsi="Times New Roman"/>
          <w:b/>
          <w:bCs/>
          <w:iCs/>
          <w:sz w:val="26"/>
          <w:szCs w:val="26"/>
          <w:shd w:val="solid" w:color="FFFFFF" w:fill="auto"/>
          <w:lang w:val="sv-SE"/>
        </w:rPr>
        <w:t>tiên</w:t>
      </w:r>
    </w:p>
    <w:p w14:paraId="70D14499" w14:textId="77777777" w:rsidR="00A27983" w:rsidRPr="00F24995" w:rsidRDefault="00A27983" w:rsidP="00CA6622">
      <w:pPr>
        <w:pStyle w:val="ListParagraph"/>
        <w:numPr>
          <w:ilvl w:val="0"/>
          <w:numId w:val="8"/>
        </w:numPr>
        <w:tabs>
          <w:tab w:val="left" w:pos="851"/>
        </w:tabs>
        <w:spacing w:before="120" w:after="0" w:line="340" w:lineRule="exact"/>
        <w:ind w:left="0" w:firstLine="567"/>
        <w:rPr>
          <w:rFonts w:ascii="Times New Roman" w:hAnsi="Times New Roman"/>
          <w:iCs/>
          <w:sz w:val="26"/>
          <w:szCs w:val="26"/>
          <w:lang w:val="sv-SE"/>
        </w:rPr>
      </w:pPr>
      <w:r w:rsidRPr="00F24995">
        <w:rPr>
          <w:rFonts w:ascii="Times New Roman" w:hAnsi="Times New Roman"/>
          <w:iCs/>
          <w:sz w:val="26"/>
          <w:szCs w:val="26"/>
        </w:rPr>
        <w:t>Điểm ưu tiên là mức điểm thí sinh được hưởng theo khu vực, đối tượng ưu tiên được quy định của Bộ DGĐT</w:t>
      </w:r>
      <w:r w:rsidR="0067705B" w:rsidRPr="00F24995">
        <w:rPr>
          <w:rFonts w:ascii="Times New Roman" w:hAnsi="Times New Roman"/>
          <w:iCs/>
          <w:sz w:val="26"/>
          <w:szCs w:val="26"/>
        </w:rPr>
        <w:t>.</w:t>
      </w:r>
    </w:p>
    <w:p w14:paraId="274194E6" w14:textId="77777777" w:rsidR="00147A34" w:rsidRPr="00F24995" w:rsidRDefault="00147A34" w:rsidP="00CA6622">
      <w:pPr>
        <w:pStyle w:val="ListParagraph"/>
        <w:numPr>
          <w:ilvl w:val="0"/>
          <w:numId w:val="8"/>
        </w:numPr>
        <w:tabs>
          <w:tab w:val="left" w:pos="851"/>
        </w:tabs>
        <w:spacing w:before="120" w:after="0" w:line="340" w:lineRule="exact"/>
        <w:ind w:left="0" w:firstLine="567"/>
        <w:rPr>
          <w:rFonts w:ascii="Times New Roman" w:hAnsi="Times New Roman"/>
          <w:iCs/>
          <w:sz w:val="26"/>
          <w:szCs w:val="26"/>
          <w:lang w:val="sv-SE"/>
        </w:rPr>
      </w:pPr>
      <w:r w:rsidRPr="00F24995">
        <w:rPr>
          <w:rFonts w:ascii="Times New Roman" w:hAnsi="Times New Roman"/>
          <w:iCs/>
          <w:sz w:val="26"/>
          <w:szCs w:val="26"/>
          <w:shd w:val="solid" w:color="FFFFFF" w:fill="auto"/>
          <w:lang w:val="sv-SE"/>
        </w:rPr>
        <w:t xml:space="preserve"> </w:t>
      </w:r>
      <w:r w:rsidR="0067705B" w:rsidRPr="00F24995">
        <w:rPr>
          <w:rFonts w:ascii="Times New Roman" w:hAnsi="Times New Roman"/>
          <w:iCs/>
          <w:sz w:val="26"/>
          <w:szCs w:val="26"/>
          <w:shd w:val="solid" w:color="FFFFFF" w:fill="auto"/>
        </w:rPr>
        <w:t>Đ</w:t>
      </w:r>
      <w:r w:rsidRPr="00F24995">
        <w:rPr>
          <w:rFonts w:ascii="Times New Roman" w:hAnsi="Times New Roman"/>
          <w:iCs/>
          <w:sz w:val="26"/>
          <w:szCs w:val="26"/>
          <w:shd w:val="solid" w:color="FFFFFF" w:fill="auto"/>
          <w:lang w:val="sv-SE"/>
        </w:rPr>
        <w:t>ối với thí sinh đạt tổng điểm từ 22,5 trở lên (khi quy đổi về điểm theo thang 30)</w:t>
      </w:r>
      <w:r w:rsidR="0067705B" w:rsidRPr="00F24995">
        <w:rPr>
          <w:rFonts w:ascii="Times New Roman" w:hAnsi="Times New Roman"/>
          <w:iCs/>
          <w:sz w:val="26"/>
          <w:szCs w:val="26"/>
          <w:shd w:val="solid" w:color="FFFFFF" w:fill="auto"/>
        </w:rPr>
        <w:t xml:space="preserve">, điểm ưu tiên </w:t>
      </w:r>
      <w:r w:rsidRPr="00F24995">
        <w:rPr>
          <w:rFonts w:ascii="Times New Roman" w:hAnsi="Times New Roman"/>
          <w:iCs/>
          <w:sz w:val="26"/>
          <w:szCs w:val="26"/>
          <w:shd w:val="solid" w:color="FFFFFF" w:fill="auto"/>
          <w:lang w:val="sv-SE"/>
        </w:rPr>
        <w:t>được xác định theo công thức sau:</w:t>
      </w:r>
    </w:p>
    <w:p w14:paraId="19FA0403" w14:textId="568598C8" w:rsidR="0067705B" w:rsidRPr="00F24995" w:rsidRDefault="0067705B" w:rsidP="0067705B">
      <w:pPr>
        <w:tabs>
          <w:tab w:val="left" w:pos="851"/>
        </w:tabs>
        <w:spacing w:before="120" w:line="340" w:lineRule="exact"/>
        <w:rPr>
          <w:sz w:val="26"/>
          <w:szCs w:val="26"/>
          <w:lang w:val="vi-VN"/>
        </w:rPr>
      </w:pPr>
      <w:r w:rsidRPr="00F24995">
        <w:rPr>
          <w:b/>
          <w:bCs/>
          <w:sz w:val="28"/>
          <w:szCs w:val="28"/>
          <w:lang w:val="sv-SE"/>
        </w:rPr>
        <w:t>Điểm ưu tiên</w:t>
      </w:r>
      <w:r w:rsidRPr="00F24995">
        <w:rPr>
          <w:sz w:val="28"/>
          <w:szCs w:val="28"/>
          <w:lang w:val="sv-SE"/>
        </w:rPr>
        <w:t xml:space="preserve"> = [(30 - </w:t>
      </w:r>
      <w:r w:rsidRPr="00F24995">
        <w:rPr>
          <w:b/>
          <w:bCs/>
          <w:sz w:val="28"/>
          <w:szCs w:val="28"/>
          <w:lang w:val="sv-SE"/>
        </w:rPr>
        <w:t>Tổng điểm đạt được</w:t>
      </w:r>
      <w:r w:rsidRPr="00F24995">
        <w:rPr>
          <w:sz w:val="28"/>
          <w:szCs w:val="28"/>
          <w:lang w:val="sv-SE"/>
        </w:rPr>
        <w:t xml:space="preserve">)/7,50] </w:t>
      </w:r>
      <w:r w:rsidR="00AD4AA9" w:rsidRPr="00F24995">
        <w:rPr>
          <w:b/>
          <w:bCs/>
          <w:iCs/>
          <w:sz w:val="26"/>
          <w:szCs w:val="26"/>
          <w:lang w:val="sv-SE"/>
        </w:rPr>
        <w:t>×</w:t>
      </w:r>
      <w:r w:rsidRPr="00F24995">
        <w:rPr>
          <w:sz w:val="28"/>
          <w:szCs w:val="28"/>
          <w:lang w:val="sv-SE"/>
        </w:rPr>
        <w:t xml:space="preserve"> Mức điểm ưu tiên KVĐT</w:t>
      </w:r>
      <w:r w:rsidRPr="00F24995">
        <w:rPr>
          <w:sz w:val="28"/>
          <w:szCs w:val="28"/>
          <w:lang w:val="vi-VN"/>
        </w:rPr>
        <w:t xml:space="preserve"> (CT6)</w:t>
      </w:r>
    </w:p>
    <w:p w14:paraId="2778B35E" w14:textId="77777777" w:rsidR="00147A34" w:rsidRPr="00F24995" w:rsidRDefault="0067705B" w:rsidP="00CF4F1D">
      <w:pPr>
        <w:tabs>
          <w:tab w:val="left" w:pos="851"/>
        </w:tabs>
        <w:spacing w:after="120" w:line="360" w:lineRule="auto"/>
        <w:ind w:right="-85" w:firstLine="567"/>
        <w:jc w:val="both"/>
        <w:rPr>
          <w:iCs/>
          <w:spacing w:val="-8"/>
          <w:sz w:val="26"/>
          <w:szCs w:val="26"/>
          <w:lang w:val="sv-SE"/>
        </w:rPr>
      </w:pPr>
      <w:r w:rsidRPr="00F24995">
        <w:rPr>
          <w:iCs/>
          <w:sz w:val="26"/>
          <w:szCs w:val="26"/>
          <w:lang w:val="vi-VN"/>
        </w:rPr>
        <w:t>T</w:t>
      </w:r>
      <w:r w:rsidR="00147A34" w:rsidRPr="00F24995">
        <w:rPr>
          <w:iCs/>
          <w:sz w:val="26"/>
          <w:szCs w:val="26"/>
          <w:lang w:val="vi-VN"/>
        </w:rPr>
        <w:t>rong</w:t>
      </w:r>
      <w:r w:rsidR="00147A34" w:rsidRPr="00F24995">
        <w:rPr>
          <w:iCs/>
          <w:spacing w:val="-8"/>
          <w:sz w:val="26"/>
          <w:szCs w:val="26"/>
          <w:lang w:val="sv-SE"/>
        </w:rPr>
        <w:t xml:space="preserve"> đó</w:t>
      </w:r>
      <w:r w:rsidRPr="00F24995">
        <w:rPr>
          <w:iCs/>
          <w:spacing w:val="-8"/>
          <w:sz w:val="26"/>
          <w:szCs w:val="26"/>
          <w:lang w:val="vi-VN"/>
        </w:rPr>
        <w:t>:</w:t>
      </w:r>
      <w:r w:rsidR="00147A34" w:rsidRPr="00F24995">
        <w:rPr>
          <w:iCs/>
          <w:spacing w:val="-8"/>
          <w:sz w:val="26"/>
          <w:szCs w:val="26"/>
          <w:lang w:val="sv-SE"/>
        </w:rPr>
        <w:t xml:space="preserve">  </w:t>
      </w:r>
    </w:p>
    <w:p w14:paraId="5C85F38A" w14:textId="77777777" w:rsidR="00147A34" w:rsidRPr="00F24995" w:rsidRDefault="00147A34" w:rsidP="00CF4F1D">
      <w:pPr>
        <w:tabs>
          <w:tab w:val="left" w:pos="851"/>
        </w:tabs>
        <w:spacing w:after="120" w:line="360" w:lineRule="auto"/>
        <w:ind w:right="-85" w:firstLine="567"/>
        <w:rPr>
          <w:sz w:val="26"/>
          <w:szCs w:val="26"/>
          <w:lang w:val="vi-VN"/>
        </w:rPr>
      </w:pPr>
      <w:r w:rsidRPr="00F24995">
        <w:rPr>
          <w:b/>
          <w:bCs/>
          <w:spacing w:val="-8"/>
          <w:sz w:val="26"/>
          <w:szCs w:val="26"/>
          <w:lang w:val="sv-SE"/>
        </w:rPr>
        <w:t xml:space="preserve">                        Tổng điểm đạt được =    </w:t>
      </w:r>
      <w:r w:rsidRPr="00F24995">
        <w:rPr>
          <w:b/>
          <w:bCs/>
          <w:sz w:val="26"/>
          <w:szCs w:val="26"/>
          <w:lang w:val="vi-VN"/>
        </w:rPr>
        <w:t>Điểm</w:t>
      </w:r>
      <w:r w:rsidR="0067705B" w:rsidRPr="00F24995">
        <w:rPr>
          <w:b/>
          <w:bCs/>
          <w:sz w:val="26"/>
          <w:szCs w:val="26"/>
          <w:lang w:val="vi-VN"/>
        </w:rPr>
        <w:t xml:space="preserve"> </w:t>
      </w:r>
      <w:r w:rsidRPr="00F24995">
        <w:rPr>
          <w:b/>
          <w:bCs/>
          <w:sz w:val="26"/>
          <w:szCs w:val="26"/>
          <w:lang w:val="vi-VN"/>
        </w:rPr>
        <w:t>học</w:t>
      </w:r>
      <w:r w:rsidR="0067705B" w:rsidRPr="00F24995">
        <w:rPr>
          <w:b/>
          <w:bCs/>
          <w:sz w:val="26"/>
          <w:szCs w:val="26"/>
          <w:lang w:val="vi-VN"/>
        </w:rPr>
        <w:t xml:space="preserve"> </w:t>
      </w:r>
      <w:r w:rsidRPr="00F24995">
        <w:rPr>
          <w:b/>
          <w:bCs/>
          <w:sz w:val="26"/>
          <w:szCs w:val="26"/>
          <w:lang w:val="vi-VN"/>
        </w:rPr>
        <w:t>lực + Điểm</w:t>
      </w:r>
      <w:r w:rsidR="0067705B" w:rsidRPr="00F24995">
        <w:rPr>
          <w:b/>
          <w:bCs/>
          <w:sz w:val="26"/>
          <w:szCs w:val="26"/>
          <w:lang w:val="vi-VN"/>
        </w:rPr>
        <w:t xml:space="preserve"> </w:t>
      </w:r>
      <w:r w:rsidRPr="00F24995">
        <w:rPr>
          <w:b/>
          <w:bCs/>
          <w:sz w:val="26"/>
          <w:szCs w:val="26"/>
          <w:lang w:val="vi-VN"/>
        </w:rPr>
        <w:t xml:space="preserve">cộng                  </w:t>
      </w:r>
      <w:r w:rsidRPr="00F24995">
        <w:rPr>
          <w:sz w:val="26"/>
          <w:szCs w:val="26"/>
          <w:lang w:val="vi-VN"/>
        </w:rPr>
        <w:t>(</w:t>
      </w:r>
      <w:r w:rsidR="00CF4F1D" w:rsidRPr="00F24995">
        <w:rPr>
          <w:sz w:val="26"/>
          <w:szCs w:val="26"/>
          <w:lang w:val="vi-VN"/>
        </w:rPr>
        <w:t>CT7</w:t>
      </w:r>
      <w:r w:rsidRPr="00F24995">
        <w:rPr>
          <w:sz w:val="26"/>
          <w:szCs w:val="26"/>
          <w:lang w:val="vi-VN"/>
        </w:rPr>
        <w:t>)</w:t>
      </w:r>
    </w:p>
    <w:p w14:paraId="19DCDF89" w14:textId="77777777" w:rsidR="001F5A14" w:rsidRPr="00F24995" w:rsidRDefault="0025723C" w:rsidP="005E28C3">
      <w:pPr>
        <w:pStyle w:val="ListParagraph"/>
        <w:numPr>
          <w:ilvl w:val="0"/>
          <w:numId w:val="11"/>
        </w:numPr>
        <w:tabs>
          <w:tab w:val="left" w:pos="851"/>
          <w:tab w:val="left" w:pos="993"/>
        </w:tabs>
        <w:spacing w:before="120" w:line="340" w:lineRule="exact"/>
        <w:ind w:hanging="720"/>
        <w:jc w:val="both"/>
        <w:rPr>
          <w:rFonts w:ascii="Times New Roman" w:hAnsi="Times New Roman"/>
          <w:b/>
          <w:bCs/>
          <w:spacing w:val="-8"/>
          <w:sz w:val="26"/>
          <w:szCs w:val="26"/>
        </w:rPr>
      </w:pPr>
      <w:r w:rsidRPr="00F24995">
        <w:rPr>
          <w:rFonts w:ascii="Times New Roman" w:hAnsi="Times New Roman"/>
          <w:b/>
          <w:bCs/>
          <w:spacing w:val="-8"/>
          <w:sz w:val="26"/>
          <w:szCs w:val="26"/>
        </w:rPr>
        <w:t>Điểm</w:t>
      </w:r>
      <w:r w:rsidR="001F5A14" w:rsidRPr="00F24995">
        <w:rPr>
          <w:rFonts w:ascii="Times New Roman" w:hAnsi="Times New Roman"/>
          <w:b/>
          <w:bCs/>
          <w:spacing w:val="-8"/>
          <w:sz w:val="26"/>
          <w:szCs w:val="26"/>
        </w:rPr>
        <w:t xml:space="preserve"> </w:t>
      </w:r>
      <w:r w:rsidR="001F5A14" w:rsidRPr="00F24995">
        <w:rPr>
          <w:rFonts w:ascii="Times New Roman" w:hAnsi="Times New Roman"/>
          <w:b/>
          <w:bCs/>
          <w:spacing w:val="-8"/>
          <w:sz w:val="26"/>
          <w:szCs w:val="26"/>
          <w:lang w:val="sv-SE"/>
        </w:rPr>
        <w:t>công</w:t>
      </w:r>
      <w:r w:rsidR="001F5A14" w:rsidRPr="00F24995">
        <w:rPr>
          <w:rFonts w:ascii="Times New Roman" w:hAnsi="Times New Roman"/>
          <w:b/>
          <w:bCs/>
          <w:spacing w:val="-8"/>
          <w:sz w:val="26"/>
          <w:szCs w:val="26"/>
        </w:rPr>
        <w:t xml:space="preserve"> </w:t>
      </w:r>
      <w:r w:rsidR="001F5A14" w:rsidRPr="00F24995">
        <w:rPr>
          <w:rFonts w:ascii="Times New Roman" w:hAnsi="Times New Roman"/>
          <w:b/>
          <w:bCs/>
          <w:spacing w:val="-8"/>
          <w:sz w:val="26"/>
          <w:szCs w:val="26"/>
          <w:lang w:val="sv-SE"/>
        </w:rPr>
        <w:t>bố</w:t>
      </w:r>
    </w:p>
    <w:p w14:paraId="49783B8C" w14:textId="014C4B6F" w:rsidR="002B2BBC" w:rsidRPr="00F24995" w:rsidRDefault="001A2A78" w:rsidP="00CF4F1D">
      <w:pPr>
        <w:pStyle w:val="ListParagraph"/>
        <w:tabs>
          <w:tab w:val="left" w:pos="540"/>
          <w:tab w:val="left" w:pos="851"/>
        </w:tabs>
        <w:spacing w:before="120" w:after="120" w:line="340" w:lineRule="atLeast"/>
        <w:ind w:left="0" w:firstLine="567"/>
        <w:contextualSpacing w:val="0"/>
        <w:jc w:val="both"/>
        <w:rPr>
          <w:rFonts w:ascii="Times New Roman" w:hAnsi="Times New Roman"/>
          <w:spacing w:val="-8"/>
          <w:sz w:val="26"/>
          <w:szCs w:val="26"/>
        </w:rPr>
      </w:pPr>
      <w:r w:rsidRPr="00F24995">
        <w:rPr>
          <w:rFonts w:ascii="Times New Roman" w:hAnsi="Times New Roman"/>
          <w:iCs/>
          <w:sz w:val="26"/>
          <w:szCs w:val="26"/>
          <w:shd w:val="clear" w:color="auto" w:fill="FFFFFF"/>
        </w:rPr>
        <w:t xml:space="preserve">- </w:t>
      </w:r>
      <w:r w:rsidR="002B2BBC" w:rsidRPr="00F24995">
        <w:rPr>
          <w:rFonts w:ascii="Times New Roman" w:hAnsi="Times New Roman"/>
          <w:iCs/>
          <w:sz w:val="26"/>
          <w:szCs w:val="26"/>
          <w:shd w:val="clear" w:color="auto" w:fill="FFFFFF"/>
        </w:rPr>
        <w:t xml:space="preserve">Điểm chuẩn trúng tuyển và điểm xét tuyển của thí sinh đối với phương thức 2 </w:t>
      </w:r>
      <w:r w:rsidR="002B2BBC" w:rsidRPr="00F24995">
        <w:rPr>
          <w:rFonts w:ascii="Times New Roman" w:hAnsi="Times New Roman"/>
          <w:spacing w:val="-8"/>
          <w:sz w:val="26"/>
          <w:szCs w:val="26"/>
          <w:lang w:val="sv-SE"/>
        </w:rPr>
        <w:t>được chuẩn hóa</w:t>
      </w:r>
      <w:r w:rsidR="002B2BBC" w:rsidRPr="00F24995">
        <w:rPr>
          <w:rFonts w:ascii="Times New Roman" w:hAnsi="Times New Roman"/>
          <w:spacing w:val="-8"/>
          <w:sz w:val="26"/>
          <w:szCs w:val="26"/>
        </w:rPr>
        <w:t xml:space="preserve"> thành </w:t>
      </w:r>
      <w:r w:rsidR="002B2BBC" w:rsidRPr="00F24995">
        <w:rPr>
          <w:rFonts w:ascii="Times New Roman" w:hAnsi="Times New Roman"/>
          <w:b/>
          <w:bCs/>
          <w:spacing w:val="-8"/>
          <w:sz w:val="26"/>
          <w:szCs w:val="26"/>
        </w:rPr>
        <w:t xml:space="preserve">điểm </w:t>
      </w:r>
      <w:r w:rsidR="0025723C" w:rsidRPr="00F24995">
        <w:rPr>
          <w:rFonts w:ascii="Times New Roman" w:hAnsi="Times New Roman"/>
          <w:b/>
          <w:bCs/>
          <w:spacing w:val="-8"/>
          <w:sz w:val="26"/>
          <w:szCs w:val="26"/>
        </w:rPr>
        <w:t>công bố</w:t>
      </w:r>
      <w:r w:rsidR="002B2BBC" w:rsidRPr="00F24995">
        <w:rPr>
          <w:rFonts w:ascii="Times New Roman" w:hAnsi="Times New Roman"/>
          <w:spacing w:val="-8"/>
          <w:sz w:val="26"/>
          <w:szCs w:val="26"/>
          <w:lang w:val="sv-SE"/>
        </w:rPr>
        <w:t xml:space="preserve"> </w:t>
      </w:r>
      <w:r w:rsidR="002B2BBC" w:rsidRPr="00F24995">
        <w:rPr>
          <w:rFonts w:ascii="Times New Roman" w:hAnsi="Times New Roman"/>
          <w:spacing w:val="-8"/>
          <w:sz w:val="26"/>
          <w:szCs w:val="26"/>
        </w:rPr>
        <w:t>theo</w:t>
      </w:r>
      <w:r w:rsidR="002B2BBC" w:rsidRPr="00F24995">
        <w:rPr>
          <w:rFonts w:ascii="Times New Roman" w:hAnsi="Times New Roman"/>
          <w:spacing w:val="-8"/>
          <w:sz w:val="26"/>
          <w:szCs w:val="26"/>
          <w:lang w:val="sv-SE"/>
        </w:rPr>
        <w:t xml:space="preserve"> thang </w:t>
      </w:r>
      <w:r w:rsidR="002B2BBC" w:rsidRPr="00F24995">
        <w:rPr>
          <w:rFonts w:ascii="Times New Roman" w:hAnsi="Times New Roman"/>
          <w:spacing w:val="-8"/>
          <w:sz w:val="26"/>
          <w:szCs w:val="26"/>
        </w:rPr>
        <w:t xml:space="preserve">điểm </w:t>
      </w:r>
      <w:r w:rsidR="002B2BBC" w:rsidRPr="00F24995">
        <w:rPr>
          <w:rFonts w:ascii="Times New Roman" w:hAnsi="Times New Roman"/>
          <w:spacing w:val="-8"/>
          <w:sz w:val="26"/>
          <w:szCs w:val="26"/>
          <w:lang w:val="sv-SE"/>
        </w:rPr>
        <w:t>100</w:t>
      </w:r>
      <w:r w:rsidR="002B2BBC" w:rsidRPr="00F24995">
        <w:rPr>
          <w:rFonts w:ascii="Times New Roman" w:hAnsi="Times New Roman"/>
          <w:spacing w:val="-8"/>
          <w:sz w:val="26"/>
          <w:szCs w:val="26"/>
        </w:rPr>
        <w:t xml:space="preserve">, </w:t>
      </w:r>
      <w:r w:rsidR="002B2BBC" w:rsidRPr="00F24995">
        <w:rPr>
          <w:rFonts w:ascii="Times New Roman" w:hAnsi="Times New Roman"/>
          <w:spacing w:val="-8"/>
          <w:sz w:val="26"/>
          <w:szCs w:val="26"/>
          <w:lang w:val="sv-SE"/>
        </w:rPr>
        <w:t>công thức quy đổi như sau</w:t>
      </w:r>
      <w:r w:rsidR="002B2BBC" w:rsidRPr="00F24995">
        <w:rPr>
          <w:rFonts w:ascii="Times New Roman" w:hAnsi="Times New Roman"/>
          <w:spacing w:val="-8"/>
          <w:sz w:val="26"/>
          <w:szCs w:val="26"/>
        </w:rPr>
        <w:t xml:space="preserve">: </w:t>
      </w:r>
    </w:p>
    <w:p w14:paraId="24914D37" w14:textId="77777777" w:rsidR="002B2BBC" w:rsidRPr="00F24995" w:rsidRDefault="002B2BBC" w:rsidP="002B2BBC">
      <w:pPr>
        <w:pStyle w:val="ListParagraph"/>
        <w:tabs>
          <w:tab w:val="left" w:pos="540"/>
          <w:tab w:val="left" w:pos="851"/>
        </w:tabs>
        <w:spacing w:before="120" w:after="120" w:line="340" w:lineRule="atLeast"/>
        <w:ind w:left="0" w:firstLine="567"/>
        <w:contextualSpacing w:val="0"/>
        <w:jc w:val="center"/>
        <w:rPr>
          <w:rFonts w:ascii="Times New Roman" w:hAnsi="Times New Roman"/>
          <w:bCs/>
          <w:iCs/>
          <w:spacing w:val="-8"/>
          <w:sz w:val="26"/>
          <w:szCs w:val="26"/>
        </w:rPr>
      </w:pPr>
      <w:r w:rsidRPr="00F24995">
        <w:rPr>
          <w:rFonts w:ascii="Times New Roman" w:hAnsi="Times New Roman"/>
          <w:b/>
          <w:iCs/>
          <w:spacing w:val="-8"/>
          <w:sz w:val="26"/>
          <w:szCs w:val="26"/>
          <w:lang w:val="sv-SE"/>
        </w:rPr>
        <w:t>Điểm</w:t>
      </w:r>
      <w:r w:rsidRPr="00F24995">
        <w:rPr>
          <w:rFonts w:ascii="Times New Roman" w:hAnsi="Times New Roman"/>
          <w:b/>
          <w:iCs/>
          <w:spacing w:val="-8"/>
          <w:sz w:val="26"/>
          <w:szCs w:val="26"/>
        </w:rPr>
        <w:t xml:space="preserve"> </w:t>
      </w:r>
      <w:r w:rsidR="0025723C" w:rsidRPr="00F24995">
        <w:rPr>
          <w:rFonts w:ascii="Times New Roman" w:hAnsi="Times New Roman"/>
          <w:b/>
          <w:iCs/>
          <w:spacing w:val="-8"/>
          <w:sz w:val="26"/>
          <w:szCs w:val="26"/>
        </w:rPr>
        <w:t>công bố</w:t>
      </w:r>
      <w:r w:rsidRPr="00F24995">
        <w:rPr>
          <w:rFonts w:ascii="Times New Roman" w:hAnsi="Times New Roman"/>
          <w:b/>
          <w:iCs/>
          <w:spacing w:val="-8"/>
          <w:sz w:val="26"/>
          <w:szCs w:val="26"/>
          <w:lang w:val="sv-SE"/>
        </w:rPr>
        <w:t xml:space="preserve"> = 100 × (Điểm</w:t>
      </w:r>
      <w:r w:rsidRPr="00F24995">
        <w:rPr>
          <w:rFonts w:ascii="Times New Roman" w:hAnsi="Times New Roman"/>
          <w:b/>
          <w:iCs/>
          <w:spacing w:val="-8"/>
          <w:sz w:val="26"/>
          <w:szCs w:val="26"/>
        </w:rPr>
        <w:t xml:space="preserve"> </w:t>
      </w:r>
      <w:r w:rsidRPr="00F24995">
        <w:rPr>
          <w:rFonts w:ascii="Times New Roman" w:hAnsi="Times New Roman"/>
          <w:b/>
          <w:iCs/>
          <w:spacing w:val="-8"/>
          <w:sz w:val="26"/>
          <w:szCs w:val="26"/>
          <w:lang w:val="sv-SE"/>
        </w:rPr>
        <w:t>xét</w:t>
      </w:r>
      <w:r w:rsidRPr="00F24995">
        <w:rPr>
          <w:rFonts w:ascii="Times New Roman" w:hAnsi="Times New Roman"/>
          <w:b/>
          <w:iCs/>
          <w:spacing w:val="-8"/>
          <w:sz w:val="26"/>
          <w:szCs w:val="26"/>
        </w:rPr>
        <w:t xml:space="preserve"> </w:t>
      </w:r>
      <w:r w:rsidRPr="00F24995">
        <w:rPr>
          <w:rFonts w:ascii="Times New Roman" w:hAnsi="Times New Roman"/>
          <w:b/>
          <w:iCs/>
          <w:spacing w:val="-8"/>
          <w:sz w:val="26"/>
          <w:szCs w:val="26"/>
          <w:lang w:val="sv-SE"/>
        </w:rPr>
        <w:t xml:space="preserve">tuyển / 30)                  </w:t>
      </w:r>
      <w:r w:rsidRPr="00F24995">
        <w:rPr>
          <w:rFonts w:ascii="Times New Roman" w:hAnsi="Times New Roman"/>
          <w:bCs/>
          <w:iCs/>
          <w:spacing w:val="-8"/>
          <w:sz w:val="26"/>
          <w:szCs w:val="26"/>
          <w:lang w:val="sv-SE"/>
        </w:rPr>
        <w:t>(</w:t>
      </w:r>
      <w:r w:rsidRPr="00F24995">
        <w:rPr>
          <w:rFonts w:ascii="Times New Roman" w:hAnsi="Times New Roman"/>
          <w:bCs/>
          <w:iCs/>
          <w:spacing w:val="-8"/>
          <w:sz w:val="26"/>
          <w:szCs w:val="26"/>
        </w:rPr>
        <w:t>CT8</w:t>
      </w:r>
      <w:r w:rsidRPr="00F24995">
        <w:rPr>
          <w:rFonts w:ascii="Times New Roman" w:hAnsi="Times New Roman"/>
          <w:bCs/>
          <w:iCs/>
          <w:spacing w:val="-8"/>
          <w:sz w:val="26"/>
          <w:szCs w:val="26"/>
          <w:lang w:val="sv-SE"/>
        </w:rPr>
        <w:t>)</w:t>
      </w:r>
    </w:p>
    <w:p w14:paraId="01596389" w14:textId="29EFA4B4" w:rsidR="002F3A45" w:rsidRDefault="001A2A78" w:rsidP="005E28C3">
      <w:pPr>
        <w:pStyle w:val="ListParagraph"/>
        <w:tabs>
          <w:tab w:val="left" w:pos="540"/>
          <w:tab w:val="left" w:pos="851"/>
        </w:tabs>
        <w:spacing w:before="120" w:after="120" w:line="340" w:lineRule="atLeast"/>
        <w:ind w:left="0" w:firstLine="567"/>
        <w:contextualSpacing w:val="0"/>
        <w:jc w:val="both"/>
        <w:rPr>
          <w:rFonts w:ascii="Times New Roman" w:hAnsi="Times New Roman"/>
          <w:bCs/>
          <w:iCs/>
          <w:sz w:val="26"/>
          <w:szCs w:val="26"/>
          <w:shd w:val="clear" w:color="auto" w:fill="FFFFFF"/>
          <w:lang w:val="sv-SE"/>
        </w:rPr>
      </w:pPr>
      <w:r w:rsidRPr="00F24995">
        <w:rPr>
          <w:rFonts w:ascii="Times New Roman" w:hAnsi="Times New Roman"/>
          <w:bCs/>
          <w:iCs/>
          <w:spacing w:val="-8"/>
          <w:sz w:val="26"/>
          <w:szCs w:val="26"/>
          <w:lang w:val="sv-SE"/>
        </w:rPr>
        <w:t xml:space="preserve">- </w:t>
      </w:r>
      <w:r w:rsidR="002B2BBC" w:rsidRPr="00F24995">
        <w:rPr>
          <w:rFonts w:ascii="Times New Roman" w:hAnsi="Times New Roman"/>
          <w:bCs/>
          <w:iCs/>
          <w:spacing w:val="-8"/>
          <w:sz w:val="26"/>
          <w:szCs w:val="26"/>
          <w:lang w:val="sv-SE"/>
        </w:rPr>
        <w:t>Điểm</w:t>
      </w:r>
      <w:r w:rsidR="002B2BBC" w:rsidRPr="00F24995">
        <w:rPr>
          <w:rFonts w:ascii="Times New Roman" w:hAnsi="Times New Roman"/>
          <w:bCs/>
          <w:iCs/>
          <w:spacing w:val="-8"/>
          <w:sz w:val="26"/>
          <w:szCs w:val="26"/>
        </w:rPr>
        <w:t xml:space="preserve"> </w:t>
      </w:r>
      <w:r w:rsidR="0025723C" w:rsidRPr="00F24995">
        <w:rPr>
          <w:rFonts w:ascii="Times New Roman" w:hAnsi="Times New Roman"/>
          <w:bCs/>
          <w:iCs/>
          <w:spacing w:val="-8"/>
          <w:sz w:val="26"/>
          <w:szCs w:val="26"/>
        </w:rPr>
        <w:t xml:space="preserve">công bố </w:t>
      </w:r>
      <w:r w:rsidR="002B2BBC" w:rsidRPr="00F24995">
        <w:rPr>
          <w:rFonts w:ascii="Times New Roman" w:hAnsi="Times New Roman"/>
          <w:bCs/>
          <w:iCs/>
          <w:spacing w:val="-8"/>
          <w:sz w:val="26"/>
          <w:szCs w:val="26"/>
        </w:rPr>
        <w:t xml:space="preserve">được </w:t>
      </w:r>
      <w:r w:rsidR="002B2BBC" w:rsidRPr="00F24995">
        <w:rPr>
          <w:rFonts w:ascii="Times New Roman" w:hAnsi="Times New Roman"/>
          <w:bCs/>
          <w:iCs/>
          <w:sz w:val="26"/>
          <w:szCs w:val="26"/>
          <w:shd w:val="clear" w:color="auto" w:fill="FFFFFF"/>
          <w:lang w:val="sv-SE"/>
        </w:rPr>
        <w:t>làm tròn 2 chữ số thập phân</w:t>
      </w:r>
    </w:p>
    <w:p w14:paraId="080E63EE" w14:textId="77777777" w:rsidR="005E1882" w:rsidRPr="005E28C3" w:rsidRDefault="005E1882" w:rsidP="005E28C3">
      <w:pPr>
        <w:pStyle w:val="ListParagraph"/>
        <w:tabs>
          <w:tab w:val="left" w:pos="540"/>
          <w:tab w:val="left" w:pos="851"/>
        </w:tabs>
        <w:spacing w:before="120" w:after="120" w:line="340" w:lineRule="atLeast"/>
        <w:ind w:left="0" w:firstLine="567"/>
        <w:contextualSpacing w:val="0"/>
        <w:jc w:val="both"/>
        <w:rPr>
          <w:rFonts w:ascii="Times New Roman" w:hAnsi="Times New Roman"/>
          <w:bCs/>
          <w:iCs/>
          <w:sz w:val="26"/>
          <w:szCs w:val="26"/>
          <w:shd w:val="clear" w:color="auto" w:fill="FFFFFF"/>
        </w:rPr>
      </w:pPr>
    </w:p>
    <w:p w14:paraId="3B0E9148" w14:textId="77777777" w:rsidR="004C7906" w:rsidRPr="00F24995" w:rsidRDefault="004C7906" w:rsidP="003C5379">
      <w:pPr>
        <w:pStyle w:val="ListParagraph"/>
        <w:numPr>
          <w:ilvl w:val="0"/>
          <w:numId w:val="10"/>
        </w:numPr>
        <w:tabs>
          <w:tab w:val="left" w:pos="851"/>
          <w:tab w:val="left" w:pos="993"/>
        </w:tabs>
        <w:spacing w:before="120" w:after="0" w:line="340" w:lineRule="exact"/>
        <w:ind w:left="0" w:firstLine="567"/>
        <w:contextualSpacing w:val="0"/>
        <w:jc w:val="both"/>
        <w:rPr>
          <w:rFonts w:ascii="Times New Roman" w:hAnsi="Times New Roman"/>
          <w:b/>
          <w:bCs/>
          <w:sz w:val="26"/>
          <w:szCs w:val="26"/>
        </w:rPr>
      </w:pPr>
      <w:r w:rsidRPr="00F24995">
        <w:rPr>
          <w:rFonts w:ascii="Times New Roman" w:hAnsi="Times New Roman"/>
          <w:b/>
          <w:bCs/>
          <w:sz w:val="26"/>
          <w:szCs w:val="26"/>
          <w:lang w:val="sv-SE"/>
        </w:rPr>
        <w:t xml:space="preserve">ĐĂNG </w:t>
      </w:r>
      <w:r w:rsidRPr="00F24995">
        <w:rPr>
          <w:rFonts w:ascii="Times New Roman" w:hAnsi="Times New Roman"/>
          <w:b/>
          <w:sz w:val="26"/>
          <w:szCs w:val="26"/>
        </w:rPr>
        <w:t>KÝ</w:t>
      </w:r>
      <w:r w:rsidRPr="00F24995">
        <w:rPr>
          <w:rFonts w:ascii="Times New Roman" w:hAnsi="Times New Roman"/>
          <w:b/>
          <w:bCs/>
          <w:sz w:val="26"/>
          <w:szCs w:val="26"/>
          <w:lang w:val="sv-SE"/>
        </w:rPr>
        <w:t xml:space="preserve"> </w:t>
      </w:r>
      <w:r w:rsidRPr="00F24995">
        <w:rPr>
          <w:rFonts w:ascii="Times New Roman" w:hAnsi="Times New Roman"/>
          <w:b/>
          <w:sz w:val="26"/>
          <w:szCs w:val="26"/>
        </w:rPr>
        <w:t>NGUYỆN</w:t>
      </w:r>
      <w:r w:rsidRPr="00F24995">
        <w:rPr>
          <w:rFonts w:ascii="Times New Roman" w:hAnsi="Times New Roman"/>
          <w:b/>
          <w:bCs/>
          <w:sz w:val="26"/>
          <w:szCs w:val="26"/>
          <w:lang w:val="sv-SE"/>
        </w:rPr>
        <w:t xml:space="preserve"> VỌNG VÀ NỘP LỆ PHÍ XÉT TUYỂN TRỰC TUYẾN TRÊN HỆ THỐNG</w:t>
      </w:r>
      <w:r w:rsidRPr="00F24995">
        <w:rPr>
          <w:rFonts w:ascii="Times New Roman" w:hAnsi="Times New Roman"/>
          <w:b/>
          <w:bCs/>
          <w:sz w:val="26"/>
          <w:szCs w:val="26"/>
          <w:shd w:val="clear" w:color="auto" w:fill="FFFFFF"/>
          <w:lang w:val="sv-SE"/>
        </w:rPr>
        <w:t xml:space="preserve"> CỦA BỘ GDĐT</w:t>
      </w:r>
    </w:p>
    <w:p w14:paraId="38E840D0" w14:textId="41BA7CDF" w:rsidR="004C7906" w:rsidRPr="00F24995" w:rsidRDefault="004C7906" w:rsidP="00232AD3">
      <w:pPr>
        <w:tabs>
          <w:tab w:val="left" w:pos="851"/>
        </w:tabs>
        <w:spacing w:before="120" w:after="120" w:line="340" w:lineRule="atLeast"/>
        <w:ind w:firstLine="567"/>
        <w:jc w:val="both"/>
        <w:rPr>
          <w:bCs/>
          <w:sz w:val="26"/>
          <w:szCs w:val="26"/>
          <w:lang w:val="vi-VN"/>
        </w:rPr>
      </w:pPr>
      <w:r w:rsidRPr="00F24995">
        <w:rPr>
          <w:b/>
          <w:sz w:val="26"/>
          <w:szCs w:val="26"/>
          <w:lang w:val="sv-SE"/>
        </w:rPr>
        <w:t>Thí sinh đủ điều kiện</w:t>
      </w:r>
      <w:r w:rsidR="00232AD3" w:rsidRPr="00F24995">
        <w:rPr>
          <w:b/>
          <w:sz w:val="26"/>
          <w:szCs w:val="26"/>
          <w:lang w:val="sv-SE"/>
        </w:rPr>
        <w:t xml:space="preserve"> xét tuyển </w:t>
      </w:r>
      <w:r w:rsidRPr="00F24995">
        <w:rPr>
          <w:b/>
          <w:sz w:val="26"/>
          <w:szCs w:val="26"/>
          <w:lang w:val="vi-VN"/>
        </w:rPr>
        <w:t xml:space="preserve">và đạt </w:t>
      </w:r>
      <w:r w:rsidRPr="00F24995">
        <w:rPr>
          <w:b/>
          <w:sz w:val="26"/>
          <w:szCs w:val="26"/>
          <w:lang w:val="sv-SE"/>
        </w:rPr>
        <w:t>ngưỡng đảm bảo chất lượng của Trường</w:t>
      </w:r>
      <w:r w:rsidRPr="00F24995">
        <w:rPr>
          <w:b/>
          <w:sz w:val="26"/>
          <w:szCs w:val="26"/>
          <w:lang w:val="vi-VN"/>
        </w:rPr>
        <w:t xml:space="preserve"> nếu có nguyện vọng</w:t>
      </w:r>
      <w:r w:rsidRPr="00F24995">
        <w:rPr>
          <w:b/>
          <w:sz w:val="26"/>
          <w:szCs w:val="26"/>
          <w:lang w:val="sv-SE"/>
        </w:rPr>
        <w:t xml:space="preserve"> </w:t>
      </w:r>
      <w:r w:rsidRPr="00F24995">
        <w:rPr>
          <w:b/>
          <w:sz w:val="26"/>
          <w:szCs w:val="26"/>
          <w:lang w:val="vi-VN"/>
        </w:rPr>
        <w:t xml:space="preserve">đăng ký xét tuyển vào Trường </w:t>
      </w:r>
      <w:r w:rsidRPr="00F24995">
        <w:rPr>
          <w:b/>
          <w:sz w:val="26"/>
          <w:szCs w:val="26"/>
          <w:lang w:val="sv-SE"/>
        </w:rPr>
        <w:t>phải thực hiện như sau:</w:t>
      </w:r>
    </w:p>
    <w:p w14:paraId="410B343E" w14:textId="77777777" w:rsidR="004C7906" w:rsidRPr="00F24995" w:rsidRDefault="004C7906" w:rsidP="004C7906">
      <w:pPr>
        <w:numPr>
          <w:ilvl w:val="0"/>
          <w:numId w:val="5"/>
        </w:numPr>
        <w:tabs>
          <w:tab w:val="left" w:pos="851"/>
        </w:tabs>
        <w:spacing w:before="120" w:after="120" w:line="340" w:lineRule="atLeast"/>
        <w:ind w:left="0" w:firstLine="567"/>
        <w:jc w:val="both"/>
        <w:rPr>
          <w:b/>
          <w:bCs/>
          <w:sz w:val="26"/>
          <w:szCs w:val="26"/>
          <w:lang w:val="sv-SE"/>
        </w:rPr>
      </w:pPr>
      <w:r w:rsidRPr="00F24995">
        <w:rPr>
          <w:b/>
          <w:bCs/>
          <w:sz w:val="26"/>
          <w:szCs w:val="26"/>
          <w:lang w:val="sv-SE"/>
        </w:rPr>
        <w:t>Đăng ký nguyện vọng xét tuyển trực tuyến trên Hệ thống</w:t>
      </w:r>
    </w:p>
    <w:p w14:paraId="65E00FB4" w14:textId="25102516" w:rsidR="004C7906" w:rsidRPr="00F24995" w:rsidRDefault="004C7906" w:rsidP="004C7906">
      <w:pPr>
        <w:pStyle w:val="BodyText"/>
        <w:widowControl w:val="0"/>
        <w:numPr>
          <w:ilvl w:val="0"/>
          <w:numId w:val="17"/>
        </w:numPr>
        <w:tabs>
          <w:tab w:val="left" w:pos="851"/>
        </w:tabs>
        <w:spacing w:before="120" w:line="340" w:lineRule="atLeast"/>
        <w:ind w:left="0" w:firstLine="567"/>
        <w:jc w:val="both"/>
        <w:rPr>
          <w:sz w:val="26"/>
          <w:szCs w:val="26"/>
          <w:lang w:val="sv-SE"/>
        </w:rPr>
      </w:pPr>
      <w:r w:rsidRPr="00F24995">
        <w:rPr>
          <w:sz w:val="26"/>
          <w:szCs w:val="26"/>
          <w:lang w:val="vi-VN"/>
        </w:rPr>
        <w:t>S</w:t>
      </w:r>
      <w:r w:rsidRPr="00F24995">
        <w:rPr>
          <w:sz w:val="26"/>
          <w:szCs w:val="26"/>
          <w:lang w:val="sv-SE"/>
        </w:rPr>
        <w:t xml:space="preserve">ố lượng nguyện vọng đăng ký trên hệ thống của </w:t>
      </w:r>
      <w:r w:rsidR="005E28C3">
        <w:rPr>
          <w:sz w:val="26"/>
          <w:szCs w:val="26"/>
          <w:lang w:val="sv-SE"/>
        </w:rPr>
        <w:t>B</w:t>
      </w:r>
      <w:r w:rsidRPr="00F24995">
        <w:rPr>
          <w:sz w:val="26"/>
          <w:szCs w:val="26"/>
          <w:lang w:val="sv-SE"/>
        </w:rPr>
        <w:t>ộ GDĐT</w:t>
      </w:r>
    </w:p>
    <w:p w14:paraId="5FC75CC8" w14:textId="709573F4" w:rsidR="004C7906" w:rsidRPr="00F24995" w:rsidRDefault="004C7906" w:rsidP="004C7906">
      <w:pPr>
        <w:tabs>
          <w:tab w:val="left" w:pos="851"/>
        </w:tabs>
        <w:spacing w:before="120" w:line="340" w:lineRule="exact"/>
        <w:ind w:firstLine="567"/>
        <w:jc w:val="both"/>
        <w:rPr>
          <w:b/>
          <w:sz w:val="26"/>
          <w:szCs w:val="26"/>
          <w:lang w:val="vi-VN"/>
        </w:rPr>
      </w:pPr>
      <w:r w:rsidRPr="00F24995">
        <w:rPr>
          <w:sz w:val="26"/>
          <w:szCs w:val="26"/>
          <w:lang w:val="sv-SE"/>
        </w:rPr>
        <w:t xml:space="preserve">Thí sinh </w:t>
      </w:r>
      <w:r w:rsidRPr="00F24995">
        <w:rPr>
          <w:b/>
          <w:bCs/>
          <w:sz w:val="26"/>
          <w:szCs w:val="26"/>
          <w:lang w:val="sv-SE"/>
        </w:rPr>
        <w:t>được đăng ký tối đa 15 NVXT</w:t>
      </w:r>
      <w:r w:rsidRPr="00F24995">
        <w:rPr>
          <w:b/>
          <w:bCs/>
          <w:sz w:val="26"/>
          <w:szCs w:val="26"/>
          <w:lang w:val="vi-VN"/>
        </w:rPr>
        <w:t xml:space="preserve"> theo quy định của Bộ G</w:t>
      </w:r>
      <w:r w:rsidR="005E28C3" w:rsidRPr="005E28C3">
        <w:rPr>
          <w:b/>
          <w:bCs/>
          <w:sz w:val="26"/>
          <w:szCs w:val="26"/>
          <w:lang w:val="sv-SE"/>
        </w:rPr>
        <w:t>D</w:t>
      </w:r>
      <w:r w:rsidRPr="00F24995">
        <w:rPr>
          <w:b/>
          <w:bCs/>
          <w:sz w:val="26"/>
          <w:szCs w:val="26"/>
          <w:lang w:val="vi-VN"/>
        </w:rPr>
        <w:t xml:space="preserve">ĐT, </w:t>
      </w:r>
      <w:r w:rsidRPr="00F24995">
        <w:rPr>
          <w:sz w:val="26"/>
          <w:szCs w:val="26"/>
          <w:lang w:val="vi-VN"/>
        </w:rPr>
        <w:t xml:space="preserve">có phân biệt thứ tự nguyện vọng (thí sinh lưu ý thêm: </w:t>
      </w:r>
      <w:r w:rsidRPr="00F24995">
        <w:rPr>
          <w:sz w:val="26"/>
          <w:szCs w:val="26"/>
          <w:lang w:val="sv-SE"/>
        </w:rPr>
        <w:t>các CTĐT giáo viên chỉ xét tuyển thí sinh đăng ký ở các NVXT có thứ tự từ 01 đến 05; các trường khối Quốc phòng, Công an thực hiện theo quy định của Bộ Quốc phòng, Bộ Công an</w:t>
      </w:r>
      <w:r w:rsidRPr="00F24995">
        <w:rPr>
          <w:sz w:val="26"/>
          <w:szCs w:val="26"/>
          <w:lang w:val="vi-VN"/>
        </w:rPr>
        <w:t>).</w:t>
      </w:r>
    </w:p>
    <w:p w14:paraId="7E3F502D" w14:textId="550546F7" w:rsidR="004C7906" w:rsidRPr="00F24995" w:rsidRDefault="004C7906" w:rsidP="004C7906">
      <w:pPr>
        <w:pStyle w:val="BodyText"/>
        <w:widowControl w:val="0"/>
        <w:numPr>
          <w:ilvl w:val="0"/>
          <w:numId w:val="17"/>
        </w:numPr>
        <w:tabs>
          <w:tab w:val="left" w:pos="851"/>
        </w:tabs>
        <w:spacing w:before="120" w:line="340" w:lineRule="atLeast"/>
        <w:ind w:left="0" w:firstLine="567"/>
        <w:jc w:val="both"/>
        <w:rPr>
          <w:sz w:val="26"/>
          <w:szCs w:val="26"/>
          <w:lang w:val="vi-VN"/>
        </w:rPr>
      </w:pPr>
      <w:r w:rsidRPr="00F24995">
        <w:rPr>
          <w:sz w:val="26"/>
          <w:szCs w:val="26"/>
          <w:lang w:val="vi-VN"/>
        </w:rPr>
        <w:t xml:space="preserve">Từ </w:t>
      </w:r>
      <w:r w:rsidRPr="00F24995">
        <w:rPr>
          <w:sz w:val="26"/>
          <w:szCs w:val="26"/>
          <w:lang w:val="sv-SE"/>
        </w:rPr>
        <w:t>ngày</w:t>
      </w:r>
      <w:r w:rsidRPr="00F24995">
        <w:rPr>
          <w:b/>
          <w:bCs/>
          <w:sz w:val="26"/>
          <w:szCs w:val="26"/>
          <w:lang w:val="vi-VN"/>
        </w:rPr>
        <w:t xml:space="preserve"> </w:t>
      </w:r>
      <w:r w:rsidR="00232AD3" w:rsidRPr="00F24995">
        <w:rPr>
          <w:b/>
          <w:bCs/>
          <w:sz w:val="26"/>
          <w:szCs w:val="26"/>
          <w:lang w:val="vi-VN"/>
        </w:rPr>
        <w:t>0</w:t>
      </w:r>
      <w:r w:rsidRPr="00F24995">
        <w:rPr>
          <w:b/>
          <w:bCs/>
          <w:sz w:val="26"/>
          <w:szCs w:val="26"/>
          <w:lang w:val="vi-VN"/>
        </w:rPr>
        <w:t>2/</w:t>
      </w:r>
      <w:r w:rsidR="00232AD3" w:rsidRPr="00F24995">
        <w:rPr>
          <w:b/>
          <w:bCs/>
          <w:sz w:val="26"/>
          <w:szCs w:val="26"/>
          <w:lang w:val="vi-VN"/>
        </w:rPr>
        <w:t>0</w:t>
      </w:r>
      <w:r w:rsidRPr="00F24995">
        <w:rPr>
          <w:b/>
          <w:bCs/>
          <w:sz w:val="26"/>
          <w:szCs w:val="26"/>
          <w:lang w:val="vi-VN"/>
        </w:rPr>
        <w:t>7</w:t>
      </w:r>
      <w:r w:rsidR="00232AD3" w:rsidRPr="00F24995">
        <w:rPr>
          <w:b/>
          <w:bCs/>
          <w:sz w:val="26"/>
          <w:szCs w:val="26"/>
          <w:lang w:val="vi-VN"/>
        </w:rPr>
        <w:t>/2026</w:t>
      </w:r>
      <w:r w:rsidRPr="00F24995">
        <w:rPr>
          <w:b/>
          <w:bCs/>
          <w:sz w:val="26"/>
          <w:szCs w:val="26"/>
          <w:lang w:val="vi-VN"/>
        </w:rPr>
        <w:t xml:space="preserve"> đến 17 giờ 00 ngày 14/</w:t>
      </w:r>
      <w:r w:rsidR="00232AD3" w:rsidRPr="00F24995">
        <w:rPr>
          <w:b/>
          <w:bCs/>
          <w:sz w:val="26"/>
          <w:szCs w:val="26"/>
          <w:lang w:val="vi-VN"/>
        </w:rPr>
        <w:t>0</w:t>
      </w:r>
      <w:r w:rsidRPr="00F24995">
        <w:rPr>
          <w:b/>
          <w:bCs/>
          <w:sz w:val="26"/>
          <w:szCs w:val="26"/>
          <w:lang w:val="vi-VN"/>
        </w:rPr>
        <w:t>7/2026</w:t>
      </w:r>
      <w:r w:rsidRPr="00F24995">
        <w:rPr>
          <w:sz w:val="26"/>
          <w:szCs w:val="26"/>
          <w:lang w:val="vi-VN"/>
        </w:rPr>
        <w:t>, thí sinh đăng ký, điều chỉnh, bổ sung NVXT không giới hạn số lần trong tổng số nguyện vọng được phép ĐKXT</w:t>
      </w:r>
      <w:r w:rsidR="007E6541" w:rsidRPr="00F24995">
        <w:rPr>
          <w:sz w:val="26"/>
          <w:szCs w:val="26"/>
          <w:lang w:val="vi-VN"/>
        </w:rPr>
        <w:t>, thí sinh cần thực hiện:</w:t>
      </w:r>
    </w:p>
    <w:p w14:paraId="5DF3C149" w14:textId="77777777" w:rsidR="004C7906" w:rsidRPr="00F24995" w:rsidRDefault="004C7906" w:rsidP="004C7906">
      <w:pPr>
        <w:pStyle w:val="ListParagraph"/>
        <w:widowControl w:val="0"/>
        <w:tabs>
          <w:tab w:val="left" w:pos="851"/>
        </w:tabs>
        <w:autoSpaceDE w:val="0"/>
        <w:autoSpaceDN w:val="0"/>
        <w:adjustRightInd w:val="0"/>
        <w:spacing w:before="120"/>
        <w:ind w:left="0" w:firstLine="567"/>
        <w:jc w:val="both"/>
        <w:rPr>
          <w:rFonts w:ascii="Times New Roman" w:hAnsi="Times New Roman"/>
          <w:sz w:val="26"/>
          <w:szCs w:val="26"/>
        </w:rPr>
      </w:pPr>
      <w:r w:rsidRPr="00F24995">
        <w:rPr>
          <w:rFonts w:ascii="Times New Roman" w:hAnsi="Times New Roman"/>
          <w:sz w:val="26"/>
          <w:szCs w:val="26"/>
        </w:rPr>
        <w:t>- Thí sinh sử dụng tài khoản đã được cấp để xử lý thông tin (nhập, sửa, xem) thông tin của thí sinh trên Hệ thống;</w:t>
      </w:r>
    </w:p>
    <w:p w14:paraId="6B4AFFEF" w14:textId="77777777" w:rsidR="004C7906" w:rsidRPr="00F24995" w:rsidRDefault="004C7906" w:rsidP="004C7906">
      <w:pPr>
        <w:pStyle w:val="ListParagraph"/>
        <w:widowControl w:val="0"/>
        <w:tabs>
          <w:tab w:val="left" w:pos="851"/>
        </w:tabs>
        <w:autoSpaceDE w:val="0"/>
        <w:autoSpaceDN w:val="0"/>
        <w:adjustRightInd w:val="0"/>
        <w:spacing w:before="120"/>
        <w:ind w:left="0" w:firstLine="567"/>
        <w:jc w:val="both"/>
        <w:rPr>
          <w:rFonts w:ascii="Times New Roman" w:hAnsi="Times New Roman"/>
          <w:sz w:val="26"/>
          <w:szCs w:val="26"/>
        </w:rPr>
      </w:pPr>
      <w:r w:rsidRPr="00F24995">
        <w:rPr>
          <w:rFonts w:ascii="Times New Roman" w:hAnsi="Times New Roman"/>
          <w:sz w:val="26"/>
          <w:szCs w:val="26"/>
        </w:rPr>
        <w:t>- Việc ĐKXT đối với các CTĐT phải thực hiện theo hình thức trực tuyến trên Hệ thống hoặc trên Cổng dịch vụ công Quốc gia (Nội dung hướng dẫn đăng tải tại Hệ thống hoặc Cổng dịch vụ công Quốc gia);</w:t>
      </w:r>
    </w:p>
    <w:p w14:paraId="37495BAD" w14:textId="77777777" w:rsidR="004C7906" w:rsidRPr="00F24995" w:rsidRDefault="004C7906" w:rsidP="004C7906">
      <w:pPr>
        <w:pStyle w:val="ListParagraph"/>
        <w:widowControl w:val="0"/>
        <w:tabs>
          <w:tab w:val="left" w:pos="851"/>
        </w:tabs>
        <w:autoSpaceDE w:val="0"/>
        <w:autoSpaceDN w:val="0"/>
        <w:adjustRightInd w:val="0"/>
        <w:spacing w:before="120"/>
        <w:ind w:left="0" w:firstLine="567"/>
        <w:jc w:val="both"/>
        <w:rPr>
          <w:rFonts w:ascii="Times New Roman" w:hAnsi="Times New Roman"/>
          <w:sz w:val="26"/>
          <w:szCs w:val="26"/>
        </w:rPr>
      </w:pPr>
      <w:r w:rsidRPr="00F24995">
        <w:rPr>
          <w:rFonts w:ascii="Times New Roman" w:hAnsi="Times New Roman"/>
          <w:sz w:val="26"/>
          <w:szCs w:val="26"/>
        </w:rPr>
        <w:t>- Các nguyện vọng của thí sinh ĐKXT vào tất cả các CSĐT đăng ký theo CTĐT và được xếp thứ tự từ 1 đến hết (nguyện vọng 1 là nguyện vọng cao nhất), đồng thời thí sinh phải cung cấp các dữ liệu (theo tiêu chí, điều kiện, quy trình đăng ký được quy định tại thông tin tuyển sinh của các CSĐT) CTĐT mà thí sinh đã ĐKXT để các CSĐT sử dụng xét tuyển (Hướng dẫn chi tiết các bước đăng ký được đăng tải ngay trên Hệ thống thí sinh sẽ truy cập vào để đăng ký);</w:t>
      </w:r>
    </w:p>
    <w:p w14:paraId="144ECC66" w14:textId="77777777" w:rsidR="004C7906" w:rsidRPr="00F24995" w:rsidRDefault="004C7906" w:rsidP="004C7906">
      <w:pPr>
        <w:pStyle w:val="ListParagraph"/>
        <w:widowControl w:val="0"/>
        <w:tabs>
          <w:tab w:val="left" w:pos="851"/>
        </w:tabs>
        <w:autoSpaceDE w:val="0"/>
        <w:autoSpaceDN w:val="0"/>
        <w:adjustRightInd w:val="0"/>
        <w:spacing w:before="120"/>
        <w:ind w:left="0" w:firstLine="567"/>
        <w:jc w:val="both"/>
        <w:rPr>
          <w:rFonts w:ascii="Times New Roman" w:hAnsi="Times New Roman"/>
          <w:sz w:val="26"/>
          <w:szCs w:val="26"/>
        </w:rPr>
      </w:pPr>
      <w:r w:rsidRPr="00F24995">
        <w:rPr>
          <w:rFonts w:ascii="Times New Roman" w:hAnsi="Times New Roman"/>
          <w:sz w:val="26"/>
          <w:szCs w:val="26"/>
        </w:rPr>
        <w:t>- Tất cả các NVXT của thí sinh vào CSĐT sẽ được xử lý nguyện vọng trên Hệ thống và mỗi thí sinh chỉ trúng tuyển 1 nguyện vọng cao nhất trong số các nguyện vọng đã đăng ký khi bảo đảm điều kiện trúng tuyển.</w:t>
      </w:r>
    </w:p>
    <w:p w14:paraId="2E0422A6" w14:textId="77777777" w:rsidR="004C7906" w:rsidRPr="00F24995" w:rsidRDefault="004C7906" w:rsidP="004C7906">
      <w:pPr>
        <w:pStyle w:val="ListParagraph"/>
        <w:widowControl w:val="0"/>
        <w:tabs>
          <w:tab w:val="left" w:pos="851"/>
        </w:tabs>
        <w:autoSpaceDE w:val="0"/>
        <w:autoSpaceDN w:val="0"/>
        <w:adjustRightInd w:val="0"/>
        <w:spacing w:before="120"/>
        <w:ind w:left="0" w:firstLine="567"/>
        <w:jc w:val="both"/>
        <w:rPr>
          <w:rFonts w:ascii="Times New Roman" w:hAnsi="Times New Roman"/>
          <w:sz w:val="26"/>
          <w:szCs w:val="26"/>
        </w:rPr>
      </w:pPr>
      <w:r w:rsidRPr="00F24995">
        <w:rPr>
          <w:rFonts w:ascii="Times New Roman" w:hAnsi="Times New Roman"/>
          <w:b/>
          <w:bCs/>
          <w:sz w:val="26"/>
          <w:szCs w:val="26"/>
        </w:rPr>
        <w:t>Lưu ý</w:t>
      </w:r>
      <w:r w:rsidRPr="00F24995">
        <w:rPr>
          <w:rFonts w:ascii="Times New Roman" w:hAnsi="Times New Roman"/>
          <w:sz w:val="26"/>
          <w:szCs w:val="26"/>
        </w:rPr>
        <w:t>: Các thí sinh ĐKXT vào các CTĐT giáo viên, CTĐT thuộc lĩnh vực sức khỏe có cấp Giấy phép hành nghề, CTĐT thuộc lĩnh vực pháp luật căn cứ vào ngưỡng bảo đảm chất lượng đầu vào do các CSĐT công bố để điều chỉnh nguyện vọng (</w:t>
      </w:r>
      <w:r w:rsidRPr="00F24995">
        <w:rPr>
          <w:rFonts w:ascii="Times New Roman" w:hAnsi="Times New Roman"/>
          <w:b/>
          <w:bCs/>
          <w:sz w:val="26"/>
          <w:szCs w:val="26"/>
        </w:rPr>
        <w:t>CSĐT cập nhật ngưỡng đầu vào trước 17 giờ 00 ngày 10/7/2026</w:t>
      </w:r>
      <w:r w:rsidRPr="00F24995">
        <w:rPr>
          <w:rFonts w:ascii="Times New Roman" w:hAnsi="Times New Roman"/>
          <w:sz w:val="26"/>
          <w:szCs w:val="26"/>
        </w:rPr>
        <w:t>).</w:t>
      </w:r>
    </w:p>
    <w:p w14:paraId="6FB1F99E" w14:textId="77777777" w:rsidR="004C7906" w:rsidRPr="00F24995" w:rsidRDefault="004C7906" w:rsidP="004C7906">
      <w:pPr>
        <w:numPr>
          <w:ilvl w:val="0"/>
          <w:numId w:val="5"/>
        </w:numPr>
        <w:tabs>
          <w:tab w:val="left" w:pos="851"/>
        </w:tabs>
        <w:spacing w:before="120" w:after="120" w:line="340" w:lineRule="atLeast"/>
        <w:ind w:left="0" w:firstLine="567"/>
        <w:jc w:val="both"/>
        <w:rPr>
          <w:b/>
          <w:bCs/>
          <w:sz w:val="26"/>
          <w:szCs w:val="26"/>
          <w:shd w:val="clear" w:color="auto" w:fill="FFFFFF"/>
          <w:lang w:val="sv-SE"/>
        </w:rPr>
      </w:pPr>
      <w:r w:rsidRPr="00F24995">
        <w:rPr>
          <w:b/>
          <w:bCs/>
          <w:sz w:val="26"/>
          <w:szCs w:val="26"/>
          <w:shd w:val="clear" w:color="auto" w:fill="FFFFFF"/>
          <w:lang w:val="sv-SE"/>
        </w:rPr>
        <w:t>Nộp lệ phí xét tuyển trực tuyến trên Hệ thống</w:t>
      </w:r>
    </w:p>
    <w:p w14:paraId="19C20EE6" w14:textId="34A1E1D8" w:rsidR="004C7906" w:rsidRDefault="004C7906" w:rsidP="004C7906">
      <w:pPr>
        <w:tabs>
          <w:tab w:val="left" w:pos="851"/>
        </w:tabs>
        <w:spacing w:before="120" w:after="120" w:line="340" w:lineRule="atLeast"/>
        <w:ind w:firstLine="567"/>
        <w:jc w:val="both"/>
        <w:rPr>
          <w:sz w:val="26"/>
          <w:szCs w:val="26"/>
          <w:shd w:val="clear" w:color="auto" w:fill="FFFFFF"/>
          <w:lang w:val="sv-SE"/>
        </w:rPr>
      </w:pPr>
      <w:r w:rsidRPr="00F24995">
        <w:rPr>
          <w:sz w:val="26"/>
          <w:szCs w:val="26"/>
          <w:lang w:val="sv-SE"/>
        </w:rPr>
        <w:t xml:space="preserve">Từ ngày </w:t>
      </w:r>
      <w:r w:rsidRPr="00F24995">
        <w:rPr>
          <w:b/>
          <w:bCs/>
          <w:sz w:val="26"/>
          <w:szCs w:val="26"/>
          <w:lang w:val="sv-SE"/>
        </w:rPr>
        <w:t>15/</w:t>
      </w:r>
      <w:r w:rsidR="007E6541" w:rsidRPr="00F24995">
        <w:rPr>
          <w:b/>
          <w:bCs/>
          <w:sz w:val="26"/>
          <w:szCs w:val="26"/>
          <w:lang w:val="sv-SE"/>
        </w:rPr>
        <w:t>0</w:t>
      </w:r>
      <w:r w:rsidRPr="00F24995">
        <w:rPr>
          <w:b/>
          <w:bCs/>
          <w:sz w:val="26"/>
          <w:szCs w:val="26"/>
          <w:lang w:val="sv-SE"/>
        </w:rPr>
        <w:t>7</w:t>
      </w:r>
      <w:r w:rsidR="007E6541" w:rsidRPr="00F24995">
        <w:rPr>
          <w:b/>
          <w:bCs/>
          <w:sz w:val="26"/>
          <w:szCs w:val="26"/>
          <w:lang w:val="sv-SE"/>
        </w:rPr>
        <w:t>/2026</w:t>
      </w:r>
      <w:r w:rsidRPr="00F24995">
        <w:rPr>
          <w:sz w:val="26"/>
          <w:szCs w:val="26"/>
          <w:lang w:val="sv-SE"/>
        </w:rPr>
        <w:t xml:space="preserve"> đến </w:t>
      </w:r>
      <w:r w:rsidRPr="00F24995">
        <w:rPr>
          <w:b/>
          <w:bCs/>
          <w:sz w:val="26"/>
          <w:szCs w:val="26"/>
          <w:lang w:val="sv-SE"/>
        </w:rPr>
        <w:t>17 giờ 00</w:t>
      </w:r>
      <w:r w:rsidRPr="00F24995">
        <w:rPr>
          <w:sz w:val="26"/>
          <w:szCs w:val="26"/>
          <w:lang w:val="sv-SE"/>
        </w:rPr>
        <w:t xml:space="preserve"> ngày </w:t>
      </w:r>
      <w:r w:rsidRPr="00F24995">
        <w:rPr>
          <w:b/>
          <w:bCs/>
          <w:sz w:val="26"/>
          <w:szCs w:val="26"/>
          <w:lang w:val="sv-SE"/>
        </w:rPr>
        <w:t>21/</w:t>
      </w:r>
      <w:r w:rsidR="007E6541" w:rsidRPr="00F24995">
        <w:rPr>
          <w:b/>
          <w:bCs/>
          <w:sz w:val="26"/>
          <w:szCs w:val="26"/>
          <w:lang w:val="sv-SE"/>
        </w:rPr>
        <w:t>0</w:t>
      </w:r>
      <w:r w:rsidRPr="00F24995">
        <w:rPr>
          <w:b/>
          <w:bCs/>
          <w:sz w:val="26"/>
          <w:szCs w:val="26"/>
          <w:lang w:val="sv-SE"/>
        </w:rPr>
        <w:t>7/2026</w:t>
      </w:r>
      <w:r w:rsidR="00096842" w:rsidRPr="00F24995">
        <w:rPr>
          <w:b/>
          <w:bCs/>
          <w:sz w:val="26"/>
          <w:szCs w:val="26"/>
          <w:lang w:val="sv-SE"/>
        </w:rPr>
        <w:t xml:space="preserve">: </w:t>
      </w:r>
      <w:r w:rsidR="00096842" w:rsidRPr="00F24995">
        <w:rPr>
          <w:sz w:val="26"/>
          <w:szCs w:val="26"/>
          <w:lang w:val="sv-SE"/>
        </w:rPr>
        <w:t>T</w:t>
      </w:r>
      <w:r w:rsidRPr="00F24995">
        <w:rPr>
          <w:sz w:val="26"/>
          <w:szCs w:val="26"/>
          <w:shd w:val="clear" w:color="auto" w:fill="FFFFFF"/>
          <w:lang w:val="sv-SE"/>
        </w:rPr>
        <w:t>hí sinh phải nộp lệ phí xét tuyển theo số lượng NVXT bằng hình thức trực tuyến theo hướng dẫn của Bộ GDĐT.</w:t>
      </w:r>
    </w:p>
    <w:p w14:paraId="2466F0F3" w14:textId="77777777" w:rsidR="005E1882" w:rsidRPr="00F24995" w:rsidRDefault="005E1882" w:rsidP="004C7906">
      <w:pPr>
        <w:tabs>
          <w:tab w:val="left" w:pos="851"/>
        </w:tabs>
        <w:spacing w:before="120" w:after="120" w:line="340" w:lineRule="atLeast"/>
        <w:ind w:firstLine="567"/>
        <w:jc w:val="both"/>
        <w:rPr>
          <w:sz w:val="26"/>
          <w:szCs w:val="26"/>
          <w:shd w:val="clear" w:color="auto" w:fill="FFFFFF"/>
          <w:lang w:val="sv-SE"/>
        </w:rPr>
      </w:pPr>
    </w:p>
    <w:p w14:paraId="3AF16E48" w14:textId="77777777" w:rsidR="002B7846" w:rsidRPr="00F24995" w:rsidRDefault="005A0E05" w:rsidP="00CA6622">
      <w:pPr>
        <w:pStyle w:val="ListParagraph"/>
        <w:numPr>
          <w:ilvl w:val="0"/>
          <w:numId w:val="10"/>
        </w:numPr>
        <w:tabs>
          <w:tab w:val="left" w:pos="993"/>
        </w:tabs>
        <w:spacing w:before="120" w:after="0" w:line="340" w:lineRule="exact"/>
        <w:ind w:left="0" w:firstLine="567"/>
        <w:jc w:val="both"/>
        <w:rPr>
          <w:rFonts w:ascii="Times New Roman" w:hAnsi="Times New Roman"/>
          <w:b/>
          <w:sz w:val="26"/>
          <w:szCs w:val="26"/>
        </w:rPr>
      </w:pPr>
      <w:r w:rsidRPr="00F24995">
        <w:rPr>
          <w:rFonts w:ascii="Times New Roman" w:hAnsi="Times New Roman"/>
          <w:b/>
          <w:bCs/>
          <w:sz w:val="26"/>
          <w:szCs w:val="26"/>
        </w:rPr>
        <w:lastRenderedPageBreak/>
        <w:t>QUY ĐỊNH VỀ VIỆC</w:t>
      </w:r>
      <w:r w:rsidR="00EE70D1" w:rsidRPr="00F24995">
        <w:rPr>
          <w:rFonts w:ascii="Times New Roman" w:hAnsi="Times New Roman"/>
          <w:b/>
          <w:bCs/>
          <w:sz w:val="26"/>
          <w:szCs w:val="26"/>
        </w:rPr>
        <w:t xml:space="preserve"> NỘP HỒ SƠ CHỨNG CHỈ NGOẠI NGỮ ĐỂ QUY ĐỔI THÀNH ĐIỂM TIẾNG ANH  ĐỐI VỚI</w:t>
      </w:r>
      <w:r w:rsidRPr="00F24995">
        <w:rPr>
          <w:rFonts w:ascii="Times New Roman" w:hAnsi="Times New Roman"/>
          <w:b/>
          <w:bCs/>
          <w:sz w:val="26"/>
          <w:szCs w:val="26"/>
        </w:rPr>
        <w:t xml:space="preserve"> </w:t>
      </w:r>
      <w:r w:rsidR="00646588" w:rsidRPr="00F24995">
        <w:rPr>
          <w:rFonts w:ascii="Times New Roman" w:hAnsi="Times New Roman"/>
          <w:b/>
          <w:bCs/>
          <w:sz w:val="26"/>
          <w:szCs w:val="26"/>
        </w:rPr>
        <w:t>THÍ SINH XÉT TUYỂN PHƯƠNG THỨC 2</w:t>
      </w:r>
    </w:p>
    <w:p w14:paraId="5B2098F2" w14:textId="77777777" w:rsidR="00F87369" w:rsidRPr="00F24995" w:rsidRDefault="00F87369" w:rsidP="00F87369">
      <w:pPr>
        <w:tabs>
          <w:tab w:val="left" w:pos="851"/>
        </w:tabs>
        <w:spacing w:before="120" w:line="340" w:lineRule="exact"/>
        <w:ind w:firstLine="567"/>
        <w:jc w:val="both"/>
        <w:rPr>
          <w:b/>
          <w:bCs/>
          <w:sz w:val="26"/>
          <w:szCs w:val="26"/>
          <w:lang w:val="vi-VN"/>
        </w:rPr>
      </w:pPr>
      <w:r w:rsidRPr="00F24995">
        <w:rPr>
          <w:bCs/>
          <w:sz w:val="26"/>
          <w:szCs w:val="26"/>
          <w:lang w:val="vi-VN"/>
        </w:rPr>
        <w:t xml:space="preserve">- Từ ngày </w:t>
      </w:r>
      <w:r w:rsidR="00CD6DEE" w:rsidRPr="00F24995">
        <w:rPr>
          <w:b/>
          <w:sz w:val="26"/>
          <w:szCs w:val="26"/>
          <w:lang w:val="vi-VN"/>
        </w:rPr>
        <w:t>25/5/2026</w:t>
      </w:r>
      <w:r w:rsidR="00CD6DEE" w:rsidRPr="00F24995">
        <w:rPr>
          <w:bCs/>
          <w:sz w:val="26"/>
          <w:szCs w:val="26"/>
          <w:lang w:val="vi-VN"/>
        </w:rPr>
        <w:t xml:space="preserve"> </w:t>
      </w:r>
      <w:r w:rsidRPr="00F24995">
        <w:rPr>
          <w:bCs/>
          <w:sz w:val="26"/>
          <w:szCs w:val="26"/>
          <w:lang w:val="vi-VN"/>
        </w:rPr>
        <w:t xml:space="preserve">đến ngày </w:t>
      </w:r>
      <w:r w:rsidR="006E3198" w:rsidRPr="00F24995">
        <w:rPr>
          <w:b/>
          <w:sz w:val="26"/>
          <w:szCs w:val="26"/>
          <w:lang w:val="vi-VN"/>
        </w:rPr>
        <w:t>20</w:t>
      </w:r>
      <w:r w:rsidR="00CD6DEE" w:rsidRPr="00F24995">
        <w:rPr>
          <w:b/>
          <w:sz w:val="26"/>
          <w:szCs w:val="26"/>
          <w:lang w:val="vi-VN"/>
        </w:rPr>
        <w:t>/6/2026</w:t>
      </w:r>
      <w:r w:rsidR="00CD6DEE" w:rsidRPr="00F24995">
        <w:rPr>
          <w:bCs/>
          <w:sz w:val="26"/>
          <w:szCs w:val="26"/>
          <w:lang w:val="vi-VN"/>
        </w:rPr>
        <w:t xml:space="preserve"> </w:t>
      </w:r>
      <w:r w:rsidRPr="00F24995">
        <w:rPr>
          <w:bCs/>
          <w:sz w:val="26"/>
          <w:szCs w:val="26"/>
          <w:lang w:val="vi-VN"/>
        </w:rPr>
        <w:t xml:space="preserve">các thí sinh thực hiện khai thông tin trực tuyến để được cộng điểm. </w:t>
      </w:r>
    </w:p>
    <w:p w14:paraId="0C986A96" w14:textId="1CA7E0E6" w:rsidR="00F87369" w:rsidRPr="00F24995" w:rsidRDefault="00F87369" w:rsidP="00F87369">
      <w:pPr>
        <w:tabs>
          <w:tab w:val="left" w:pos="851"/>
        </w:tabs>
        <w:spacing w:before="120" w:line="340" w:lineRule="exact"/>
        <w:ind w:firstLine="567"/>
        <w:jc w:val="both"/>
        <w:rPr>
          <w:bCs/>
          <w:sz w:val="26"/>
          <w:szCs w:val="26"/>
          <w:lang w:val="vi-VN"/>
        </w:rPr>
      </w:pPr>
      <w:r w:rsidRPr="00F24995">
        <w:rPr>
          <w:bCs/>
          <w:sz w:val="26"/>
          <w:szCs w:val="26"/>
          <w:lang w:val="vi-VN"/>
        </w:rPr>
        <w:t xml:space="preserve">- </w:t>
      </w:r>
      <w:r w:rsidR="001A2A78" w:rsidRPr="00F24995">
        <w:rPr>
          <w:bCs/>
          <w:sz w:val="26"/>
          <w:szCs w:val="26"/>
          <w:lang w:val="vi-VN"/>
        </w:rPr>
        <w:t>Thí sinh t</w:t>
      </w:r>
      <w:r w:rsidRPr="00F24995">
        <w:rPr>
          <w:bCs/>
          <w:sz w:val="26"/>
          <w:szCs w:val="26"/>
          <w:lang w:val="vi-VN"/>
        </w:rPr>
        <w:t>ruy cập</w:t>
      </w:r>
      <w:r w:rsidR="001A2A78" w:rsidRPr="00F24995">
        <w:rPr>
          <w:bCs/>
          <w:sz w:val="26"/>
          <w:szCs w:val="26"/>
          <w:lang w:val="vi-VN"/>
        </w:rPr>
        <w:t xml:space="preserve"> vào</w:t>
      </w:r>
      <w:r w:rsidRPr="00F24995">
        <w:rPr>
          <w:bCs/>
          <w:sz w:val="26"/>
          <w:szCs w:val="26"/>
          <w:lang w:val="vi-VN"/>
        </w:rPr>
        <w:t xml:space="preserve"> </w:t>
      </w:r>
      <w:r w:rsidR="00AD4AA9" w:rsidRPr="00F24995">
        <w:rPr>
          <w:bCs/>
          <w:sz w:val="26"/>
          <w:szCs w:val="26"/>
          <w:lang w:val="vi-VN"/>
        </w:rPr>
        <w:t>Cổng đăng ký xét tuyển của Trường theo địa chỉ https://tuyensinhdh.hcmus.edu.vn</w:t>
      </w:r>
      <w:r w:rsidRPr="00F24995">
        <w:rPr>
          <w:bCs/>
          <w:sz w:val="26"/>
          <w:szCs w:val="26"/>
          <w:lang w:val="vi-VN"/>
        </w:rPr>
        <w:t xml:space="preserve"> để điền thông tin và upload hồ sơ để được </w:t>
      </w:r>
      <w:r w:rsidR="00AD4AA9" w:rsidRPr="00F24995">
        <w:rPr>
          <w:bCs/>
          <w:sz w:val="26"/>
          <w:szCs w:val="26"/>
          <w:lang w:val="vi-VN"/>
        </w:rPr>
        <w:t xml:space="preserve">quy đổi thành điểm tiếng Anh </w:t>
      </w:r>
      <w:r w:rsidRPr="00F24995">
        <w:rPr>
          <w:bCs/>
          <w:sz w:val="26"/>
          <w:szCs w:val="26"/>
          <w:lang w:val="vi-VN"/>
        </w:rPr>
        <w:t xml:space="preserve">cho phương thức 2 (xem </w:t>
      </w:r>
      <w:r w:rsidR="00AD4AA9" w:rsidRPr="00F24995">
        <w:rPr>
          <w:bCs/>
          <w:sz w:val="26"/>
          <w:szCs w:val="26"/>
          <w:lang w:val="vi-VN"/>
        </w:rPr>
        <w:t>Hướng dẫn tại đường link: https://bit.ly/hddkxettuyen</w:t>
      </w:r>
      <w:r w:rsidRPr="00F24995">
        <w:rPr>
          <w:bCs/>
          <w:sz w:val="26"/>
          <w:szCs w:val="26"/>
          <w:lang w:val="vi-VN"/>
        </w:rPr>
        <w:t>).</w:t>
      </w:r>
    </w:p>
    <w:p w14:paraId="4E3DBAD5" w14:textId="77777777" w:rsidR="00F87369" w:rsidRPr="00F24995" w:rsidRDefault="00F87369" w:rsidP="00F87369">
      <w:pPr>
        <w:tabs>
          <w:tab w:val="left" w:pos="851"/>
        </w:tabs>
        <w:spacing w:before="120" w:line="340" w:lineRule="exact"/>
        <w:ind w:firstLine="567"/>
        <w:jc w:val="both"/>
        <w:rPr>
          <w:bCs/>
          <w:sz w:val="26"/>
          <w:szCs w:val="26"/>
          <w:lang w:val="vi-VN"/>
        </w:rPr>
      </w:pPr>
      <w:r w:rsidRPr="00F24995">
        <w:rPr>
          <w:bCs/>
          <w:sz w:val="26"/>
          <w:szCs w:val="26"/>
          <w:lang w:val="vi-VN"/>
        </w:rPr>
        <w:t>- Sau thời gian này, thí sinh sẽ không được quyền truy cập để nộp hồ sơ.</w:t>
      </w:r>
    </w:p>
    <w:p w14:paraId="343AB8CF" w14:textId="77777777" w:rsidR="00381A02" w:rsidRPr="00F24995" w:rsidRDefault="00F87369" w:rsidP="00F87369">
      <w:pPr>
        <w:tabs>
          <w:tab w:val="left" w:pos="851"/>
        </w:tabs>
        <w:spacing w:before="120" w:line="340" w:lineRule="exact"/>
        <w:ind w:firstLine="567"/>
        <w:jc w:val="both"/>
        <w:rPr>
          <w:bCs/>
          <w:sz w:val="26"/>
          <w:szCs w:val="26"/>
          <w:lang w:val="en-GB"/>
        </w:rPr>
      </w:pPr>
      <w:r w:rsidRPr="00F24995">
        <w:rPr>
          <w:bCs/>
          <w:sz w:val="26"/>
          <w:szCs w:val="26"/>
          <w:lang w:val="vi-VN"/>
        </w:rPr>
        <w:t xml:space="preserve">- Hồ sơ upload gồm: </w:t>
      </w:r>
    </w:p>
    <w:p w14:paraId="31355C04" w14:textId="55D7707C" w:rsidR="00F87369" w:rsidRPr="00F24995" w:rsidRDefault="001A2A78" w:rsidP="007E6541">
      <w:pPr>
        <w:pStyle w:val="ListParagraph"/>
        <w:numPr>
          <w:ilvl w:val="0"/>
          <w:numId w:val="18"/>
        </w:numPr>
        <w:tabs>
          <w:tab w:val="left" w:pos="851"/>
        </w:tabs>
        <w:spacing w:before="120" w:line="340" w:lineRule="exact"/>
        <w:ind w:left="0" w:firstLine="556"/>
        <w:jc w:val="both"/>
        <w:rPr>
          <w:rFonts w:ascii="Times New Roman" w:hAnsi="Times New Roman"/>
          <w:iCs/>
          <w:sz w:val="26"/>
          <w:szCs w:val="26"/>
          <w:lang w:val="en-GB"/>
        </w:rPr>
      </w:pPr>
      <w:r w:rsidRPr="00F24995">
        <w:rPr>
          <w:rFonts w:ascii="Times New Roman" w:hAnsi="Times New Roman"/>
          <w:bCs/>
          <w:sz w:val="26"/>
          <w:szCs w:val="26"/>
          <w:lang w:val="en-GB"/>
        </w:rPr>
        <w:t>F</w:t>
      </w:r>
      <w:r w:rsidR="001C14DC">
        <w:rPr>
          <w:rFonts w:ascii="Times New Roman" w:hAnsi="Times New Roman"/>
          <w:bCs/>
          <w:sz w:val="26"/>
          <w:szCs w:val="26"/>
          <w:lang w:val="en-GB"/>
        </w:rPr>
        <w:t>il</w:t>
      </w:r>
      <w:r w:rsidRPr="00F24995">
        <w:rPr>
          <w:rFonts w:ascii="Times New Roman" w:hAnsi="Times New Roman"/>
          <w:bCs/>
          <w:sz w:val="26"/>
          <w:szCs w:val="26"/>
          <w:lang w:val="en-GB"/>
        </w:rPr>
        <w:t>e ả</w:t>
      </w:r>
      <w:r w:rsidR="00381A02" w:rsidRPr="00F24995">
        <w:rPr>
          <w:rFonts w:ascii="Times New Roman" w:hAnsi="Times New Roman"/>
          <w:bCs/>
          <w:sz w:val="26"/>
          <w:szCs w:val="26"/>
          <w:lang w:val="en-GB"/>
        </w:rPr>
        <w:t>nh chụp C</w:t>
      </w:r>
      <w:r w:rsidR="00F87369" w:rsidRPr="00F24995">
        <w:rPr>
          <w:rFonts w:ascii="Times New Roman" w:hAnsi="Times New Roman"/>
          <w:bCs/>
          <w:sz w:val="26"/>
          <w:szCs w:val="26"/>
        </w:rPr>
        <w:t>hứng chỉ ngoại ngữ</w:t>
      </w:r>
      <w:r w:rsidR="00F87369" w:rsidRPr="00F24995">
        <w:rPr>
          <w:rFonts w:ascii="Times New Roman" w:hAnsi="Times New Roman"/>
          <w:iCs/>
          <w:sz w:val="26"/>
          <w:szCs w:val="26"/>
        </w:rPr>
        <w:t xml:space="preserve"> tiếng Anh còn trong thời hạn sử dụng theo quy định </w:t>
      </w:r>
      <w:r w:rsidR="00F87369" w:rsidRPr="00F24995">
        <w:rPr>
          <w:rFonts w:ascii="Times New Roman" w:hAnsi="Times New Roman"/>
          <w:b/>
          <w:bCs/>
          <w:iCs/>
          <w:sz w:val="26"/>
          <w:szCs w:val="26"/>
        </w:rPr>
        <w:t>nếu muốn quy đổi thành điểm tiếng Anh để xét tuyển</w:t>
      </w:r>
      <w:r w:rsidR="00F87369" w:rsidRPr="00F24995">
        <w:rPr>
          <w:rFonts w:ascii="Times New Roman" w:hAnsi="Times New Roman"/>
          <w:iCs/>
          <w:sz w:val="26"/>
          <w:szCs w:val="26"/>
        </w:rPr>
        <w:t xml:space="preserve"> (thời hạn sử dụng chứng chỉ tối thiểu đến ngày </w:t>
      </w:r>
      <w:r w:rsidR="00F87369" w:rsidRPr="00F24995">
        <w:rPr>
          <w:rFonts w:ascii="Times New Roman" w:hAnsi="Times New Roman"/>
          <w:b/>
          <w:bCs/>
          <w:iCs/>
          <w:sz w:val="26"/>
          <w:szCs w:val="26"/>
        </w:rPr>
        <w:t>30/0</w:t>
      </w:r>
      <w:r w:rsidR="005A4D5E" w:rsidRPr="00F24995">
        <w:rPr>
          <w:rFonts w:ascii="Times New Roman" w:hAnsi="Times New Roman"/>
          <w:b/>
          <w:bCs/>
          <w:iCs/>
          <w:sz w:val="26"/>
          <w:szCs w:val="26"/>
        </w:rPr>
        <w:t>8</w:t>
      </w:r>
      <w:r w:rsidR="00F87369" w:rsidRPr="00F24995">
        <w:rPr>
          <w:rFonts w:ascii="Times New Roman" w:hAnsi="Times New Roman"/>
          <w:b/>
          <w:bCs/>
          <w:iCs/>
          <w:sz w:val="26"/>
          <w:szCs w:val="26"/>
        </w:rPr>
        <w:t>/202</w:t>
      </w:r>
      <w:r w:rsidR="005A4D5E" w:rsidRPr="00F24995">
        <w:rPr>
          <w:rFonts w:ascii="Times New Roman" w:hAnsi="Times New Roman"/>
          <w:b/>
          <w:bCs/>
          <w:iCs/>
          <w:sz w:val="26"/>
          <w:szCs w:val="26"/>
        </w:rPr>
        <w:t>6</w:t>
      </w:r>
      <w:r w:rsidR="00F87369" w:rsidRPr="00F24995">
        <w:rPr>
          <w:rFonts w:ascii="Times New Roman" w:hAnsi="Times New Roman"/>
          <w:iCs/>
          <w:sz w:val="26"/>
          <w:szCs w:val="26"/>
        </w:rPr>
        <w:t>)</w:t>
      </w:r>
      <w:r w:rsidR="007E6541" w:rsidRPr="00F24995">
        <w:rPr>
          <w:rFonts w:ascii="Times New Roman" w:hAnsi="Times New Roman"/>
          <w:iCs/>
          <w:sz w:val="26"/>
          <w:szCs w:val="26"/>
          <w:lang w:val="en-GB"/>
        </w:rPr>
        <w:t>;</w:t>
      </w:r>
    </w:p>
    <w:p w14:paraId="2F0328CB" w14:textId="0815986A" w:rsidR="00381A02" w:rsidRPr="00F24995" w:rsidRDefault="001A2A78" w:rsidP="007E6541">
      <w:pPr>
        <w:pStyle w:val="ListParagraph"/>
        <w:numPr>
          <w:ilvl w:val="0"/>
          <w:numId w:val="18"/>
        </w:numPr>
        <w:tabs>
          <w:tab w:val="left" w:pos="851"/>
        </w:tabs>
        <w:spacing w:before="120" w:line="340" w:lineRule="exact"/>
        <w:ind w:left="0" w:firstLine="556"/>
        <w:jc w:val="both"/>
        <w:rPr>
          <w:rFonts w:ascii="Times New Roman" w:hAnsi="Times New Roman"/>
          <w:iCs/>
          <w:sz w:val="26"/>
          <w:szCs w:val="26"/>
          <w:lang w:val="en-GB"/>
        </w:rPr>
      </w:pPr>
      <w:r w:rsidRPr="00F24995">
        <w:rPr>
          <w:rFonts w:ascii="Times New Roman" w:hAnsi="Times New Roman"/>
          <w:bCs/>
          <w:sz w:val="26"/>
          <w:szCs w:val="26"/>
          <w:lang w:val="en-GB"/>
        </w:rPr>
        <w:t>F</w:t>
      </w:r>
      <w:r w:rsidR="001C14DC">
        <w:rPr>
          <w:rFonts w:ascii="Times New Roman" w:hAnsi="Times New Roman"/>
          <w:bCs/>
          <w:sz w:val="26"/>
          <w:szCs w:val="26"/>
          <w:lang w:val="en-GB"/>
        </w:rPr>
        <w:t>il</w:t>
      </w:r>
      <w:r w:rsidRPr="00F24995">
        <w:rPr>
          <w:rFonts w:ascii="Times New Roman" w:hAnsi="Times New Roman"/>
          <w:bCs/>
          <w:sz w:val="26"/>
          <w:szCs w:val="26"/>
          <w:lang w:val="en-GB"/>
        </w:rPr>
        <w:t>e ảnh</w:t>
      </w:r>
      <w:r w:rsidR="00381A02" w:rsidRPr="00F24995">
        <w:rPr>
          <w:rFonts w:ascii="Times New Roman" w:hAnsi="Times New Roman"/>
          <w:bCs/>
          <w:sz w:val="26"/>
          <w:szCs w:val="26"/>
          <w:lang w:val="en-GB"/>
        </w:rPr>
        <w:t xml:space="preserve"> chụp căn cước công dân mặt trước</w:t>
      </w:r>
      <w:r w:rsidR="007E6541" w:rsidRPr="00F24995">
        <w:rPr>
          <w:rFonts w:ascii="Times New Roman" w:hAnsi="Times New Roman"/>
          <w:bCs/>
          <w:sz w:val="26"/>
          <w:szCs w:val="26"/>
          <w:lang w:val="en-GB"/>
        </w:rPr>
        <w:t>.</w:t>
      </w:r>
    </w:p>
    <w:p w14:paraId="2CA7E632" w14:textId="77B25AA3" w:rsidR="007E6541" w:rsidRPr="00F24995" w:rsidRDefault="000A0EEB" w:rsidP="000A0EEB">
      <w:pPr>
        <w:tabs>
          <w:tab w:val="left" w:pos="851"/>
        </w:tabs>
        <w:spacing w:before="120" w:line="340" w:lineRule="exact"/>
        <w:ind w:firstLine="567"/>
        <w:jc w:val="both"/>
        <w:rPr>
          <w:iCs/>
          <w:sz w:val="26"/>
          <w:szCs w:val="26"/>
          <w:lang w:val="en-GB"/>
        </w:rPr>
      </w:pPr>
      <w:r w:rsidRPr="00F24995">
        <w:rPr>
          <w:bCs/>
          <w:sz w:val="26"/>
          <w:szCs w:val="26"/>
        </w:rPr>
        <w:t xml:space="preserve">- </w:t>
      </w:r>
      <w:r w:rsidR="001A2A78" w:rsidRPr="00F24995">
        <w:rPr>
          <w:bCs/>
          <w:sz w:val="26"/>
          <w:szCs w:val="26"/>
        </w:rPr>
        <w:t xml:space="preserve">Lưu ý: </w:t>
      </w:r>
      <w:r w:rsidRPr="00F24995">
        <w:rPr>
          <w:bCs/>
          <w:sz w:val="26"/>
          <w:szCs w:val="26"/>
          <w:lang w:val="vi-VN"/>
        </w:rPr>
        <w:t xml:space="preserve">Trường hợp thí sinh không </w:t>
      </w:r>
      <w:r w:rsidR="001A2A78" w:rsidRPr="00F24995">
        <w:rPr>
          <w:bCs/>
          <w:sz w:val="26"/>
          <w:szCs w:val="26"/>
          <w:lang w:val="en-GB"/>
        </w:rPr>
        <w:t xml:space="preserve">có nguyện vọng </w:t>
      </w:r>
      <w:r w:rsidRPr="00F24995">
        <w:rPr>
          <w:bCs/>
          <w:sz w:val="26"/>
          <w:szCs w:val="26"/>
          <w:lang w:val="vi-VN"/>
        </w:rPr>
        <w:t xml:space="preserve">nộp hồ sơ chứng chỉ ngoại ngữ để quy đổi thành điểm tiếng </w:t>
      </w:r>
      <w:r w:rsidRPr="00F24995">
        <w:rPr>
          <w:bCs/>
          <w:sz w:val="26"/>
          <w:szCs w:val="26"/>
        </w:rPr>
        <w:t>A</w:t>
      </w:r>
      <w:r w:rsidRPr="00F24995">
        <w:rPr>
          <w:bCs/>
          <w:sz w:val="26"/>
          <w:szCs w:val="26"/>
          <w:lang w:val="vi-VN"/>
        </w:rPr>
        <w:t>nh đối với thí sinh xét tuyển phương thức 2</w:t>
      </w:r>
      <w:r w:rsidRPr="00F24995">
        <w:rPr>
          <w:bCs/>
          <w:sz w:val="26"/>
          <w:szCs w:val="26"/>
        </w:rPr>
        <w:t xml:space="preserve">, nếu có nguyện vọng đăng ký xét tuyển vào các ngành/nhóm ngành của Trường ĐH KHTN thì </w:t>
      </w:r>
      <w:r w:rsidR="001A2A78" w:rsidRPr="00F24995">
        <w:rPr>
          <w:bCs/>
          <w:sz w:val="26"/>
          <w:szCs w:val="26"/>
        </w:rPr>
        <w:t xml:space="preserve">phải </w:t>
      </w:r>
      <w:r w:rsidRPr="00F24995">
        <w:rPr>
          <w:bCs/>
          <w:sz w:val="26"/>
          <w:szCs w:val="26"/>
        </w:rPr>
        <w:t>thực hiện theo mục IV, mục VIII tại thông báo này và các quy định liên quan khác.</w:t>
      </w:r>
    </w:p>
    <w:p w14:paraId="2D4213D3" w14:textId="77777777" w:rsidR="004C7906" w:rsidRPr="00F24995" w:rsidRDefault="004C7906" w:rsidP="004C7906">
      <w:pPr>
        <w:pStyle w:val="ListParagraph"/>
        <w:numPr>
          <w:ilvl w:val="0"/>
          <w:numId w:val="10"/>
        </w:numPr>
        <w:tabs>
          <w:tab w:val="left" w:pos="851"/>
          <w:tab w:val="left" w:pos="1134"/>
        </w:tabs>
        <w:spacing w:before="120" w:after="0" w:line="340" w:lineRule="exact"/>
        <w:ind w:left="0" w:firstLine="567"/>
        <w:jc w:val="both"/>
        <w:rPr>
          <w:rFonts w:ascii="Times New Roman" w:hAnsi="Times New Roman"/>
          <w:b/>
          <w:bCs/>
          <w:sz w:val="26"/>
          <w:szCs w:val="26"/>
        </w:rPr>
      </w:pPr>
      <w:r w:rsidRPr="00F24995">
        <w:rPr>
          <w:rFonts w:ascii="Times New Roman" w:hAnsi="Times New Roman"/>
          <w:b/>
          <w:sz w:val="26"/>
          <w:szCs w:val="26"/>
        </w:rPr>
        <w:t xml:space="preserve">QUY ĐỊNH VỀ VIỆC </w:t>
      </w:r>
      <w:r w:rsidRPr="00F24995">
        <w:rPr>
          <w:rFonts w:ascii="Times New Roman" w:hAnsi="Times New Roman"/>
          <w:b/>
          <w:bCs/>
          <w:sz w:val="26"/>
          <w:szCs w:val="26"/>
          <w:lang w:val="sv-SE"/>
        </w:rPr>
        <w:t>NỘP</w:t>
      </w:r>
      <w:r w:rsidRPr="00F24995">
        <w:rPr>
          <w:rFonts w:ascii="Times New Roman" w:hAnsi="Times New Roman"/>
          <w:b/>
          <w:bCs/>
          <w:sz w:val="26"/>
          <w:szCs w:val="26"/>
        </w:rPr>
        <w:t xml:space="preserve"> HỒ SƠ MINH CHỨNG ĐỂ ĐƯỢC CỘNG ĐIỂM THƯỞNG ĐỐI VỚI THÍ SINH XÉT TUYỂN PHƯƠNG THỨC 2  </w:t>
      </w:r>
    </w:p>
    <w:p w14:paraId="5AFF5DFE" w14:textId="77777777" w:rsidR="004C7906" w:rsidRPr="00F24995" w:rsidRDefault="004C7906" w:rsidP="004C7906">
      <w:pPr>
        <w:tabs>
          <w:tab w:val="left" w:pos="851"/>
        </w:tabs>
        <w:spacing w:before="120" w:line="340" w:lineRule="exact"/>
        <w:ind w:firstLine="567"/>
        <w:jc w:val="both"/>
        <w:rPr>
          <w:b/>
          <w:bCs/>
          <w:sz w:val="26"/>
          <w:szCs w:val="26"/>
          <w:lang w:val="vi-VN"/>
        </w:rPr>
      </w:pPr>
      <w:r w:rsidRPr="00F24995">
        <w:rPr>
          <w:bCs/>
          <w:sz w:val="26"/>
          <w:szCs w:val="26"/>
          <w:lang w:val="vi-VN"/>
        </w:rPr>
        <w:t xml:space="preserve">- Từ ngày </w:t>
      </w:r>
      <w:r w:rsidRPr="00F24995">
        <w:rPr>
          <w:b/>
          <w:bCs/>
          <w:sz w:val="26"/>
          <w:szCs w:val="26"/>
          <w:lang w:val="vi-VN"/>
        </w:rPr>
        <w:t>25/5/2026</w:t>
      </w:r>
      <w:r w:rsidRPr="00F24995">
        <w:rPr>
          <w:bCs/>
          <w:sz w:val="26"/>
          <w:szCs w:val="26"/>
          <w:lang w:val="vi-VN"/>
        </w:rPr>
        <w:t xml:space="preserve"> đến ngày </w:t>
      </w:r>
      <w:r w:rsidRPr="00F24995">
        <w:rPr>
          <w:b/>
          <w:bCs/>
          <w:sz w:val="26"/>
          <w:szCs w:val="26"/>
          <w:lang w:val="vi-VN"/>
        </w:rPr>
        <w:t>20/6/2026</w:t>
      </w:r>
      <w:r w:rsidRPr="00F24995">
        <w:rPr>
          <w:bCs/>
          <w:sz w:val="26"/>
          <w:szCs w:val="26"/>
          <w:lang w:val="vi-VN"/>
        </w:rPr>
        <w:t xml:space="preserve"> các thí sinh thực hiện khai thông tin trực tuyến để được cộng điểm. </w:t>
      </w:r>
    </w:p>
    <w:p w14:paraId="11C5B909" w14:textId="079FF5E9" w:rsidR="004C7906" w:rsidRPr="00F24995" w:rsidRDefault="004C7906" w:rsidP="004C7906">
      <w:pPr>
        <w:tabs>
          <w:tab w:val="left" w:pos="851"/>
        </w:tabs>
        <w:spacing w:before="120" w:line="340" w:lineRule="exact"/>
        <w:ind w:firstLine="567"/>
        <w:jc w:val="both"/>
        <w:rPr>
          <w:bCs/>
          <w:sz w:val="26"/>
          <w:szCs w:val="26"/>
          <w:lang w:val="vi-VN"/>
        </w:rPr>
      </w:pPr>
      <w:r w:rsidRPr="00F24995">
        <w:rPr>
          <w:bCs/>
          <w:sz w:val="26"/>
          <w:szCs w:val="26"/>
          <w:lang w:val="vi-VN"/>
        </w:rPr>
        <w:t xml:space="preserve">- </w:t>
      </w:r>
      <w:r w:rsidR="006956CA" w:rsidRPr="00F24995">
        <w:rPr>
          <w:bCs/>
          <w:sz w:val="26"/>
          <w:szCs w:val="26"/>
          <w:lang w:val="vi-VN"/>
        </w:rPr>
        <w:t>Thí sinh t</w:t>
      </w:r>
      <w:r w:rsidRPr="00F24995">
        <w:rPr>
          <w:bCs/>
          <w:sz w:val="26"/>
          <w:szCs w:val="26"/>
          <w:lang w:val="vi-VN"/>
        </w:rPr>
        <w:t>ruy cập</w:t>
      </w:r>
      <w:r w:rsidR="006956CA" w:rsidRPr="00F24995">
        <w:rPr>
          <w:bCs/>
          <w:sz w:val="26"/>
          <w:szCs w:val="26"/>
          <w:lang w:val="vi-VN"/>
        </w:rPr>
        <w:t xml:space="preserve"> vào</w:t>
      </w:r>
      <w:r w:rsidRPr="00F24995">
        <w:rPr>
          <w:bCs/>
          <w:sz w:val="26"/>
          <w:szCs w:val="26"/>
          <w:lang w:val="vi-VN"/>
        </w:rPr>
        <w:t xml:space="preserve"> </w:t>
      </w:r>
      <w:r w:rsidR="00AD4AA9" w:rsidRPr="00F24995">
        <w:rPr>
          <w:bCs/>
          <w:sz w:val="26"/>
          <w:szCs w:val="26"/>
          <w:lang w:val="vi-VN"/>
        </w:rPr>
        <w:t>Cổng đăng ký xét tuyển của Trường theo địa chỉ https://tuyensinhdh.hcmus.edu.vn</w:t>
      </w:r>
      <w:r w:rsidR="00AD4AA9" w:rsidRPr="00F24995">
        <w:rPr>
          <w:lang w:val="vi-VN"/>
        </w:rPr>
        <w:t xml:space="preserve"> </w:t>
      </w:r>
      <w:r w:rsidRPr="00F24995">
        <w:rPr>
          <w:bCs/>
          <w:sz w:val="26"/>
          <w:szCs w:val="26"/>
          <w:lang w:val="vi-VN"/>
        </w:rPr>
        <w:t xml:space="preserve">để điền thông tin và upload hồ sơ để được cộng điểm thưởng cho phương thức 2 (xem </w:t>
      </w:r>
      <w:r w:rsidR="00AD4AA9" w:rsidRPr="00F24995">
        <w:rPr>
          <w:bCs/>
          <w:sz w:val="26"/>
          <w:szCs w:val="26"/>
          <w:lang w:val="vi-VN"/>
        </w:rPr>
        <w:t>Hướng dẫn tại đường link: https://bit.ly/hddkxettuyen</w:t>
      </w:r>
      <w:r w:rsidRPr="00F24995">
        <w:rPr>
          <w:bCs/>
          <w:sz w:val="26"/>
          <w:szCs w:val="26"/>
          <w:lang w:val="vi-VN"/>
        </w:rPr>
        <w:t>).</w:t>
      </w:r>
    </w:p>
    <w:p w14:paraId="695846FD" w14:textId="77777777" w:rsidR="004C7906" w:rsidRPr="00F24995" w:rsidRDefault="004C7906" w:rsidP="004C7906">
      <w:pPr>
        <w:tabs>
          <w:tab w:val="left" w:pos="851"/>
        </w:tabs>
        <w:spacing w:before="120" w:line="340" w:lineRule="exact"/>
        <w:ind w:firstLine="567"/>
        <w:jc w:val="both"/>
        <w:rPr>
          <w:bCs/>
          <w:sz w:val="26"/>
          <w:szCs w:val="26"/>
          <w:lang w:val="vi-VN"/>
        </w:rPr>
      </w:pPr>
      <w:r w:rsidRPr="00F24995">
        <w:rPr>
          <w:bCs/>
          <w:sz w:val="26"/>
          <w:szCs w:val="26"/>
          <w:lang w:val="vi-VN"/>
        </w:rPr>
        <w:t>- Sau thời gian này, thí sinh sẽ không được quyền truy cập để nộp hồ sơ.</w:t>
      </w:r>
    </w:p>
    <w:p w14:paraId="717281F8" w14:textId="77777777" w:rsidR="00381A02" w:rsidRPr="00F24995" w:rsidRDefault="004C7906" w:rsidP="004C7906">
      <w:pPr>
        <w:tabs>
          <w:tab w:val="left" w:pos="851"/>
        </w:tabs>
        <w:spacing w:before="120" w:line="340" w:lineRule="exact"/>
        <w:ind w:firstLine="567"/>
        <w:jc w:val="both"/>
        <w:rPr>
          <w:bCs/>
          <w:sz w:val="26"/>
          <w:szCs w:val="26"/>
          <w:lang w:val="en-GB"/>
        </w:rPr>
      </w:pPr>
      <w:r w:rsidRPr="00F24995">
        <w:rPr>
          <w:bCs/>
          <w:sz w:val="26"/>
          <w:szCs w:val="26"/>
          <w:lang w:val="vi-VN"/>
        </w:rPr>
        <w:t xml:space="preserve">- Hồ sơ upload gồm: </w:t>
      </w:r>
    </w:p>
    <w:p w14:paraId="7AA84501" w14:textId="6473BEF9" w:rsidR="004C7906" w:rsidRPr="00F24995" w:rsidRDefault="00381A02" w:rsidP="007E6541">
      <w:pPr>
        <w:pStyle w:val="ListParagraph"/>
        <w:numPr>
          <w:ilvl w:val="0"/>
          <w:numId w:val="18"/>
        </w:numPr>
        <w:tabs>
          <w:tab w:val="left" w:pos="851"/>
        </w:tabs>
        <w:spacing w:before="120" w:line="340" w:lineRule="exact"/>
        <w:ind w:left="0" w:firstLine="556"/>
        <w:jc w:val="both"/>
        <w:rPr>
          <w:rFonts w:ascii="Times New Roman" w:hAnsi="Times New Roman"/>
          <w:iCs/>
          <w:sz w:val="26"/>
          <w:szCs w:val="26"/>
          <w:lang w:val="en-GB"/>
        </w:rPr>
      </w:pPr>
      <w:r w:rsidRPr="00F24995">
        <w:rPr>
          <w:rFonts w:ascii="Times New Roman" w:hAnsi="Times New Roman"/>
          <w:bCs/>
          <w:sz w:val="26"/>
          <w:szCs w:val="26"/>
          <w:lang w:val="en-GB"/>
        </w:rPr>
        <w:t xml:space="preserve">Ảnh chụp </w:t>
      </w:r>
      <w:r w:rsidR="004C7906" w:rsidRPr="00F24995">
        <w:rPr>
          <w:rFonts w:ascii="Times New Roman" w:hAnsi="Times New Roman"/>
          <w:iCs/>
          <w:sz w:val="26"/>
          <w:szCs w:val="26"/>
        </w:rPr>
        <w:t>giấy chứng nhận đoạt giải để được cộng điểm</w:t>
      </w:r>
      <w:r w:rsidR="007E6541" w:rsidRPr="00F24995">
        <w:rPr>
          <w:rFonts w:ascii="Times New Roman" w:hAnsi="Times New Roman"/>
          <w:iCs/>
          <w:sz w:val="26"/>
          <w:szCs w:val="26"/>
          <w:lang w:val="en-GB"/>
        </w:rPr>
        <w:t>;</w:t>
      </w:r>
    </w:p>
    <w:p w14:paraId="4A21DB63" w14:textId="43169533" w:rsidR="00381A02" w:rsidRPr="00F24995" w:rsidRDefault="00381A02" w:rsidP="007E6541">
      <w:pPr>
        <w:pStyle w:val="ListParagraph"/>
        <w:numPr>
          <w:ilvl w:val="0"/>
          <w:numId w:val="18"/>
        </w:numPr>
        <w:tabs>
          <w:tab w:val="left" w:pos="851"/>
        </w:tabs>
        <w:spacing w:before="120" w:line="340" w:lineRule="exact"/>
        <w:ind w:left="0" w:firstLine="556"/>
        <w:jc w:val="both"/>
        <w:rPr>
          <w:rFonts w:ascii="Times New Roman" w:hAnsi="Times New Roman"/>
          <w:iCs/>
          <w:sz w:val="26"/>
          <w:szCs w:val="26"/>
          <w:lang w:val="en-GB"/>
        </w:rPr>
      </w:pPr>
      <w:r w:rsidRPr="00F24995">
        <w:rPr>
          <w:rFonts w:ascii="Times New Roman" w:hAnsi="Times New Roman"/>
          <w:bCs/>
          <w:sz w:val="26"/>
          <w:szCs w:val="26"/>
          <w:lang w:val="en-GB"/>
        </w:rPr>
        <w:t>Ảnh chụp căn cước công dân mặt trước.</w:t>
      </w:r>
    </w:p>
    <w:p w14:paraId="7230D6E9" w14:textId="5E3F0C59" w:rsidR="000A0EEB" w:rsidRPr="00F24995" w:rsidRDefault="000A0EEB" w:rsidP="000A0EEB">
      <w:pPr>
        <w:tabs>
          <w:tab w:val="left" w:pos="851"/>
        </w:tabs>
        <w:spacing w:before="120" w:line="340" w:lineRule="exact"/>
        <w:ind w:firstLine="567"/>
        <w:jc w:val="both"/>
        <w:rPr>
          <w:bCs/>
          <w:sz w:val="26"/>
          <w:szCs w:val="26"/>
          <w:lang w:val="vi-VN"/>
        </w:rPr>
      </w:pPr>
      <w:r w:rsidRPr="00F24995">
        <w:rPr>
          <w:bCs/>
          <w:sz w:val="26"/>
          <w:szCs w:val="26"/>
          <w:lang w:val="vi-VN"/>
        </w:rPr>
        <w:t xml:space="preserve">- </w:t>
      </w:r>
      <w:r w:rsidR="006956CA" w:rsidRPr="00F24995">
        <w:rPr>
          <w:bCs/>
          <w:sz w:val="26"/>
          <w:szCs w:val="26"/>
          <w:lang w:val="en-GB"/>
        </w:rPr>
        <w:t xml:space="preserve">Lưu ý: </w:t>
      </w:r>
      <w:r w:rsidRPr="00F24995">
        <w:rPr>
          <w:bCs/>
          <w:sz w:val="26"/>
          <w:szCs w:val="26"/>
          <w:lang w:val="vi-VN"/>
        </w:rPr>
        <w:t>Trường hợp thí sinh không</w:t>
      </w:r>
      <w:r w:rsidR="006956CA" w:rsidRPr="00F24995">
        <w:rPr>
          <w:bCs/>
          <w:sz w:val="26"/>
          <w:szCs w:val="26"/>
          <w:lang w:val="en-GB"/>
        </w:rPr>
        <w:t xml:space="preserve"> có nguyện vọng</w:t>
      </w:r>
      <w:r w:rsidRPr="00F24995">
        <w:rPr>
          <w:bCs/>
          <w:sz w:val="26"/>
          <w:szCs w:val="26"/>
          <w:lang w:val="vi-VN"/>
        </w:rPr>
        <w:t xml:space="preserve"> nộp hồ sơ minh chứng để được cộng điểm thưởng đối với thí sinh xét tuyển phương thức 2, nếu có nguyện vọng đăng ký xét tuyển vào các ngành/nhóm ngành của Trường ĐH KHTN thì</w:t>
      </w:r>
      <w:r w:rsidR="006956CA" w:rsidRPr="00F24995">
        <w:rPr>
          <w:bCs/>
          <w:sz w:val="26"/>
          <w:szCs w:val="26"/>
          <w:lang w:val="en-GB"/>
        </w:rPr>
        <w:t xml:space="preserve"> phải</w:t>
      </w:r>
      <w:r w:rsidRPr="00F24995">
        <w:rPr>
          <w:bCs/>
          <w:sz w:val="26"/>
          <w:szCs w:val="26"/>
          <w:lang w:val="vi-VN"/>
        </w:rPr>
        <w:t xml:space="preserve"> thực hiện theo mục IV, mục VIII tại thông báo này và các quy định liên quan</w:t>
      </w:r>
      <w:r w:rsidRPr="00F24995">
        <w:rPr>
          <w:bCs/>
          <w:sz w:val="26"/>
          <w:szCs w:val="26"/>
        </w:rPr>
        <w:t xml:space="preserve"> khác</w:t>
      </w:r>
      <w:r w:rsidRPr="00F24995">
        <w:rPr>
          <w:bCs/>
          <w:sz w:val="26"/>
          <w:szCs w:val="26"/>
          <w:lang w:val="vi-VN"/>
        </w:rPr>
        <w:t>.</w:t>
      </w:r>
    </w:p>
    <w:bookmarkEnd w:id="0"/>
    <w:p w14:paraId="6717C8BD" w14:textId="77777777" w:rsidR="008A7A01" w:rsidRPr="00F24995" w:rsidRDefault="008A7A01" w:rsidP="00CA6622">
      <w:pPr>
        <w:pStyle w:val="ListParagraph"/>
        <w:numPr>
          <w:ilvl w:val="0"/>
          <w:numId w:val="10"/>
        </w:numPr>
        <w:tabs>
          <w:tab w:val="left" w:pos="851"/>
          <w:tab w:val="left" w:pos="1134"/>
        </w:tabs>
        <w:spacing w:before="120" w:after="0" w:line="340" w:lineRule="exact"/>
        <w:ind w:left="0" w:firstLine="567"/>
        <w:jc w:val="both"/>
        <w:rPr>
          <w:rFonts w:ascii="Times New Roman" w:hAnsi="Times New Roman"/>
          <w:b/>
          <w:sz w:val="26"/>
          <w:szCs w:val="26"/>
          <w:lang w:val="sv-SE"/>
        </w:rPr>
      </w:pPr>
      <w:r w:rsidRPr="00F24995">
        <w:rPr>
          <w:rFonts w:ascii="Times New Roman" w:hAnsi="Times New Roman"/>
          <w:b/>
          <w:sz w:val="26"/>
          <w:szCs w:val="26"/>
          <w:lang w:val="sv-SE"/>
        </w:rPr>
        <w:lastRenderedPageBreak/>
        <w:t xml:space="preserve">TỔ CHỨC TRA CỨU </w:t>
      </w:r>
      <w:r w:rsidRPr="00F24995">
        <w:rPr>
          <w:rFonts w:ascii="Times New Roman" w:hAnsi="Times New Roman"/>
          <w:b/>
          <w:bCs/>
          <w:sz w:val="26"/>
          <w:szCs w:val="26"/>
        </w:rPr>
        <w:t>DANH</w:t>
      </w:r>
      <w:r w:rsidRPr="00F24995">
        <w:rPr>
          <w:rFonts w:ascii="Times New Roman" w:hAnsi="Times New Roman"/>
          <w:b/>
          <w:sz w:val="26"/>
          <w:szCs w:val="26"/>
          <w:lang w:val="sv-SE"/>
        </w:rPr>
        <w:t xml:space="preserve"> SÁCH</w:t>
      </w:r>
      <w:r w:rsidR="009534AD" w:rsidRPr="00F24995">
        <w:rPr>
          <w:rFonts w:ascii="Times New Roman" w:hAnsi="Times New Roman"/>
          <w:b/>
          <w:sz w:val="26"/>
          <w:szCs w:val="26"/>
          <w:lang w:val="sv-SE"/>
        </w:rPr>
        <w:t xml:space="preserve"> ĐỐI VỚI</w:t>
      </w:r>
      <w:r w:rsidRPr="00F24995">
        <w:rPr>
          <w:rFonts w:ascii="Times New Roman" w:hAnsi="Times New Roman"/>
          <w:b/>
          <w:sz w:val="26"/>
          <w:szCs w:val="26"/>
          <w:lang w:val="sv-SE"/>
        </w:rPr>
        <w:t xml:space="preserve"> THÍ SINH</w:t>
      </w:r>
      <w:r w:rsidR="00CE5C88" w:rsidRPr="00F24995">
        <w:rPr>
          <w:rFonts w:ascii="Times New Roman" w:hAnsi="Times New Roman"/>
          <w:b/>
          <w:sz w:val="26"/>
          <w:szCs w:val="26"/>
          <w:lang w:val="sv-SE"/>
        </w:rPr>
        <w:t xml:space="preserve"> CÓ NỘP GIẢI THƯỞNG ĐỂ ĐƯỢC</w:t>
      </w:r>
      <w:r w:rsidR="009534AD" w:rsidRPr="00F24995">
        <w:rPr>
          <w:rFonts w:ascii="Times New Roman" w:hAnsi="Times New Roman"/>
          <w:b/>
          <w:sz w:val="26"/>
          <w:szCs w:val="26"/>
          <w:lang w:val="sv-SE"/>
        </w:rPr>
        <w:t xml:space="preserve"> XÉT</w:t>
      </w:r>
      <w:r w:rsidR="00CE5C88" w:rsidRPr="00F24995">
        <w:rPr>
          <w:rFonts w:ascii="Times New Roman" w:hAnsi="Times New Roman"/>
          <w:b/>
          <w:sz w:val="26"/>
          <w:szCs w:val="26"/>
          <w:lang w:val="sv-SE"/>
        </w:rPr>
        <w:t xml:space="preserve"> ĐIỂM CỘNG</w:t>
      </w:r>
      <w:r w:rsidR="005A4D5E" w:rsidRPr="00F24995">
        <w:rPr>
          <w:rFonts w:ascii="Times New Roman" w:hAnsi="Times New Roman"/>
          <w:b/>
          <w:sz w:val="26"/>
          <w:szCs w:val="26"/>
        </w:rPr>
        <w:t xml:space="preserve"> VÀ </w:t>
      </w:r>
      <w:r w:rsidR="00DC691E" w:rsidRPr="00F24995">
        <w:rPr>
          <w:rFonts w:ascii="Times New Roman" w:hAnsi="Times New Roman"/>
          <w:b/>
          <w:sz w:val="26"/>
          <w:szCs w:val="26"/>
        </w:rPr>
        <w:t xml:space="preserve">NỘP </w:t>
      </w:r>
      <w:r w:rsidR="005A4D5E" w:rsidRPr="00F24995">
        <w:rPr>
          <w:rFonts w:ascii="Times New Roman" w:hAnsi="Times New Roman"/>
          <w:b/>
          <w:bCs/>
          <w:sz w:val="26"/>
          <w:szCs w:val="26"/>
        </w:rPr>
        <w:t xml:space="preserve">CHỨNG CHỈ NGOẠI NGỮ </w:t>
      </w:r>
      <w:r w:rsidR="00DC691E" w:rsidRPr="00F24995">
        <w:rPr>
          <w:rFonts w:ascii="Times New Roman" w:hAnsi="Times New Roman"/>
          <w:b/>
          <w:bCs/>
          <w:sz w:val="26"/>
          <w:szCs w:val="26"/>
        </w:rPr>
        <w:t xml:space="preserve">ĐỂ QUY ĐỔI </w:t>
      </w:r>
      <w:r w:rsidR="005A4D5E" w:rsidRPr="00F24995">
        <w:rPr>
          <w:rFonts w:ascii="Times New Roman" w:hAnsi="Times New Roman"/>
          <w:b/>
          <w:bCs/>
          <w:sz w:val="26"/>
          <w:szCs w:val="26"/>
        </w:rPr>
        <w:t>THÀNH ĐIỂM TIẾNG ANH</w:t>
      </w:r>
    </w:p>
    <w:p w14:paraId="167CD8D9" w14:textId="64D38EBC" w:rsidR="008A7A01" w:rsidRPr="00F24995" w:rsidRDefault="005A4D5E" w:rsidP="005A4D5E">
      <w:pPr>
        <w:tabs>
          <w:tab w:val="left" w:pos="851"/>
        </w:tabs>
        <w:spacing w:before="120" w:line="340" w:lineRule="exact"/>
        <w:jc w:val="both"/>
        <w:rPr>
          <w:bCs/>
          <w:sz w:val="26"/>
          <w:szCs w:val="26"/>
          <w:lang w:val="vi-VN"/>
        </w:rPr>
      </w:pPr>
      <w:bookmarkStart w:id="4" w:name="_Hlk133336966"/>
      <w:r w:rsidRPr="00F24995">
        <w:rPr>
          <w:bCs/>
          <w:sz w:val="26"/>
          <w:szCs w:val="26"/>
          <w:lang w:val="vi-VN"/>
        </w:rPr>
        <w:tab/>
      </w:r>
      <w:r w:rsidR="008A7A01" w:rsidRPr="00F24995">
        <w:rPr>
          <w:bCs/>
          <w:sz w:val="26"/>
          <w:szCs w:val="26"/>
          <w:lang w:val="sv-SE"/>
        </w:rPr>
        <w:t xml:space="preserve">Chậm nhất là ngày </w:t>
      </w:r>
      <w:r w:rsidR="006E3198" w:rsidRPr="00F24995">
        <w:rPr>
          <w:b/>
          <w:bCs/>
          <w:sz w:val="26"/>
          <w:szCs w:val="26"/>
          <w:lang w:val="sv-SE"/>
        </w:rPr>
        <w:t>0</w:t>
      </w:r>
      <w:r w:rsidR="006E3198" w:rsidRPr="00F24995">
        <w:rPr>
          <w:b/>
          <w:bCs/>
          <w:sz w:val="26"/>
          <w:szCs w:val="26"/>
          <w:lang w:val="vi-VN"/>
        </w:rPr>
        <w:t>7/7/2026</w:t>
      </w:r>
      <w:r w:rsidR="008A7A01" w:rsidRPr="00F24995">
        <w:rPr>
          <w:bCs/>
          <w:sz w:val="26"/>
          <w:szCs w:val="26"/>
          <w:lang w:val="sv-SE"/>
        </w:rPr>
        <w:t xml:space="preserve"> Trường sẽ tổ chức cho thí sinh</w:t>
      </w:r>
      <w:r w:rsidR="00CE5C88" w:rsidRPr="00F24995">
        <w:rPr>
          <w:bCs/>
          <w:sz w:val="26"/>
          <w:szCs w:val="26"/>
          <w:lang w:val="sv-SE"/>
        </w:rPr>
        <w:t xml:space="preserve"> tra cứu danh sách thí sinh có nộp giải thưởng để được</w:t>
      </w:r>
      <w:r w:rsidR="009534AD" w:rsidRPr="00F24995">
        <w:rPr>
          <w:bCs/>
          <w:sz w:val="26"/>
          <w:szCs w:val="26"/>
          <w:lang w:val="sv-SE"/>
        </w:rPr>
        <w:t xml:space="preserve"> xét</w:t>
      </w:r>
      <w:r w:rsidR="00CE5C88" w:rsidRPr="00F24995">
        <w:rPr>
          <w:bCs/>
          <w:sz w:val="26"/>
          <w:szCs w:val="26"/>
          <w:lang w:val="sv-SE"/>
        </w:rPr>
        <w:t xml:space="preserve"> điểm cộng</w:t>
      </w:r>
      <w:r w:rsidR="009534AD" w:rsidRPr="00F24995">
        <w:rPr>
          <w:bCs/>
          <w:sz w:val="26"/>
          <w:szCs w:val="26"/>
          <w:lang w:val="sv-SE"/>
        </w:rPr>
        <w:t xml:space="preserve"> đối với phương thức xét tuyển 2</w:t>
      </w:r>
      <w:r w:rsidRPr="00F24995">
        <w:rPr>
          <w:bCs/>
          <w:sz w:val="26"/>
          <w:szCs w:val="26"/>
          <w:lang w:val="vi-VN"/>
        </w:rPr>
        <w:t xml:space="preserve"> và </w:t>
      </w:r>
      <w:r w:rsidRPr="00F24995">
        <w:rPr>
          <w:bCs/>
          <w:sz w:val="26"/>
          <w:szCs w:val="26"/>
          <w:lang w:val="sv-SE"/>
        </w:rPr>
        <w:t>danh sách thí sinh</w:t>
      </w:r>
      <w:r w:rsidRPr="00F24995">
        <w:rPr>
          <w:bCs/>
          <w:sz w:val="26"/>
          <w:szCs w:val="26"/>
          <w:lang w:val="vi-VN"/>
        </w:rPr>
        <w:t xml:space="preserve"> nộp chứng chỉ ngoại ngữ thành điểm tiếng </w:t>
      </w:r>
      <w:r w:rsidR="001C14DC" w:rsidRPr="001C14DC">
        <w:rPr>
          <w:bCs/>
          <w:sz w:val="26"/>
          <w:szCs w:val="26"/>
          <w:lang w:val="vi-VN"/>
        </w:rPr>
        <w:t>A</w:t>
      </w:r>
      <w:r w:rsidRPr="00F24995">
        <w:rPr>
          <w:bCs/>
          <w:sz w:val="26"/>
          <w:szCs w:val="26"/>
          <w:lang w:val="vi-VN"/>
        </w:rPr>
        <w:t xml:space="preserve">nh </w:t>
      </w:r>
      <w:r w:rsidR="00CE5C88" w:rsidRPr="00F24995">
        <w:rPr>
          <w:bCs/>
          <w:sz w:val="26"/>
          <w:szCs w:val="26"/>
          <w:lang w:val="sv-SE"/>
        </w:rPr>
        <w:t>trên hệ thống của trường</w:t>
      </w:r>
      <w:r w:rsidR="009534AD" w:rsidRPr="00F24995">
        <w:rPr>
          <w:bCs/>
          <w:sz w:val="26"/>
          <w:szCs w:val="26"/>
          <w:lang w:val="sv-SE"/>
        </w:rPr>
        <w:t xml:space="preserve"> tại đường link</w:t>
      </w:r>
      <w:r w:rsidR="008A7A01" w:rsidRPr="00F24995">
        <w:rPr>
          <w:bCs/>
          <w:sz w:val="26"/>
          <w:szCs w:val="26"/>
          <w:lang w:val="sv-SE"/>
        </w:rPr>
        <w:t xml:space="preserve">: </w:t>
      </w:r>
      <w:bookmarkEnd w:id="4"/>
      <w:r w:rsidR="002F5AFA" w:rsidRPr="00F24995">
        <w:rPr>
          <w:bCs/>
          <w:iCs/>
          <w:spacing w:val="-3"/>
          <w:sz w:val="26"/>
          <w:szCs w:val="26"/>
          <w:shd w:val="clear" w:color="auto" w:fill="FFFFFF"/>
          <w:lang w:val="en-GB"/>
        </w:rPr>
        <w:fldChar w:fldCharType="begin"/>
      </w:r>
      <w:r w:rsidR="002F5AFA" w:rsidRPr="00F24995">
        <w:rPr>
          <w:bCs/>
          <w:iCs/>
          <w:spacing w:val="-3"/>
          <w:sz w:val="26"/>
          <w:szCs w:val="26"/>
          <w:shd w:val="clear" w:color="auto" w:fill="FFFFFF"/>
          <w:lang w:val="sv-SE"/>
        </w:rPr>
        <w:instrText xml:space="preserve"> HYPERLINK "https://tuyensinh.hcmus.edu.vn" </w:instrText>
      </w:r>
      <w:r w:rsidR="002F5AFA" w:rsidRPr="00F24995">
        <w:rPr>
          <w:bCs/>
          <w:iCs/>
          <w:spacing w:val="-3"/>
          <w:sz w:val="26"/>
          <w:szCs w:val="26"/>
          <w:shd w:val="clear" w:color="auto" w:fill="FFFFFF"/>
          <w:lang w:val="en-GB"/>
        </w:rPr>
      </w:r>
      <w:r w:rsidR="002F5AFA" w:rsidRPr="00F24995">
        <w:rPr>
          <w:bCs/>
          <w:iCs/>
          <w:spacing w:val="-3"/>
          <w:sz w:val="26"/>
          <w:szCs w:val="26"/>
          <w:shd w:val="clear" w:color="auto" w:fill="FFFFFF"/>
          <w:lang w:val="en-GB"/>
        </w:rPr>
        <w:fldChar w:fldCharType="separate"/>
      </w:r>
      <w:r w:rsidR="002F5AFA" w:rsidRPr="00F24995">
        <w:rPr>
          <w:bCs/>
          <w:spacing w:val="-3"/>
          <w:sz w:val="26"/>
          <w:szCs w:val="26"/>
          <w:shd w:val="clear" w:color="auto" w:fill="FFFFFF"/>
          <w:lang w:val="sv-SE"/>
        </w:rPr>
        <w:t>https://tuyensinh.hcmus.edu.vn</w:t>
      </w:r>
      <w:r w:rsidR="002F5AFA" w:rsidRPr="00F24995">
        <w:rPr>
          <w:bCs/>
          <w:iCs/>
          <w:spacing w:val="-3"/>
          <w:sz w:val="26"/>
          <w:szCs w:val="26"/>
          <w:shd w:val="clear" w:color="auto" w:fill="FFFFFF"/>
          <w:lang w:val="en-GB"/>
        </w:rPr>
        <w:fldChar w:fldCharType="end"/>
      </w:r>
      <w:r w:rsidR="008A7A01" w:rsidRPr="00F24995">
        <w:rPr>
          <w:bCs/>
          <w:spacing w:val="-3"/>
          <w:sz w:val="26"/>
          <w:szCs w:val="26"/>
          <w:shd w:val="clear" w:color="auto" w:fill="FFFFFF"/>
          <w:lang w:val="sv-SE"/>
        </w:rPr>
        <w:t>.</w:t>
      </w:r>
      <w:r w:rsidR="008A7A01" w:rsidRPr="00F24995">
        <w:rPr>
          <w:bCs/>
          <w:sz w:val="26"/>
          <w:szCs w:val="26"/>
          <w:lang w:val="sv-SE"/>
        </w:rPr>
        <w:t xml:space="preserve"> </w:t>
      </w:r>
    </w:p>
    <w:p w14:paraId="4E97BCAC" w14:textId="6E1F95DF" w:rsidR="005A0E05" w:rsidRPr="00F24995" w:rsidRDefault="001C14DC" w:rsidP="001C14DC">
      <w:pPr>
        <w:pStyle w:val="ListParagraph"/>
        <w:numPr>
          <w:ilvl w:val="0"/>
          <w:numId w:val="10"/>
        </w:numPr>
        <w:tabs>
          <w:tab w:val="left" w:pos="851"/>
          <w:tab w:val="left" w:pos="1134"/>
        </w:tabs>
        <w:spacing w:before="120" w:after="0" w:line="340" w:lineRule="exact"/>
        <w:ind w:left="0" w:firstLine="567"/>
        <w:jc w:val="both"/>
        <w:rPr>
          <w:rFonts w:ascii="Times New Roman" w:hAnsi="Times New Roman"/>
          <w:b/>
          <w:sz w:val="26"/>
          <w:szCs w:val="26"/>
          <w:lang w:val="sv-SE"/>
        </w:rPr>
      </w:pPr>
      <w:r>
        <w:rPr>
          <w:rFonts w:ascii="Times New Roman" w:hAnsi="Times New Roman"/>
          <w:b/>
          <w:sz w:val="26"/>
          <w:szCs w:val="26"/>
          <w:lang w:val="sv-SE"/>
        </w:rPr>
        <w:t xml:space="preserve">  </w:t>
      </w:r>
      <w:r w:rsidR="005A0E05" w:rsidRPr="00F24995">
        <w:rPr>
          <w:rFonts w:ascii="Times New Roman" w:hAnsi="Times New Roman"/>
          <w:b/>
          <w:sz w:val="26"/>
          <w:szCs w:val="26"/>
          <w:lang w:val="sv-SE"/>
        </w:rPr>
        <w:t xml:space="preserve">XÁC </w:t>
      </w:r>
      <w:r w:rsidR="005A0E05" w:rsidRPr="001C14DC">
        <w:rPr>
          <w:rFonts w:ascii="Times New Roman" w:hAnsi="Times New Roman"/>
          <w:b/>
          <w:sz w:val="26"/>
          <w:szCs w:val="26"/>
          <w:lang w:val="sv-SE"/>
        </w:rPr>
        <w:t>NHẬN</w:t>
      </w:r>
      <w:r w:rsidR="005A0E05" w:rsidRPr="00F24995">
        <w:rPr>
          <w:rFonts w:ascii="Times New Roman" w:hAnsi="Times New Roman"/>
          <w:b/>
          <w:sz w:val="26"/>
          <w:szCs w:val="26"/>
          <w:lang w:val="sv-SE"/>
        </w:rPr>
        <w:t xml:space="preserve"> NHẬP </w:t>
      </w:r>
      <w:r w:rsidR="005A0E05" w:rsidRPr="00F24995">
        <w:rPr>
          <w:rFonts w:ascii="Times New Roman" w:hAnsi="Times New Roman"/>
          <w:b/>
          <w:bCs/>
          <w:sz w:val="26"/>
          <w:szCs w:val="26"/>
          <w:lang w:val="sv-SE"/>
        </w:rPr>
        <w:t>HỌC</w:t>
      </w:r>
      <w:r w:rsidR="005A0E05" w:rsidRPr="00F24995">
        <w:rPr>
          <w:rFonts w:ascii="Times New Roman" w:hAnsi="Times New Roman"/>
          <w:b/>
          <w:sz w:val="26"/>
          <w:szCs w:val="26"/>
          <w:lang w:val="sv-SE"/>
        </w:rPr>
        <w:t xml:space="preserve">, LÀM THỦ TỤC NHẬP HỌC </w:t>
      </w:r>
    </w:p>
    <w:p w14:paraId="2E2DE309" w14:textId="77777777" w:rsidR="005A0E05" w:rsidRPr="00F24995" w:rsidRDefault="005A0E05" w:rsidP="00CA6622">
      <w:pPr>
        <w:numPr>
          <w:ilvl w:val="0"/>
          <w:numId w:val="6"/>
        </w:numPr>
        <w:tabs>
          <w:tab w:val="left" w:pos="851"/>
        </w:tabs>
        <w:spacing w:before="120" w:after="120" w:line="340" w:lineRule="atLeast"/>
        <w:ind w:left="0" w:firstLine="567"/>
        <w:jc w:val="both"/>
        <w:rPr>
          <w:b/>
          <w:sz w:val="26"/>
          <w:szCs w:val="26"/>
          <w:lang w:val="sv-SE"/>
        </w:rPr>
      </w:pPr>
      <w:r w:rsidRPr="00F24995">
        <w:rPr>
          <w:b/>
          <w:sz w:val="26"/>
          <w:szCs w:val="26"/>
          <w:lang w:val="sv-SE"/>
        </w:rPr>
        <w:t>Xác nhận nhập học trực tuyến trên Hệ thống</w:t>
      </w:r>
    </w:p>
    <w:p w14:paraId="0F14062F" w14:textId="77777777" w:rsidR="007539AF" w:rsidRPr="00F24995" w:rsidRDefault="007539AF" w:rsidP="007539AF">
      <w:pPr>
        <w:widowControl w:val="0"/>
        <w:autoSpaceDE w:val="0"/>
        <w:autoSpaceDN w:val="0"/>
        <w:adjustRightInd w:val="0"/>
        <w:spacing w:before="120"/>
        <w:ind w:firstLine="567"/>
        <w:jc w:val="both"/>
        <w:rPr>
          <w:sz w:val="26"/>
          <w:szCs w:val="26"/>
          <w:lang w:val="sv-SE"/>
        </w:rPr>
      </w:pPr>
      <w:r w:rsidRPr="00F24995">
        <w:rPr>
          <w:sz w:val="26"/>
          <w:szCs w:val="26"/>
          <w:lang w:val="sv-SE"/>
        </w:rPr>
        <w:t xml:space="preserve">Tất cả thí sinh trúng tuyển (kể cả thí sinh trúng tuyển thẳng) phải xác nhận nhập học trên Hệ thống (nếu có nguyện vọng theo học) </w:t>
      </w:r>
      <w:r w:rsidRPr="00F24995">
        <w:rPr>
          <w:b/>
          <w:bCs/>
          <w:sz w:val="26"/>
          <w:szCs w:val="26"/>
          <w:lang w:val="sv-SE"/>
        </w:rPr>
        <w:t>trước 17 giờ 00 ngày 21/8/2026</w:t>
      </w:r>
      <w:r w:rsidRPr="00F24995">
        <w:rPr>
          <w:sz w:val="26"/>
          <w:szCs w:val="26"/>
          <w:lang w:val="sv-SE"/>
        </w:rPr>
        <w:t>.</w:t>
      </w:r>
    </w:p>
    <w:p w14:paraId="062E169A" w14:textId="77777777" w:rsidR="005A0E05" w:rsidRPr="00F24995" w:rsidRDefault="005A0E05" w:rsidP="00CA6622">
      <w:pPr>
        <w:numPr>
          <w:ilvl w:val="0"/>
          <w:numId w:val="6"/>
        </w:numPr>
        <w:tabs>
          <w:tab w:val="left" w:pos="851"/>
        </w:tabs>
        <w:spacing w:before="120" w:after="120" w:line="340" w:lineRule="atLeast"/>
        <w:ind w:left="0" w:firstLine="567"/>
        <w:jc w:val="both"/>
        <w:rPr>
          <w:b/>
          <w:sz w:val="26"/>
          <w:szCs w:val="26"/>
          <w:lang w:val="sv-SE"/>
        </w:rPr>
      </w:pPr>
      <w:r w:rsidRPr="00F24995">
        <w:rPr>
          <w:b/>
          <w:sz w:val="26"/>
          <w:szCs w:val="26"/>
          <w:lang w:val="sv-SE"/>
        </w:rPr>
        <w:t>Làm thủ tục nhập học</w:t>
      </w:r>
    </w:p>
    <w:p w14:paraId="3125D814" w14:textId="55E6EEFB" w:rsidR="005A0E05" w:rsidRPr="00F24995" w:rsidRDefault="005A0E05" w:rsidP="005A0E05">
      <w:pPr>
        <w:pStyle w:val="BodyText"/>
        <w:widowControl w:val="0"/>
        <w:tabs>
          <w:tab w:val="left" w:pos="851"/>
        </w:tabs>
        <w:spacing w:before="120" w:line="340" w:lineRule="atLeast"/>
        <w:ind w:firstLine="567"/>
        <w:jc w:val="both"/>
        <w:rPr>
          <w:sz w:val="26"/>
          <w:szCs w:val="26"/>
          <w:lang w:val="sv-SE"/>
        </w:rPr>
      </w:pPr>
      <w:r w:rsidRPr="00F24995">
        <w:rPr>
          <w:sz w:val="26"/>
          <w:szCs w:val="26"/>
          <w:lang w:val="sv-SE"/>
        </w:rPr>
        <w:t xml:space="preserve">- Thời gian làm thủ tục nhập học: Thí sinh đã XNNH trực tuyến theo lịch chung của Bộ </w:t>
      </w:r>
      <w:r w:rsidR="001C14DC">
        <w:rPr>
          <w:sz w:val="26"/>
          <w:szCs w:val="26"/>
          <w:lang w:val="sv-SE"/>
        </w:rPr>
        <w:t>GDĐT</w:t>
      </w:r>
      <w:r w:rsidRPr="00F24995">
        <w:rPr>
          <w:sz w:val="26"/>
          <w:szCs w:val="26"/>
          <w:lang w:val="sv-SE"/>
        </w:rPr>
        <w:t xml:space="preserve"> sẽ làm thủ tục nhập học tại Trường.</w:t>
      </w:r>
    </w:p>
    <w:p w14:paraId="13DF51B5" w14:textId="77777777" w:rsidR="005A0E05" w:rsidRPr="00F24995" w:rsidRDefault="005A0E05" w:rsidP="005A0E05">
      <w:pPr>
        <w:pStyle w:val="BodyText"/>
        <w:widowControl w:val="0"/>
        <w:tabs>
          <w:tab w:val="left" w:pos="851"/>
        </w:tabs>
        <w:spacing w:before="120" w:line="340" w:lineRule="atLeast"/>
        <w:ind w:firstLine="567"/>
        <w:jc w:val="both"/>
        <w:rPr>
          <w:sz w:val="26"/>
          <w:szCs w:val="26"/>
          <w:lang w:val="sv-SE"/>
        </w:rPr>
      </w:pPr>
      <w:r w:rsidRPr="00F24995">
        <w:rPr>
          <w:sz w:val="26"/>
          <w:szCs w:val="26"/>
          <w:lang w:val="sv-SE"/>
        </w:rPr>
        <w:t>- Thời gian làm thủ tục nhập học: Trường sẽ thông báo sau.</w:t>
      </w:r>
    </w:p>
    <w:p w14:paraId="794E4971" w14:textId="77777777" w:rsidR="00472DF4" w:rsidRPr="00F24995" w:rsidRDefault="00472DF4" w:rsidP="00CA6622">
      <w:pPr>
        <w:pStyle w:val="ListParagraph"/>
        <w:numPr>
          <w:ilvl w:val="0"/>
          <w:numId w:val="10"/>
        </w:numPr>
        <w:tabs>
          <w:tab w:val="left" w:pos="851"/>
          <w:tab w:val="left" w:pos="1134"/>
        </w:tabs>
        <w:spacing w:before="120" w:after="0" w:line="340" w:lineRule="exact"/>
        <w:ind w:left="0" w:firstLine="567"/>
        <w:jc w:val="both"/>
        <w:rPr>
          <w:rFonts w:ascii="Times New Roman" w:hAnsi="Times New Roman"/>
          <w:b/>
          <w:sz w:val="26"/>
          <w:szCs w:val="26"/>
          <w:lang w:val="sv-SE"/>
        </w:rPr>
      </w:pPr>
      <w:r w:rsidRPr="00F24995">
        <w:rPr>
          <w:rFonts w:ascii="Times New Roman" w:hAnsi="Times New Roman"/>
          <w:b/>
          <w:sz w:val="26"/>
          <w:szCs w:val="26"/>
          <w:lang w:val="sv-SE"/>
        </w:rPr>
        <w:t xml:space="preserve">CÁC LƯU Ý </w:t>
      </w:r>
      <w:r w:rsidRPr="00F24995">
        <w:rPr>
          <w:rFonts w:ascii="Times New Roman" w:hAnsi="Times New Roman"/>
          <w:b/>
          <w:bCs/>
          <w:sz w:val="26"/>
          <w:szCs w:val="26"/>
          <w:lang w:val="sv-SE"/>
        </w:rPr>
        <w:t>CHUNG</w:t>
      </w:r>
    </w:p>
    <w:p w14:paraId="4B647933" w14:textId="239A3058" w:rsidR="003029BD" w:rsidRPr="00F24995" w:rsidRDefault="003029BD" w:rsidP="00C80B5E">
      <w:pPr>
        <w:pStyle w:val="NormalWeb"/>
        <w:numPr>
          <w:ilvl w:val="0"/>
          <w:numId w:val="3"/>
        </w:numPr>
        <w:tabs>
          <w:tab w:val="left" w:pos="851"/>
        </w:tabs>
        <w:spacing w:before="0" w:beforeAutospacing="0" w:after="0" w:afterAutospacing="0" w:line="340" w:lineRule="exact"/>
        <w:ind w:left="0" w:firstLine="567"/>
        <w:jc w:val="both"/>
        <w:rPr>
          <w:bCs/>
          <w:spacing w:val="-2"/>
          <w:sz w:val="26"/>
          <w:szCs w:val="26"/>
          <w:lang w:val="sv-SE"/>
        </w:rPr>
      </w:pPr>
      <w:r w:rsidRPr="00F24995">
        <w:rPr>
          <w:bCs/>
          <w:spacing w:val="-2"/>
          <w:sz w:val="26"/>
          <w:szCs w:val="26"/>
          <w:lang w:val="sv-SE"/>
        </w:rPr>
        <w:t>Thí sinh có nguyện vọng</w:t>
      </w:r>
      <w:r w:rsidR="007C1370" w:rsidRPr="00F24995">
        <w:rPr>
          <w:bCs/>
          <w:spacing w:val="-2"/>
          <w:sz w:val="26"/>
          <w:szCs w:val="26"/>
          <w:lang w:val="sv-SE"/>
        </w:rPr>
        <w:t xml:space="preserve"> được cộng điểm</w:t>
      </w:r>
      <w:r w:rsidR="00381A02" w:rsidRPr="00F24995">
        <w:rPr>
          <w:bCs/>
          <w:spacing w:val="-2"/>
          <w:sz w:val="26"/>
          <w:szCs w:val="26"/>
          <w:lang w:val="sv-SE"/>
        </w:rPr>
        <w:t xml:space="preserve"> hoặc quy đổi chứng chỉ ngoại ngữ tiếng A</w:t>
      </w:r>
      <w:r w:rsidR="00EF4130" w:rsidRPr="00F24995">
        <w:rPr>
          <w:bCs/>
          <w:spacing w:val="-2"/>
          <w:sz w:val="26"/>
          <w:szCs w:val="26"/>
          <w:lang w:val="sv-SE"/>
        </w:rPr>
        <w:t>nh</w:t>
      </w:r>
      <w:r w:rsidR="00381A02" w:rsidRPr="00F24995">
        <w:rPr>
          <w:bCs/>
          <w:spacing w:val="-2"/>
          <w:sz w:val="26"/>
          <w:szCs w:val="26"/>
          <w:lang w:val="sv-SE"/>
        </w:rPr>
        <w:t xml:space="preserve"> </w:t>
      </w:r>
      <w:r w:rsidR="007C1370" w:rsidRPr="00F24995">
        <w:rPr>
          <w:bCs/>
          <w:spacing w:val="-2"/>
          <w:sz w:val="26"/>
          <w:szCs w:val="26"/>
          <w:lang w:val="sv-SE"/>
        </w:rPr>
        <w:t xml:space="preserve"> </w:t>
      </w:r>
      <w:r w:rsidRPr="00F24995">
        <w:rPr>
          <w:bCs/>
          <w:spacing w:val="-2"/>
          <w:sz w:val="26"/>
          <w:szCs w:val="26"/>
          <w:lang w:val="sv-SE"/>
        </w:rPr>
        <w:t>bắt buộc phải khai thông tin</w:t>
      </w:r>
      <w:r w:rsidR="007C1370" w:rsidRPr="00F24995">
        <w:rPr>
          <w:bCs/>
          <w:spacing w:val="-2"/>
          <w:sz w:val="26"/>
          <w:szCs w:val="26"/>
          <w:lang w:val="sv-SE"/>
        </w:rPr>
        <w:t xml:space="preserve"> và </w:t>
      </w:r>
      <w:r w:rsidRPr="00F24995">
        <w:rPr>
          <w:bCs/>
          <w:spacing w:val="-2"/>
          <w:sz w:val="26"/>
          <w:szCs w:val="26"/>
          <w:lang w:val="sv-SE"/>
        </w:rPr>
        <w:t xml:space="preserve">nộp hồ sơ </w:t>
      </w:r>
      <w:r w:rsidR="00D24348" w:rsidRPr="00F24995">
        <w:rPr>
          <w:bCs/>
          <w:spacing w:val="-2"/>
          <w:sz w:val="26"/>
          <w:szCs w:val="26"/>
          <w:lang w:val="sv-SE"/>
        </w:rPr>
        <w:t xml:space="preserve">trực tuyến </w:t>
      </w:r>
      <w:r w:rsidRPr="00F24995">
        <w:rPr>
          <w:bCs/>
          <w:spacing w:val="-2"/>
          <w:sz w:val="26"/>
          <w:szCs w:val="26"/>
          <w:lang w:val="sv-SE"/>
        </w:rPr>
        <w:t>đầy đủ theo quy định</w:t>
      </w:r>
      <w:r w:rsidR="00D24348" w:rsidRPr="00F24995">
        <w:rPr>
          <w:bCs/>
          <w:spacing w:val="-2"/>
          <w:sz w:val="26"/>
          <w:szCs w:val="26"/>
          <w:lang w:val="sv-SE"/>
        </w:rPr>
        <w:t xml:space="preserve"> tại thông báo này</w:t>
      </w:r>
      <w:r w:rsidRPr="00F24995">
        <w:rPr>
          <w:bCs/>
          <w:spacing w:val="-2"/>
          <w:sz w:val="26"/>
          <w:szCs w:val="26"/>
          <w:lang w:val="sv-SE"/>
        </w:rPr>
        <w:t xml:space="preserve">. </w:t>
      </w:r>
      <w:r w:rsidRPr="00F24995">
        <w:rPr>
          <w:sz w:val="26"/>
          <w:szCs w:val="26"/>
          <w:lang w:val="sv-SE"/>
        </w:rPr>
        <w:t xml:space="preserve">Thí sinh khai báo chính xác và chịu trách nhiệm thông tin khai báo của mình. </w:t>
      </w:r>
    </w:p>
    <w:p w14:paraId="688A6AD3" w14:textId="50CE1D74" w:rsidR="003029BD" w:rsidRPr="00F24995" w:rsidRDefault="00EF4130" w:rsidP="00C80B5E">
      <w:pPr>
        <w:pStyle w:val="NormalWeb"/>
        <w:numPr>
          <w:ilvl w:val="0"/>
          <w:numId w:val="3"/>
        </w:numPr>
        <w:tabs>
          <w:tab w:val="left" w:pos="851"/>
        </w:tabs>
        <w:spacing w:before="0" w:beforeAutospacing="0" w:after="0" w:afterAutospacing="0" w:line="340" w:lineRule="exact"/>
        <w:ind w:left="0" w:firstLine="567"/>
        <w:jc w:val="both"/>
        <w:rPr>
          <w:iCs/>
          <w:spacing w:val="-3"/>
          <w:sz w:val="26"/>
          <w:szCs w:val="26"/>
          <w:shd w:val="clear" w:color="auto" w:fill="FFFFFF"/>
          <w:lang w:val="sv-SE"/>
        </w:rPr>
      </w:pPr>
      <w:r w:rsidRPr="00F24995">
        <w:rPr>
          <w:bCs/>
          <w:spacing w:val="-2"/>
          <w:sz w:val="26"/>
          <w:szCs w:val="26"/>
          <w:lang w:val="vi-VN"/>
        </w:rPr>
        <w:t>Để đảm bảo công bằng trong tuyển sinh</w:t>
      </w:r>
      <w:r w:rsidRPr="00F24995">
        <w:rPr>
          <w:bCs/>
          <w:spacing w:val="-2"/>
          <w:sz w:val="26"/>
          <w:szCs w:val="26"/>
          <w:lang w:val="sv-SE"/>
        </w:rPr>
        <w:t>, s</w:t>
      </w:r>
      <w:r w:rsidR="002F3A45" w:rsidRPr="00F24995">
        <w:rPr>
          <w:bCs/>
          <w:spacing w:val="-2"/>
          <w:sz w:val="26"/>
          <w:szCs w:val="26"/>
          <w:lang w:val="vi-VN"/>
        </w:rPr>
        <w:t>au thời gian quy định, thí sinh sẽ không truy cập được cổng thông tin tuyển sinh để nộp hồ sơ</w:t>
      </w:r>
      <w:r w:rsidRPr="00F24995">
        <w:rPr>
          <w:bCs/>
          <w:spacing w:val="-2"/>
          <w:sz w:val="26"/>
          <w:szCs w:val="26"/>
          <w:lang w:val="sv-SE"/>
        </w:rPr>
        <w:t xml:space="preserve"> được cộng điểm hoặc quy đổi chứng chỉ ngoại ngữ tiếng Anh</w:t>
      </w:r>
      <w:r w:rsidR="002F3A45" w:rsidRPr="00F24995">
        <w:rPr>
          <w:bCs/>
          <w:spacing w:val="-2"/>
          <w:sz w:val="26"/>
          <w:szCs w:val="26"/>
          <w:lang w:val="vi-VN"/>
        </w:rPr>
        <w:t xml:space="preserve">. </w:t>
      </w:r>
      <w:r w:rsidRPr="00F24995">
        <w:rPr>
          <w:bCs/>
          <w:spacing w:val="-2"/>
          <w:sz w:val="26"/>
          <w:szCs w:val="26"/>
          <w:lang w:val="vi-VN"/>
        </w:rPr>
        <w:t xml:space="preserve">Trường </w:t>
      </w:r>
      <w:r w:rsidR="00EE70D1" w:rsidRPr="00F24995">
        <w:rPr>
          <w:bCs/>
          <w:spacing w:val="-2"/>
          <w:sz w:val="26"/>
          <w:szCs w:val="26"/>
          <w:lang w:val="vi-VN"/>
        </w:rPr>
        <w:t>k</w:t>
      </w:r>
      <w:r w:rsidR="002F3A45" w:rsidRPr="00F24995">
        <w:rPr>
          <w:bCs/>
          <w:spacing w:val="-2"/>
          <w:sz w:val="26"/>
          <w:szCs w:val="26"/>
          <w:lang w:val="vi-VN"/>
        </w:rPr>
        <w:t>hông giải quyết bất cứ trường hợp trễ hạn nào.</w:t>
      </w:r>
    </w:p>
    <w:p w14:paraId="3116CF67" w14:textId="1D3E8568" w:rsidR="00D24348" w:rsidRPr="00F24995" w:rsidRDefault="00D24348" w:rsidP="00C80B5E">
      <w:pPr>
        <w:pStyle w:val="NormalWeb"/>
        <w:numPr>
          <w:ilvl w:val="0"/>
          <w:numId w:val="3"/>
        </w:numPr>
        <w:tabs>
          <w:tab w:val="left" w:pos="851"/>
        </w:tabs>
        <w:spacing w:before="0" w:beforeAutospacing="0" w:after="0" w:afterAutospacing="0" w:line="340" w:lineRule="exact"/>
        <w:ind w:left="0" w:firstLine="567"/>
        <w:jc w:val="both"/>
        <w:rPr>
          <w:iCs/>
          <w:spacing w:val="-3"/>
          <w:sz w:val="26"/>
          <w:szCs w:val="26"/>
          <w:shd w:val="clear" w:color="auto" w:fill="FFFFFF"/>
          <w:lang w:val="sv-SE"/>
        </w:rPr>
      </w:pPr>
      <w:r w:rsidRPr="00F24995">
        <w:rPr>
          <w:sz w:val="26"/>
          <w:szCs w:val="26"/>
          <w:lang w:val="sv-SE"/>
        </w:rPr>
        <w:t xml:space="preserve">Tất cả thí sinh (bao gồm cả thí sinh được xét tuyển thẳng) phải thực hiện đăng ký xét tuyển (ĐKXT) trực tuyến, đưa tất cả nguyện vọng xét tuyển (NVXT) trên Hệ thống hỗ trợ tuyển sinh chung của Bộ GDĐT tại địa chỉ </w:t>
      </w:r>
      <w:r w:rsidRPr="00F24995">
        <w:rPr>
          <w:sz w:val="26"/>
          <w:szCs w:val="26"/>
          <w:u w:val="single"/>
          <w:lang w:val="sv-SE"/>
        </w:rPr>
        <w:t>http://thisinh.thitotnghiepthpt.edu.vn</w:t>
      </w:r>
      <w:r w:rsidRPr="00F24995">
        <w:rPr>
          <w:sz w:val="26"/>
          <w:szCs w:val="26"/>
          <w:lang w:val="sv-SE"/>
        </w:rPr>
        <w:t xml:space="preserve"> hoặc Cổng dịch vụ công Quốc gia theo thời gian quy định của Bộ GDĐT.</w:t>
      </w:r>
    </w:p>
    <w:p w14:paraId="2130FD91" w14:textId="537EED87" w:rsidR="00472DF4" w:rsidRPr="00F24995" w:rsidRDefault="00D24348" w:rsidP="00C80B5E">
      <w:pPr>
        <w:pStyle w:val="NormalWeb"/>
        <w:numPr>
          <w:ilvl w:val="0"/>
          <w:numId w:val="3"/>
        </w:numPr>
        <w:tabs>
          <w:tab w:val="left" w:pos="851"/>
        </w:tabs>
        <w:spacing w:before="0" w:beforeAutospacing="0" w:after="0" w:afterAutospacing="0" w:line="340" w:lineRule="exact"/>
        <w:ind w:left="0" w:firstLine="567"/>
        <w:jc w:val="both"/>
        <w:rPr>
          <w:iCs/>
          <w:spacing w:val="-3"/>
          <w:sz w:val="26"/>
          <w:szCs w:val="26"/>
          <w:shd w:val="clear" w:color="auto" w:fill="FFFFFF"/>
          <w:lang w:val="sv-SE"/>
        </w:rPr>
      </w:pPr>
      <w:r w:rsidRPr="00F24995">
        <w:rPr>
          <w:sz w:val="26"/>
          <w:szCs w:val="26"/>
          <w:lang w:val="sv-SE"/>
        </w:rPr>
        <w:t>Thí sinh không đăng ký NVXT vào những ngành/nhóm ngành/chương trình đào tạo không đủ điều kiện.</w:t>
      </w:r>
      <w:r w:rsidRPr="00F24995">
        <w:rPr>
          <w:iCs/>
          <w:spacing w:val="-3"/>
          <w:sz w:val="26"/>
          <w:szCs w:val="26"/>
          <w:shd w:val="clear" w:color="auto" w:fill="FFFFFF"/>
          <w:lang w:val="sv-SE"/>
        </w:rPr>
        <w:t xml:space="preserve"> </w:t>
      </w:r>
      <w:r w:rsidR="00212DE9" w:rsidRPr="00F24995">
        <w:rPr>
          <w:iCs/>
          <w:spacing w:val="-3"/>
          <w:sz w:val="26"/>
          <w:szCs w:val="26"/>
          <w:shd w:val="clear" w:color="auto" w:fill="FFFFFF"/>
          <w:lang w:val="sv-SE"/>
        </w:rPr>
        <w:t xml:space="preserve">Thí sinh tìm hiểu và nắm rõ thông tin xét tuyển trong đề án tuyển sinh của Trường và thường xuyên theo dõi các thông báo của Trường để thực hiện đúng các quy định về điều kiện, hồ sơ, quy trình, thủ tục, thời gian và thông tin liên quan đến dự tuyển/xét tuyển. Địa chỉ trang thông tin của Trường: </w:t>
      </w:r>
      <w:bookmarkStart w:id="5" w:name="_Hlk132704494"/>
      <w:r w:rsidR="00212DE9" w:rsidRPr="00F24995">
        <w:rPr>
          <w:b/>
          <w:bCs/>
          <w:iCs/>
          <w:spacing w:val="-3"/>
          <w:sz w:val="26"/>
          <w:szCs w:val="26"/>
          <w:shd w:val="clear" w:color="auto" w:fill="FFFFFF"/>
          <w:lang w:val="en-GB"/>
        </w:rPr>
        <w:fldChar w:fldCharType="begin"/>
      </w:r>
      <w:r w:rsidR="00212DE9" w:rsidRPr="00F24995">
        <w:rPr>
          <w:b/>
          <w:bCs/>
          <w:iCs/>
          <w:spacing w:val="-3"/>
          <w:sz w:val="26"/>
          <w:szCs w:val="26"/>
          <w:shd w:val="clear" w:color="auto" w:fill="FFFFFF"/>
          <w:lang w:val="sv-SE"/>
        </w:rPr>
        <w:instrText xml:space="preserve"> HYPERLINK "https://tuyensinh.hcmus.edu.vn" </w:instrText>
      </w:r>
      <w:r w:rsidR="00212DE9" w:rsidRPr="00F24995">
        <w:rPr>
          <w:b/>
          <w:bCs/>
          <w:iCs/>
          <w:spacing w:val="-3"/>
          <w:sz w:val="26"/>
          <w:szCs w:val="26"/>
          <w:shd w:val="clear" w:color="auto" w:fill="FFFFFF"/>
          <w:lang w:val="en-GB"/>
        </w:rPr>
      </w:r>
      <w:r w:rsidR="00212DE9" w:rsidRPr="00F24995">
        <w:rPr>
          <w:b/>
          <w:bCs/>
          <w:iCs/>
          <w:spacing w:val="-3"/>
          <w:sz w:val="26"/>
          <w:szCs w:val="26"/>
          <w:shd w:val="clear" w:color="auto" w:fill="FFFFFF"/>
          <w:lang w:val="en-GB"/>
        </w:rPr>
        <w:fldChar w:fldCharType="separate"/>
      </w:r>
      <w:r w:rsidR="00212DE9" w:rsidRPr="00F24995">
        <w:rPr>
          <w:b/>
          <w:bCs/>
          <w:spacing w:val="-3"/>
          <w:sz w:val="26"/>
          <w:szCs w:val="26"/>
          <w:shd w:val="clear" w:color="auto" w:fill="FFFFFF"/>
          <w:lang w:val="sv-SE"/>
        </w:rPr>
        <w:t>https://tuyensinh.hcmus.edu.vn</w:t>
      </w:r>
      <w:r w:rsidR="00212DE9" w:rsidRPr="00F24995">
        <w:rPr>
          <w:b/>
          <w:bCs/>
          <w:iCs/>
          <w:spacing w:val="-3"/>
          <w:sz w:val="26"/>
          <w:szCs w:val="26"/>
          <w:shd w:val="clear" w:color="auto" w:fill="FFFFFF"/>
          <w:lang w:val="en-GB"/>
        </w:rPr>
        <w:fldChar w:fldCharType="end"/>
      </w:r>
      <w:bookmarkEnd w:id="5"/>
      <w:r w:rsidR="00472DF4" w:rsidRPr="00F24995">
        <w:rPr>
          <w:b/>
          <w:bCs/>
          <w:iCs/>
          <w:spacing w:val="-3"/>
          <w:sz w:val="26"/>
          <w:szCs w:val="26"/>
          <w:shd w:val="clear" w:color="auto" w:fill="FFFFFF"/>
          <w:lang w:val="sv-SE"/>
        </w:rPr>
        <w:t>.</w:t>
      </w:r>
      <w:r w:rsidR="00C80B5E" w:rsidRPr="00F24995">
        <w:rPr>
          <w:b/>
          <w:bCs/>
          <w:iCs/>
          <w:spacing w:val="-3"/>
          <w:sz w:val="26"/>
          <w:szCs w:val="26"/>
          <w:shd w:val="clear" w:color="auto" w:fill="FFFFFF"/>
          <w:lang w:val="sv-SE"/>
        </w:rPr>
        <w:t xml:space="preserve"> </w:t>
      </w:r>
      <w:r w:rsidR="00C80B5E" w:rsidRPr="00F24995">
        <w:rPr>
          <w:sz w:val="26"/>
          <w:szCs w:val="26"/>
          <w:lang w:val="sv-SE"/>
        </w:rPr>
        <w:t>Tất cả các điều kiện xét tuyển sẽ được hậu kiểm khi thí sinh nộp hồ sơ nhập học.</w:t>
      </w:r>
    </w:p>
    <w:p w14:paraId="6F7C6024" w14:textId="69D84794" w:rsidR="00472DF4" w:rsidRPr="00F24995" w:rsidRDefault="00472DF4" w:rsidP="00C80B5E">
      <w:pPr>
        <w:pStyle w:val="NormalWeb"/>
        <w:numPr>
          <w:ilvl w:val="0"/>
          <w:numId w:val="3"/>
        </w:numPr>
        <w:tabs>
          <w:tab w:val="left" w:pos="851"/>
        </w:tabs>
        <w:spacing w:before="0" w:beforeAutospacing="0" w:after="0" w:afterAutospacing="0" w:line="340" w:lineRule="exact"/>
        <w:ind w:left="0" w:firstLine="567"/>
        <w:jc w:val="both"/>
        <w:rPr>
          <w:iCs/>
          <w:spacing w:val="-3"/>
          <w:sz w:val="26"/>
          <w:szCs w:val="26"/>
          <w:shd w:val="clear" w:color="auto" w:fill="FFFFFF"/>
          <w:lang w:val="sv-SE"/>
        </w:rPr>
      </w:pPr>
      <w:r w:rsidRPr="00F24995">
        <w:rPr>
          <w:sz w:val="26"/>
          <w:szCs w:val="26"/>
          <w:lang w:val="sv-SE"/>
        </w:rPr>
        <w:t xml:space="preserve">Thí sinh trúng tuyển phải đăng ký, điều chỉnh, bổ sung NVXT, xác nhận nhập học trực tuyến </w:t>
      </w:r>
      <w:r w:rsidRPr="00F24995">
        <w:rPr>
          <w:iCs/>
          <w:spacing w:val="-3"/>
          <w:sz w:val="26"/>
          <w:szCs w:val="26"/>
          <w:shd w:val="clear" w:color="auto" w:fill="FFFFFF"/>
          <w:lang w:val="sv-SE"/>
        </w:rPr>
        <w:t xml:space="preserve">theo quy định của Bộ </w:t>
      </w:r>
      <w:r w:rsidR="00082DBF" w:rsidRPr="00F24995">
        <w:rPr>
          <w:iCs/>
          <w:spacing w:val="-3"/>
          <w:sz w:val="26"/>
          <w:szCs w:val="26"/>
          <w:shd w:val="clear" w:color="auto" w:fill="FFFFFF"/>
          <w:lang w:val="sv-SE"/>
        </w:rPr>
        <w:t>GDĐT</w:t>
      </w:r>
      <w:r w:rsidRPr="00F24995">
        <w:rPr>
          <w:iCs/>
          <w:spacing w:val="-3"/>
          <w:sz w:val="26"/>
          <w:szCs w:val="26"/>
          <w:shd w:val="clear" w:color="auto" w:fill="FFFFFF"/>
          <w:lang w:val="sv-SE"/>
        </w:rPr>
        <w:t xml:space="preserve">. Thí sinh tìm hiểu kỹ tài liệu hướng dẫn và phải thực hiện đúng và đầy đủ quy trình đăng ký xét tuyển theo quy định của Bộ </w:t>
      </w:r>
      <w:r w:rsidR="001C14DC" w:rsidRPr="00F24995">
        <w:rPr>
          <w:iCs/>
          <w:spacing w:val="-3"/>
          <w:sz w:val="26"/>
          <w:szCs w:val="26"/>
          <w:shd w:val="clear" w:color="auto" w:fill="FFFFFF"/>
          <w:lang w:val="sv-SE"/>
        </w:rPr>
        <w:t>GDĐT</w:t>
      </w:r>
      <w:r w:rsidRPr="00F24995">
        <w:rPr>
          <w:iCs/>
          <w:spacing w:val="-3"/>
          <w:sz w:val="26"/>
          <w:szCs w:val="26"/>
          <w:shd w:val="clear" w:color="auto" w:fill="FFFFFF"/>
          <w:lang w:val="sv-SE"/>
        </w:rPr>
        <w:t>.</w:t>
      </w:r>
    </w:p>
    <w:p w14:paraId="11813553" w14:textId="0ABDF9A0" w:rsidR="00193AF5" w:rsidRPr="00F24995" w:rsidRDefault="00193AF5" w:rsidP="00C80B5E">
      <w:pPr>
        <w:pStyle w:val="NormalWeb"/>
        <w:numPr>
          <w:ilvl w:val="0"/>
          <w:numId w:val="3"/>
        </w:numPr>
        <w:tabs>
          <w:tab w:val="left" w:pos="851"/>
        </w:tabs>
        <w:spacing w:before="0" w:beforeAutospacing="0" w:after="0" w:afterAutospacing="0" w:line="340" w:lineRule="exact"/>
        <w:ind w:left="0" w:firstLine="567"/>
        <w:jc w:val="both"/>
        <w:rPr>
          <w:iCs/>
          <w:spacing w:val="-3"/>
          <w:sz w:val="26"/>
          <w:szCs w:val="26"/>
          <w:shd w:val="clear" w:color="auto" w:fill="FFFFFF"/>
          <w:lang w:val="sv-SE"/>
        </w:rPr>
      </w:pPr>
      <w:r w:rsidRPr="00F24995">
        <w:rPr>
          <w:sz w:val="26"/>
          <w:szCs w:val="26"/>
          <w:lang w:val="sv-SE"/>
        </w:rPr>
        <w:lastRenderedPageBreak/>
        <w:t xml:space="preserve">Thí sinh phải </w:t>
      </w:r>
      <w:r w:rsidR="00713D28" w:rsidRPr="00F24995">
        <w:rPr>
          <w:sz w:val="26"/>
          <w:szCs w:val="26"/>
          <w:lang w:val="sv-SE"/>
        </w:rPr>
        <w:t>nắm rõ</w:t>
      </w:r>
      <w:r w:rsidRPr="00F24995">
        <w:rPr>
          <w:sz w:val="26"/>
          <w:szCs w:val="26"/>
          <w:lang w:val="sv-SE"/>
        </w:rPr>
        <w:t xml:space="preserve"> tên phương thức xét tuyển do Bộ GDĐT quy định tương ứng đối với phương thức xét tuyển của Trường để </w:t>
      </w:r>
      <w:r w:rsidR="00C80B5E" w:rsidRPr="00F24995">
        <w:rPr>
          <w:sz w:val="26"/>
          <w:szCs w:val="26"/>
          <w:lang w:val="sv-SE"/>
        </w:rPr>
        <w:t>thực hiện chính xác</w:t>
      </w:r>
      <w:r w:rsidRPr="00F24995">
        <w:rPr>
          <w:sz w:val="26"/>
          <w:szCs w:val="26"/>
          <w:lang w:val="sv-SE"/>
        </w:rPr>
        <w:t xml:space="preserve"> khi ĐKXT </w:t>
      </w:r>
      <w:r w:rsidR="00082DBF" w:rsidRPr="00F24995">
        <w:rPr>
          <w:sz w:val="26"/>
          <w:szCs w:val="26"/>
          <w:lang w:val="sv-SE"/>
        </w:rPr>
        <w:t xml:space="preserve">và XNNH trực tuyến theo quy định của </w:t>
      </w:r>
      <w:r w:rsidR="00082DBF" w:rsidRPr="00F24995">
        <w:rPr>
          <w:iCs/>
          <w:spacing w:val="-3"/>
          <w:sz w:val="26"/>
          <w:szCs w:val="26"/>
          <w:shd w:val="clear" w:color="auto" w:fill="FFFFFF"/>
          <w:lang w:val="sv-SE"/>
        </w:rPr>
        <w:t>Bộ GDĐT.</w:t>
      </w:r>
    </w:p>
    <w:p w14:paraId="24E76887" w14:textId="77777777" w:rsidR="00472DF4" w:rsidRPr="00F24995" w:rsidRDefault="00472DF4" w:rsidP="00C80B5E">
      <w:pPr>
        <w:pStyle w:val="NormalWeb"/>
        <w:numPr>
          <w:ilvl w:val="0"/>
          <w:numId w:val="3"/>
        </w:numPr>
        <w:tabs>
          <w:tab w:val="left" w:pos="851"/>
        </w:tabs>
        <w:spacing w:before="0" w:beforeAutospacing="0" w:after="0" w:afterAutospacing="0" w:line="340" w:lineRule="exact"/>
        <w:ind w:left="0" w:firstLine="567"/>
        <w:jc w:val="both"/>
        <w:rPr>
          <w:iCs/>
          <w:spacing w:val="-3"/>
          <w:sz w:val="26"/>
          <w:szCs w:val="26"/>
          <w:shd w:val="clear" w:color="auto" w:fill="FFFFFF"/>
          <w:lang w:val="sv-SE"/>
        </w:rPr>
      </w:pPr>
      <w:r w:rsidRPr="00F24995">
        <w:rPr>
          <w:iCs/>
          <w:spacing w:val="-3"/>
          <w:sz w:val="26"/>
          <w:szCs w:val="26"/>
          <w:shd w:val="clear" w:color="auto" w:fill="FFFFFF"/>
          <w:lang w:val="sv-SE"/>
        </w:rPr>
        <w:t>Nếu còn thắc mắc về các nội dung thông báo này, thí sinh gửi câu hỏi qua địa chỉ email:</w:t>
      </w:r>
      <w:r w:rsidRPr="00F24995">
        <w:rPr>
          <w:b/>
          <w:bCs/>
          <w:iCs/>
          <w:spacing w:val="-3"/>
          <w:sz w:val="26"/>
          <w:szCs w:val="26"/>
          <w:shd w:val="clear" w:color="auto" w:fill="FFFFFF"/>
          <w:lang w:val="sv-SE"/>
        </w:rPr>
        <w:t xml:space="preserve"> </w:t>
      </w:r>
      <w:hyperlink r:id="rId8" w:history="1">
        <w:r w:rsidRPr="00F24995">
          <w:rPr>
            <w:b/>
            <w:bCs/>
            <w:iCs/>
            <w:sz w:val="26"/>
            <w:szCs w:val="26"/>
            <w:lang w:val="sv-SE"/>
          </w:rPr>
          <w:t>pdttuyensinh@hcmus.edu.vn</w:t>
        </w:r>
      </w:hyperlink>
      <w:r w:rsidRPr="00F24995">
        <w:rPr>
          <w:iCs/>
          <w:spacing w:val="-3"/>
          <w:sz w:val="26"/>
          <w:szCs w:val="26"/>
          <w:shd w:val="clear" w:color="auto" w:fill="FFFFFF"/>
          <w:lang w:val="sv-SE"/>
        </w:rPr>
        <w:t xml:space="preserve"> để được giải đáp (trả lời chậm nhất trong vòng 48 tiếng)./. </w:t>
      </w:r>
    </w:p>
    <w:p w14:paraId="5CA1BF6F" w14:textId="77777777" w:rsidR="00867876" w:rsidRPr="00F24995" w:rsidRDefault="00867876" w:rsidP="005D1C1B">
      <w:pPr>
        <w:tabs>
          <w:tab w:val="left" w:pos="851"/>
        </w:tabs>
        <w:spacing w:before="120" w:after="120"/>
        <w:ind w:left="567"/>
        <w:jc w:val="both"/>
        <w:rPr>
          <w:b/>
          <w:sz w:val="26"/>
          <w:szCs w:val="26"/>
          <w:lang w:val="vi-VN"/>
        </w:rPr>
      </w:pPr>
    </w:p>
    <w:tbl>
      <w:tblPr>
        <w:tblW w:w="10042" w:type="dxa"/>
        <w:tblInd w:w="108" w:type="dxa"/>
        <w:tblLook w:val="04A0" w:firstRow="1" w:lastRow="0" w:firstColumn="1" w:lastColumn="0" w:noHBand="0" w:noVBand="1"/>
      </w:tblPr>
      <w:tblGrid>
        <w:gridCol w:w="5529"/>
        <w:gridCol w:w="4513"/>
      </w:tblGrid>
      <w:tr w:rsidR="00D73729" w:rsidRPr="003C4F03" w14:paraId="397AE7E3" w14:textId="77777777" w:rsidTr="00BF1973">
        <w:tc>
          <w:tcPr>
            <w:tcW w:w="5529" w:type="dxa"/>
          </w:tcPr>
          <w:p w14:paraId="4439EE99" w14:textId="77777777" w:rsidR="00D73729" w:rsidRPr="001C14DC" w:rsidRDefault="00D73729" w:rsidP="001C14DC">
            <w:pPr>
              <w:tabs>
                <w:tab w:val="left" w:pos="-11"/>
                <w:tab w:val="left" w:pos="131"/>
              </w:tabs>
              <w:ind w:hanging="153"/>
              <w:rPr>
                <w:lang w:val="sv-SE"/>
              </w:rPr>
            </w:pPr>
            <w:r w:rsidRPr="00F24995">
              <w:rPr>
                <w:sz w:val="26"/>
                <w:szCs w:val="26"/>
                <w:lang w:val="sv-SE"/>
              </w:rPr>
              <w:tab/>
            </w:r>
            <w:r w:rsidRPr="00F24995">
              <w:rPr>
                <w:sz w:val="26"/>
                <w:szCs w:val="26"/>
                <w:lang w:val="sv-SE"/>
              </w:rPr>
              <w:tab/>
            </w:r>
            <w:r w:rsidRPr="001C14DC">
              <w:rPr>
                <w:b/>
                <w:i/>
                <w:lang w:val="sv-SE"/>
              </w:rPr>
              <w:t>Nơi nhận:</w:t>
            </w:r>
            <w:r w:rsidRPr="001C14DC">
              <w:rPr>
                <w:lang w:val="sv-SE"/>
              </w:rPr>
              <w:tab/>
            </w:r>
            <w:r w:rsidRPr="001C14DC">
              <w:rPr>
                <w:lang w:val="sv-SE"/>
              </w:rPr>
              <w:tab/>
            </w:r>
            <w:r w:rsidRPr="001C14DC">
              <w:rPr>
                <w:lang w:val="sv-SE"/>
              </w:rPr>
              <w:tab/>
            </w:r>
            <w:r w:rsidRPr="001C14DC">
              <w:rPr>
                <w:lang w:val="sv-SE"/>
              </w:rPr>
              <w:tab/>
            </w:r>
          </w:p>
          <w:p w14:paraId="7D834549" w14:textId="77777777" w:rsidR="00D73729" w:rsidRPr="001C14DC" w:rsidRDefault="00D73729" w:rsidP="001C14DC">
            <w:pPr>
              <w:numPr>
                <w:ilvl w:val="0"/>
                <w:numId w:val="2"/>
              </w:numPr>
              <w:tabs>
                <w:tab w:val="clear" w:pos="1080"/>
                <w:tab w:val="left" w:pos="-11"/>
                <w:tab w:val="left" w:pos="131"/>
                <w:tab w:val="num" w:pos="273"/>
              </w:tabs>
              <w:ind w:left="1077" w:hanging="946"/>
              <w:jc w:val="both"/>
              <w:rPr>
                <w:sz w:val="22"/>
                <w:szCs w:val="22"/>
                <w:lang w:val="sv-SE"/>
              </w:rPr>
            </w:pPr>
            <w:r w:rsidRPr="001C14DC">
              <w:rPr>
                <w:sz w:val="22"/>
                <w:szCs w:val="22"/>
                <w:lang w:val="sv-SE"/>
              </w:rPr>
              <w:t>ĐHQG- HCM (để báo cáo);</w:t>
            </w:r>
          </w:p>
          <w:p w14:paraId="3005FC54" w14:textId="1EBF2203" w:rsidR="00D73729" w:rsidRPr="001C14DC" w:rsidRDefault="003C5379" w:rsidP="001C14DC">
            <w:pPr>
              <w:numPr>
                <w:ilvl w:val="0"/>
                <w:numId w:val="2"/>
              </w:numPr>
              <w:tabs>
                <w:tab w:val="clear" w:pos="1080"/>
                <w:tab w:val="left" w:pos="-11"/>
                <w:tab w:val="left" w:pos="131"/>
                <w:tab w:val="num" w:pos="273"/>
              </w:tabs>
              <w:ind w:left="1077" w:hanging="946"/>
              <w:jc w:val="both"/>
              <w:rPr>
                <w:sz w:val="22"/>
                <w:szCs w:val="22"/>
                <w:lang w:val="sv-SE"/>
              </w:rPr>
            </w:pPr>
            <w:r>
              <w:rPr>
                <w:sz w:val="22"/>
                <w:szCs w:val="22"/>
                <w:lang w:val="sv-SE"/>
              </w:rPr>
              <w:t>Thí sinh</w:t>
            </w:r>
            <w:r w:rsidR="00D73729" w:rsidRPr="001C14DC">
              <w:rPr>
                <w:sz w:val="22"/>
                <w:szCs w:val="22"/>
                <w:lang w:val="sv-SE"/>
              </w:rPr>
              <w:t xml:space="preserve"> (để thực hiện);</w:t>
            </w:r>
          </w:p>
          <w:p w14:paraId="70ADF143" w14:textId="03640DC4" w:rsidR="00D73729" w:rsidRPr="00F24995" w:rsidRDefault="00D73729" w:rsidP="001C14DC">
            <w:pPr>
              <w:numPr>
                <w:ilvl w:val="0"/>
                <w:numId w:val="2"/>
              </w:numPr>
              <w:tabs>
                <w:tab w:val="clear" w:pos="1080"/>
                <w:tab w:val="left" w:pos="-11"/>
                <w:tab w:val="left" w:pos="131"/>
                <w:tab w:val="num" w:pos="273"/>
              </w:tabs>
              <w:ind w:left="1077" w:hanging="946"/>
              <w:jc w:val="both"/>
              <w:rPr>
                <w:sz w:val="26"/>
                <w:szCs w:val="26"/>
                <w:lang w:val="sv-SE"/>
              </w:rPr>
            </w:pPr>
            <w:r w:rsidRPr="001C14DC">
              <w:rPr>
                <w:sz w:val="22"/>
                <w:szCs w:val="22"/>
                <w:lang w:val="sv-SE"/>
              </w:rPr>
              <w:t>Lưu: ĐT</w:t>
            </w:r>
            <w:r w:rsidR="00964C02" w:rsidRPr="001C14DC">
              <w:rPr>
                <w:sz w:val="22"/>
                <w:szCs w:val="22"/>
                <w:lang w:val="sv-SE"/>
              </w:rPr>
              <w:t>.</w:t>
            </w:r>
            <w:r w:rsidRPr="00F24995">
              <w:rPr>
                <w:b/>
                <w:i/>
                <w:sz w:val="26"/>
                <w:szCs w:val="26"/>
                <w:lang w:val="sv-SE"/>
              </w:rPr>
              <w:tab/>
            </w:r>
          </w:p>
        </w:tc>
        <w:tc>
          <w:tcPr>
            <w:tcW w:w="4513" w:type="dxa"/>
          </w:tcPr>
          <w:p w14:paraId="5C0D93DF" w14:textId="77777777" w:rsidR="00D73729" w:rsidRPr="00F24995" w:rsidRDefault="00D73729" w:rsidP="001C14DC">
            <w:pPr>
              <w:tabs>
                <w:tab w:val="left" w:pos="-90"/>
                <w:tab w:val="left" w:pos="270"/>
              </w:tabs>
              <w:jc w:val="center"/>
              <w:rPr>
                <w:b/>
                <w:sz w:val="26"/>
                <w:szCs w:val="26"/>
                <w:lang w:val="sv-SE"/>
              </w:rPr>
            </w:pPr>
            <w:r w:rsidRPr="00F24995">
              <w:rPr>
                <w:b/>
                <w:sz w:val="26"/>
                <w:szCs w:val="26"/>
                <w:lang w:val="sv-SE"/>
              </w:rPr>
              <w:t>TM. HỘI ĐỒNG TUYỂN SINH</w:t>
            </w:r>
          </w:p>
          <w:p w14:paraId="0FEEA7A8" w14:textId="77777777" w:rsidR="00D73729" w:rsidRPr="00F24995" w:rsidRDefault="00D73729" w:rsidP="001C14DC">
            <w:pPr>
              <w:tabs>
                <w:tab w:val="left" w:pos="-109"/>
              </w:tabs>
              <w:ind w:left="-139" w:firstLine="30"/>
              <w:jc w:val="center"/>
              <w:rPr>
                <w:b/>
                <w:sz w:val="26"/>
                <w:szCs w:val="26"/>
                <w:lang w:val="sv-SE"/>
              </w:rPr>
            </w:pPr>
            <w:r w:rsidRPr="00F24995">
              <w:rPr>
                <w:b/>
                <w:sz w:val="26"/>
                <w:szCs w:val="26"/>
                <w:lang w:val="sv-SE"/>
              </w:rPr>
              <w:t>CHỦ TỊCH</w:t>
            </w:r>
          </w:p>
          <w:p w14:paraId="51A2A31C" w14:textId="77777777" w:rsidR="00D73729" w:rsidRPr="00F24995" w:rsidRDefault="00D73729" w:rsidP="001C14DC">
            <w:pPr>
              <w:tabs>
                <w:tab w:val="left" w:pos="-90"/>
                <w:tab w:val="left" w:pos="270"/>
              </w:tabs>
              <w:ind w:left="1077"/>
              <w:jc w:val="center"/>
              <w:rPr>
                <w:b/>
                <w:sz w:val="26"/>
                <w:szCs w:val="26"/>
                <w:lang w:val="sv-SE"/>
              </w:rPr>
            </w:pPr>
          </w:p>
          <w:p w14:paraId="67584329" w14:textId="77777777" w:rsidR="00D73729" w:rsidRPr="00F24995" w:rsidRDefault="00D73729" w:rsidP="001C14DC">
            <w:pPr>
              <w:tabs>
                <w:tab w:val="left" w:pos="-90"/>
                <w:tab w:val="left" w:pos="270"/>
              </w:tabs>
              <w:ind w:left="1077"/>
              <w:jc w:val="center"/>
              <w:rPr>
                <w:b/>
                <w:sz w:val="26"/>
                <w:szCs w:val="26"/>
                <w:lang w:val="sv-SE"/>
              </w:rPr>
            </w:pPr>
          </w:p>
          <w:p w14:paraId="40155B81" w14:textId="77777777" w:rsidR="00D73729" w:rsidRDefault="00D73729" w:rsidP="001C14DC">
            <w:pPr>
              <w:tabs>
                <w:tab w:val="left" w:pos="-90"/>
                <w:tab w:val="left" w:pos="270"/>
              </w:tabs>
              <w:ind w:left="1077"/>
              <w:jc w:val="center"/>
              <w:rPr>
                <w:sz w:val="26"/>
                <w:szCs w:val="26"/>
                <w:lang w:val="sv-SE"/>
              </w:rPr>
            </w:pPr>
          </w:p>
          <w:p w14:paraId="46FE3276" w14:textId="77777777" w:rsidR="001C14DC" w:rsidRDefault="001C14DC" w:rsidP="001C14DC">
            <w:pPr>
              <w:tabs>
                <w:tab w:val="left" w:pos="-90"/>
                <w:tab w:val="left" w:pos="270"/>
              </w:tabs>
              <w:ind w:left="1077"/>
              <w:jc w:val="center"/>
              <w:rPr>
                <w:sz w:val="26"/>
                <w:szCs w:val="26"/>
                <w:lang w:val="sv-SE"/>
              </w:rPr>
            </w:pPr>
          </w:p>
          <w:p w14:paraId="35056EE2" w14:textId="77777777" w:rsidR="001C14DC" w:rsidRPr="00F24995" w:rsidRDefault="001C14DC" w:rsidP="001C14DC">
            <w:pPr>
              <w:tabs>
                <w:tab w:val="left" w:pos="-90"/>
                <w:tab w:val="left" w:pos="270"/>
              </w:tabs>
              <w:ind w:left="1077"/>
              <w:jc w:val="center"/>
              <w:rPr>
                <w:sz w:val="26"/>
                <w:szCs w:val="26"/>
                <w:lang w:val="sv-SE"/>
              </w:rPr>
            </w:pPr>
          </w:p>
          <w:p w14:paraId="0E643504" w14:textId="77777777" w:rsidR="00D73729" w:rsidRPr="00F24995" w:rsidRDefault="00D73729" w:rsidP="001C14DC">
            <w:pPr>
              <w:jc w:val="center"/>
              <w:rPr>
                <w:b/>
                <w:iCs/>
                <w:sz w:val="26"/>
                <w:szCs w:val="26"/>
              </w:rPr>
            </w:pPr>
            <w:r w:rsidRPr="00F24995">
              <w:rPr>
                <w:b/>
                <w:iCs/>
                <w:sz w:val="26"/>
                <w:szCs w:val="26"/>
              </w:rPr>
              <w:t>HIỆU TRƯỞNG</w:t>
            </w:r>
          </w:p>
          <w:p w14:paraId="35528311" w14:textId="77777777" w:rsidR="00D73729" w:rsidRPr="003C4F03" w:rsidRDefault="00DE61D4" w:rsidP="001C14DC">
            <w:pPr>
              <w:ind w:hanging="139"/>
              <w:jc w:val="center"/>
              <w:rPr>
                <w:sz w:val="26"/>
                <w:szCs w:val="26"/>
                <w:lang w:val="sv-SE"/>
              </w:rPr>
            </w:pPr>
            <w:r w:rsidRPr="00F24995">
              <w:rPr>
                <w:b/>
                <w:iCs/>
                <w:sz w:val="26"/>
                <w:szCs w:val="26"/>
              </w:rPr>
              <w:t xml:space="preserve">  </w:t>
            </w:r>
            <w:r w:rsidR="00D73729" w:rsidRPr="00F24995">
              <w:rPr>
                <w:b/>
                <w:iCs/>
                <w:sz w:val="26"/>
                <w:szCs w:val="26"/>
              </w:rPr>
              <w:t>Trần Lê Quan</w:t>
            </w:r>
          </w:p>
        </w:tc>
      </w:tr>
    </w:tbl>
    <w:p w14:paraId="3B1EB898" w14:textId="77777777" w:rsidR="00771E68" w:rsidRPr="003C4F03" w:rsidRDefault="00771E68" w:rsidP="001A0E9F">
      <w:pPr>
        <w:tabs>
          <w:tab w:val="center" w:pos="7920"/>
        </w:tabs>
        <w:spacing w:before="120" w:after="120"/>
        <w:rPr>
          <w:b/>
          <w:sz w:val="26"/>
          <w:szCs w:val="26"/>
          <w:lang w:val="fr-FR"/>
        </w:rPr>
      </w:pPr>
    </w:p>
    <w:sectPr w:rsidR="00771E68" w:rsidRPr="003C4F03" w:rsidSect="002129EA">
      <w:headerReference w:type="default" r:id="rId9"/>
      <w:footerReference w:type="even" r:id="rId10"/>
      <w:footerReference w:type="default" r:id="rId11"/>
      <w:footerReference w:type="first" r:id="rId12"/>
      <w:pgSz w:w="12240" w:h="15840"/>
      <w:pgMar w:top="993" w:right="851" w:bottom="1276"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DFD84" w14:textId="77777777" w:rsidR="002820E0" w:rsidRDefault="002820E0">
      <w:r>
        <w:separator/>
      </w:r>
    </w:p>
  </w:endnote>
  <w:endnote w:type="continuationSeparator" w:id="0">
    <w:p w14:paraId="763F3B26" w14:textId="77777777" w:rsidR="002820E0" w:rsidRDefault="00282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9EEA" w14:textId="77777777" w:rsidR="00BF1973" w:rsidRDefault="00BF1973" w:rsidP="009A35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2C5CFD" w14:textId="77777777" w:rsidR="00BF1973" w:rsidRDefault="00BF1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1E69" w14:textId="77777777" w:rsidR="00BF1973" w:rsidRDefault="00BF1973" w:rsidP="00B231B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E38D7" w14:textId="77777777" w:rsidR="00BF1973" w:rsidRDefault="00BF1973" w:rsidP="00A23AF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0FA3" w14:textId="77777777" w:rsidR="002820E0" w:rsidRDefault="002820E0">
      <w:r>
        <w:separator/>
      </w:r>
    </w:p>
  </w:footnote>
  <w:footnote w:type="continuationSeparator" w:id="0">
    <w:p w14:paraId="1DF15059" w14:textId="77777777" w:rsidR="002820E0" w:rsidRDefault="00282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BC99" w14:textId="77777777" w:rsidR="00BF1973" w:rsidRDefault="00BF1973">
    <w:pPr>
      <w:pStyle w:val="Header"/>
      <w:jc w:val="center"/>
    </w:pPr>
    <w:r>
      <w:fldChar w:fldCharType="begin"/>
    </w:r>
    <w:r>
      <w:instrText xml:space="preserve"> PAGE   \* MERGEFORMAT </w:instrText>
    </w:r>
    <w:r>
      <w:fldChar w:fldCharType="separate"/>
    </w:r>
    <w:r w:rsidR="00124BD9">
      <w:rPr>
        <w:noProof/>
      </w:rPr>
      <w:t>12</w:t>
    </w:r>
    <w:r>
      <w:rPr>
        <w:noProof/>
      </w:rPr>
      <w:fldChar w:fldCharType="end"/>
    </w:r>
  </w:p>
  <w:p w14:paraId="5F02EA22" w14:textId="77777777" w:rsidR="00BF1973" w:rsidRDefault="00BF19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1.55pt" o:bullet="t">
        <v:imagedata r:id="rId1" o:title="mso1855"/>
      </v:shape>
    </w:pict>
  </w:numPicBullet>
  <w:abstractNum w:abstractNumId="0" w15:restartNumberingAfterBreak="0">
    <w:nsid w:val="08D57B8D"/>
    <w:multiLevelType w:val="hybridMultilevel"/>
    <w:tmpl w:val="2324746A"/>
    <w:lvl w:ilvl="0" w:tplc="C804F3A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7530EB"/>
    <w:multiLevelType w:val="hybridMultilevel"/>
    <w:tmpl w:val="9F24CD5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136C4D0E"/>
    <w:multiLevelType w:val="hybridMultilevel"/>
    <w:tmpl w:val="62ACD61E"/>
    <w:lvl w:ilvl="0" w:tplc="4A283EBE">
      <w:start w:val="1"/>
      <w:numFmt w:val="decimal"/>
      <w:pStyle w:val="VN2"/>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4FC2DFB"/>
    <w:multiLevelType w:val="hybridMultilevel"/>
    <w:tmpl w:val="6E9274BE"/>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8485F"/>
    <w:multiLevelType w:val="hybridMultilevel"/>
    <w:tmpl w:val="2E8E86D6"/>
    <w:lvl w:ilvl="0" w:tplc="042A0001">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5" w15:restartNumberingAfterBreak="0">
    <w:nsid w:val="272D2DA6"/>
    <w:multiLevelType w:val="hybridMultilevel"/>
    <w:tmpl w:val="C08AE1B0"/>
    <w:lvl w:ilvl="0" w:tplc="08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279F30CB"/>
    <w:multiLevelType w:val="hybridMultilevel"/>
    <w:tmpl w:val="3EC45554"/>
    <w:lvl w:ilvl="0" w:tplc="0F16431E">
      <w:start w:val="1"/>
      <w:numFmt w:val="decimal"/>
      <w:lvlText w:val="%1."/>
      <w:lvlJc w:val="left"/>
      <w:pPr>
        <w:ind w:left="12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4017A0"/>
    <w:multiLevelType w:val="hybridMultilevel"/>
    <w:tmpl w:val="F7C4AAE0"/>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8" w15:restartNumberingAfterBreak="0">
    <w:nsid w:val="3F06159E"/>
    <w:multiLevelType w:val="hybridMultilevel"/>
    <w:tmpl w:val="E482CECE"/>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49C1322E"/>
    <w:multiLevelType w:val="hybridMultilevel"/>
    <w:tmpl w:val="A6D0E77E"/>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54A340F6"/>
    <w:multiLevelType w:val="hybridMultilevel"/>
    <w:tmpl w:val="CB7AABEA"/>
    <w:lvl w:ilvl="0" w:tplc="0809000F">
      <w:start w:val="1"/>
      <w:numFmt w:val="decimal"/>
      <w:lvlText w:val="%1."/>
      <w:lvlJc w:val="left"/>
      <w:pPr>
        <w:ind w:left="12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1D86D8E"/>
    <w:multiLevelType w:val="hybridMultilevel"/>
    <w:tmpl w:val="7B12C0D2"/>
    <w:lvl w:ilvl="0" w:tplc="6F3608F8">
      <w:start w:val="2"/>
      <w:numFmt w:val="bullet"/>
      <w:lvlText w:val="-"/>
      <w:lvlJc w:val="left"/>
      <w:pPr>
        <w:ind w:left="810"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2" w15:restartNumberingAfterBreak="0">
    <w:nsid w:val="61E2599A"/>
    <w:multiLevelType w:val="hybridMultilevel"/>
    <w:tmpl w:val="6330803A"/>
    <w:lvl w:ilvl="0" w:tplc="C07274E2">
      <w:start w:val="1"/>
      <w:numFmt w:val="upperRoman"/>
      <w:lvlText w:val="%1."/>
      <w:lvlJc w:val="left"/>
      <w:pPr>
        <w:ind w:left="1287" w:hanging="720"/>
      </w:pPr>
      <w:rPr>
        <w:rFonts w:hint="default"/>
      </w:rPr>
    </w:lvl>
    <w:lvl w:ilvl="1" w:tplc="903CE954">
      <w:start w:val="1"/>
      <w:numFmt w:val="lowerLetter"/>
      <w:lvlText w:val="%2)"/>
      <w:lvlJc w:val="left"/>
      <w:pPr>
        <w:ind w:left="1647" w:hanging="360"/>
      </w:pPr>
      <w:rPr>
        <w:rFonts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67322721"/>
    <w:multiLevelType w:val="hybridMultilevel"/>
    <w:tmpl w:val="C316D920"/>
    <w:lvl w:ilvl="0" w:tplc="FFFFFFFF">
      <w:start w:val="1"/>
      <w:numFmt w:val="lowerLetter"/>
      <w:lvlText w:val="%1)"/>
      <w:lvlJc w:val="left"/>
      <w:pPr>
        <w:ind w:left="1287" w:hanging="360"/>
      </w:pPr>
    </w:lvl>
    <w:lvl w:ilvl="1" w:tplc="5F2C9898">
      <w:start w:val="1"/>
      <w:numFmt w:val="lowerLetter"/>
      <w:lvlText w:val="%2)"/>
      <w:lvlJc w:val="left"/>
      <w:pPr>
        <w:ind w:left="2007" w:hanging="360"/>
      </w:pPr>
      <w:rPr>
        <w:b/>
        <w:bCs/>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6B8348DF"/>
    <w:multiLevelType w:val="hybridMultilevel"/>
    <w:tmpl w:val="3E04AA2C"/>
    <w:lvl w:ilvl="0" w:tplc="57467F1E">
      <w:start w:val="2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C3A4C8E"/>
    <w:multiLevelType w:val="hybridMultilevel"/>
    <w:tmpl w:val="3F8643B0"/>
    <w:lvl w:ilvl="0" w:tplc="08090007">
      <w:start w:val="1"/>
      <w:numFmt w:val="bullet"/>
      <w:lvlText w:val=""/>
      <w:lvlPicBulletId w:val="0"/>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26D0826"/>
    <w:multiLevelType w:val="hybridMultilevel"/>
    <w:tmpl w:val="BA40C1B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7B8856CE"/>
    <w:multiLevelType w:val="hybridMultilevel"/>
    <w:tmpl w:val="DBE0CCDA"/>
    <w:lvl w:ilvl="0" w:tplc="FFFFFFFF">
      <w:start w:val="1"/>
      <w:numFmt w:val="decimal"/>
      <w:lvlText w:val="%1."/>
      <w:lvlJc w:val="left"/>
      <w:pPr>
        <w:ind w:left="1287" w:hanging="360"/>
      </w:pPr>
    </w:lvl>
    <w:lvl w:ilvl="1" w:tplc="0809000F">
      <w:start w:val="1"/>
      <w:numFmt w:val="decimal"/>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935867858">
    <w:abstractNumId w:val="2"/>
  </w:num>
  <w:num w:numId="2" w16cid:durableId="197164728">
    <w:abstractNumId w:val="14"/>
  </w:num>
  <w:num w:numId="3" w16cid:durableId="499932230">
    <w:abstractNumId w:val="10"/>
  </w:num>
  <w:num w:numId="4" w16cid:durableId="2014988938">
    <w:abstractNumId w:val="4"/>
  </w:num>
  <w:num w:numId="5" w16cid:durableId="1041129734">
    <w:abstractNumId w:val="7"/>
  </w:num>
  <w:num w:numId="6" w16cid:durableId="779106943">
    <w:abstractNumId w:val="6"/>
  </w:num>
  <w:num w:numId="7" w16cid:durableId="883492116">
    <w:abstractNumId w:val="0"/>
  </w:num>
  <w:num w:numId="8" w16cid:durableId="1142768185">
    <w:abstractNumId w:val="11"/>
  </w:num>
  <w:num w:numId="9" w16cid:durableId="2015573878">
    <w:abstractNumId w:val="1"/>
  </w:num>
  <w:num w:numId="10" w16cid:durableId="1431273109">
    <w:abstractNumId w:val="12"/>
  </w:num>
  <w:num w:numId="11" w16cid:durableId="1595475656">
    <w:abstractNumId w:val="17"/>
  </w:num>
  <w:num w:numId="12" w16cid:durableId="1624731732">
    <w:abstractNumId w:val="13"/>
  </w:num>
  <w:num w:numId="13" w16cid:durableId="1518229772">
    <w:abstractNumId w:val="9"/>
  </w:num>
  <w:num w:numId="14" w16cid:durableId="1481968229">
    <w:abstractNumId w:val="3"/>
  </w:num>
  <w:num w:numId="15" w16cid:durableId="2027905500">
    <w:abstractNumId w:val="5"/>
  </w:num>
  <w:num w:numId="16" w16cid:durableId="870192373">
    <w:abstractNumId w:val="15"/>
  </w:num>
  <w:num w:numId="17" w16cid:durableId="1886477356">
    <w:abstractNumId w:val="8"/>
  </w:num>
  <w:num w:numId="18" w16cid:durableId="106052150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8CB"/>
    <w:rsid w:val="000035F9"/>
    <w:rsid w:val="00003C10"/>
    <w:rsid w:val="00004594"/>
    <w:rsid w:val="000074F7"/>
    <w:rsid w:val="000135FF"/>
    <w:rsid w:val="00015BDF"/>
    <w:rsid w:val="00016470"/>
    <w:rsid w:val="00020B19"/>
    <w:rsid w:val="0002275F"/>
    <w:rsid w:val="000231A6"/>
    <w:rsid w:val="0002459F"/>
    <w:rsid w:val="00025371"/>
    <w:rsid w:val="00026EAD"/>
    <w:rsid w:val="00026EE5"/>
    <w:rsid w:val="000277C0"/>
    <w:rsid w:val="00031195"/>
    <w:rsid w:val="000314B6"/>
    <w:rsid w:val="00033096"/>
    <w:rsid w:val="000337C5"/>
    <w:rsid w:val="0003531D"/>
    <w:rsid w:val="00036F15"/>
    <w:rsid w:val="00040FFF"/>
    <w:rsid w:val="0004182D"/>
    <w:rsid w:val="00041A0D"/>
    <w:rsid w:val="00041E6E"/>
    <w:rsid w:val="00042CDA"/>
    <w:rsid w:val="00043FD5"/>
    <w:rsid w:val="00044A13"/>
    <w:rsid w:val="00046739"/>
    <w:rsid w:val="000475D3"/>
    <w:rsid w:val="00052642"/>
    <w:rsid w:val="000534F2"/>
    <w:rsid w:val="00054835"/>
    <w:rsid w:val="0005526F"/>
    <w:rsid w:val="000558D9"/>
    <w:rsid w:val="00057538"/>
    <w:rsid w:val="000609D7"/>
    <w:rsid w:val="00060A26"/>
    <w:rsid w:val="00063DDE"/>
    <w:rsid w:val="00065784"/>
    <w:rsid w:val="00066483"/>
    <w:rsid w:val="000719DF"/>
    <w:rsid w:val="00073DBF"/>
    <w:rsid w:val="00074267"/>
    <w:rsid w:val="00074505"/>
    <w:rsid w:val="000750D4"/>
    <w:rsid w:val="00075867"/>
    <w:rsid w:val="00076CBE"/>
    <w:rsid w:val="000804B5"/>
    <w:rsid w:val="00080CFB"/>
    <w:rsid w:val="000810F4"/>
    <w:rsid w:val="000816CF"/>
    <w:rsid w:val="000829C3"/>
    <w:rsid w:val="00082DBF"/>
    <w:rsid w:val="00083196"/>
    <w:rsid w:val="00083729"/>
    <w:rsid w:val="00084E10"/>
    <w:rsid w:val="0008583C"/>
    <w:rsid w:val="000866A9"/>
    <w:rsid w:val="00092769"/>
    <w:rsid w:val="000929BD"/>
    <w:rsid w:val="0009317C"/>
    <w:rsid w:val="000936D1"/>
    <w:rsid w:val="00093E1A"/>
    <w:rsid w:val="00094816"/>
    <w:rsid w:val="00095670"/>
    <w:rsid w:val="00096842"/>
    <w:rsid w:val="000A0EEB"/>
    <w:rsid w:val="000A2308"/>
    <w:rsid w:val="000A3E42"/>
    <w:rsid w:val="000A6A89"/>
    <w:rsid w:val="000B0F1C"/>
    <w:rsid w:val="000B3C8E"/>
    <w:rsid w:val="000B53A9"/>
    <w:rsid w:val="000B5578"/>
    <w:rsid w:val="000B5DF6"/>
    <w:rsid w:val="000C24D4"/>
    <w:rsid w:val="000C6A11"/>
    <w:rsid w:val="000C7637"/>
    <w:rsid w:val="000D25BC"/>
    <w:rsid w:val="000D281F"/>
    <w:rsid w:val="000D3297"/>
    <w:rsid w:val="000D587A"/>
    <w:rsid w:val="000D5AC0"/>
    <w:rsid w:val="000D5CA7"/>
    <w:rsid w:val="000D5EAB"/>
    <w:rsid w:val="000D600D"/>
    <w:rsid w:val="000D63A4"/>
    <w:rsid w:val="000E000E"/>
    <w:rsid w:val="000E1B6A"/>
    <w:rsid w:val="000E30F3"/>
    <w:rsid w:val="000E39C0"/>
    <w:rsid w:val="000F1367"/>
    <w:rsid w:val="000F17E2"/>
    <w:rsid w:val="000F3920"/>
    <w:rsid w:val="00100998"/>
    <w:rsid w:val="00100C33"/>
    <w:rsid w:val="001011DB"/>
    <w:rsid w:val="001035B7"/>
    <w:rsid w:val="00106ED4"/>
    <w:rsid w:val="0010754A"/>
    <w:rsid w:val="001078BB"/>
    <w:rsid w:val="0011161B"/>
    <w:rsid w:val="001140BF"/>
    <w:rsid w:val="00115A26"/>
    <w:rsid w:val="001207C2"/>
    <w:rsid w:val="00120AA2"/>
    <w:rsid w:val="00120EA1"/>
    <w:rsid w:val="00120F35"/>
    <w:rsid w:val="0012164D"/>
    <w:rsid w:val="00122CE4"/>
    <w:rsid w:val="00124BD9"/>
    <w:rsid w:val="001251DC"/>
    <w:rsid w:val="001251EF"/>
    <w:rsid w:val="00127329"/>
    <w:rsid w:val="00130103"/>
    <w:rsid w:val="00130A87"/>
    <w:rsid w:val="00131DA2"/>
    <w:rsid w:val="00132636"/>
    <w:rsid w:val="00132706"/>
    <w:rsid w:val="00132D08"/>
    <w:rsid w:val="001332CC"/>
    <w:rsid w:val="001419A5"/>
    <w:rsid w:val="00142918"/>
    <w:rsid w:val="00142F35"/>
    <w:rsid w:val="00146476"/>
    <w:rsid w:val="00147A34"/>
    <w:rsid w:val="001500F9"/>
    <w:rsid w:val="0015143C"/>
    <w:rsid w:val="00151784"/>
    <w:rsid w:val="00151CD4"/>
    <w:rsid w:val="00151F9E"/>
    <w:rsid w:val="00152FB9"/>
    <w:rsid w:val="0015322B"/>
    <w:rsid w:val="00154D95"/>
    <w:rsid w:val="00155168"/>
    <w:rsid w:val="0015642E"/>
    <w:rsid w:val="00160269"/>
    <w:rsid w:val="00160846"/>
    <w:rsid w:val="00160A79"/>
    <w:rsid w:val="0016180A"/>
    <w:rsid w:val="00162296"/>
    <w:rsid w:val="0016458F"/>
    <w:rsid w:val="0016486E"/>
    <w:rsid w:val="001662D2"/>
    <w:rsid w:val="00166E1B"/>
    <w:rsid w:val="0017034D"/>
    <w:rsid w:val="00170CCE"/>
    <w:rsid w:val="001727A1"/>
    <w:rsid w:val="001739D4"/>
    <w:rsid w:val="00174C93"/>
    <w:rsid w:val="00180926"/>
    <w:rsid w:val="001811E9"/>
    <w:rsid w:val="0018370B"/>
    <w:rsid w:val="00183915"/>
    <w:rsid w:val="0018543D"/>
    <w:rsid w:val="0018573B"/>
    <w:rsid w:val="00186718"/>
    <w:rsid w:val="00190142"/>
    <w:rsid w:val="00193AF5"/>
    <w:rsid w:val="00193D2A"/>
    <w:rsid w:val="0019674B"/>
    <w:rsid w:val="0019756F"/>
    <w:rsid w:val="00197929"/>
    <w:rsid w:val="001A0E9F"/>
    <w:rsid w:val="001A1C11"/>
    <w:rsid w:val="001A2A78"/>
    <w:rsid w:val="001B1C4B"/>
    <w:rsid w:val="001B34CA"/>
    <w:rsid w:val="001B38A8"/>
    <w:rsid w:val="001B42C8"/>
    <w:rsid w:val="001B690F"/>
    <w:rsid w:val="001B742E"/>
    <w:rsid w:val="001B79CA"/>
    <w:rsid w:val="001C07F8"/>
    <w:rsid w:val="001C1170"/>
    <w:rsid w:val="001C14DC"/>
    <w:rsid w:val="001C1C5F"/>
    <w:rsid w:val="001C3310"/>
    <w:rsid w:val="001C4581"/>
    <w:rsid w:val="001C5E97"/>
    <w:rsid w:val="001C683F"/>
    <w:rsid w:val="001D0B93"/>
    <w:rsid w:val="001D1062"/>
    <w:rsid w:val="001D2D84"/>
    <w:rsid w:val="001D3A5C"/>
    <w:rsid w:val="001D4C10"/>
    <w:rsid w:val="001D52CC"/>
    <w:rsid w:val="001D5828"/>
    <w:rsid w:val="001D5BCE"/>
    <w:rsid w:val="001E7072"/>
    <w:rsid w:val="001E7926"/>
    <w:rsid w:val="001E7E15"/>
    <w:rsid w:val="001F1B27"/>
    <w:rsid w:val="001F45E6"/>
    <w:rsid w:val="001F56A2"/>
    <w:rsid w:val="001F56FF"/>
    <w:rsid w:val="001F5A14"/>
    <w:rsid w:val="0020135E"/>
    <w:rsid w:val="00203C56"/>
    <w:rsid w:val="002074C1"/>
    <w:rsid w:val="00211CEF"/>
    <w:rsid w:val="002129EA"/>
    <w:rsid w:val="00212DE9"/>
    <w:rsid w:val="002201F1"/>
    <w:rsid w:val="00220934"/>
    <w:rsid w:val="00220C48"/>
    <w:rsid w:val="00220EA9"/>
    <w:rsid w:val="00221984"/>
    <w:rsid w:val="002227D0"/>
    <w:rsid w:val="002231F1"/>
    <w:rsid w:val="00223961"/>
    <w:rsid w:val="0022641D"/>
    <w:rsid w:val="00226E22"/>
    <w:rsid w:val="00227EDC"/>
    <w:rsid w:val="00232AD3"/>
    <w:rsid w:val="00235764"/>
    <w:rsid w:val="00243A2A"/>
    <w:rsid w:val="002441C4"/>
    <w:rsid w:val="00246854"/>
    <w:rsid w:val="0025723C"/>
    <w:rsid w:val="002617AA"/>
    <w:rsid w:val="00262286"/>
    <w:rsid w:val="00262A8E"/>
    <w:rsid w:val="002652E4"/>
    <w:rsid w:val="00266A8E"/>
    <w:rsid w:val="00270597"/>
    <w:rsid w:val="00280A63"/>
    <w:rsid w:val="00281C15"/>
    <w:rsid w:val="002820E0"/>
    <w:rsid w:val="002831A5"/>
    <w:rsid w:val="00283327"/>
    <w:rsid w:val="00284E7C"/>
    <w:rsid w:val="00286BA1"/>
    <w:rsid w:val="0029185F"/>
    <w:rsid w:val="00293E57"/>
    <w:rsid w:val="00296211"/>
    <w:rsid w:val="002962BA"/>
    <w:rsid w:val="0029652B"/>
    <w:rsid w:val="002966E7"/>
    <w:rsid w:val="002979AB"/>
    <w:rsid w:val="00297A34"/>
    <w:rsid w:val="00297A7D"/>
    <w:rsid w:val="002A08D3"/>
    <w:rsid w:val="002A19F1"/>
    <w:rsid w:val="002A44B2"/>
    <w:rsid w:val="002A45F1"/>
    <w:rsid w:val="002A53E3"/>
    <w:rsid w:val="002A5A65"/>
    <w:rsid w:val="002A62C9"/>
    <w:rsid w:val="002B03A2"/>
    <w:rsid w:val="002B1F2C"/>
    <w:rsid w:val="002B1F34"/>
    <w:rsid w:val="002B2166"/>
    <w:rsid w:val="002B2BBC"/>
    <w:rsid w:val="002B4561"/>
    <w:rsid w:val="002B7846"/>
    <w:rsid w:val="002C372C"/>
    <w:rsid w:val="002C6440"/>
    <w:rsid w:val="002D2FEF"/>
    <w:rsid w:val="002D4E22"/>
    <w:rsid w:val="002D52D1"/>
    <w:rsid w:val="002D5A05"/>
    <w:rsid w:val="002D5DF2"/>
    <w:rsid w:val="002E13BC"/>
    <w:rsid w:val="002E2742"/>
    <w:rsid w:val="002E30B0"/>
    <w:rsid w:val="002E5B97"/>
    <w:rsid w:val="002E6080"/>
    <w:rsid w:val="002E752C"/>
    <w:rsid w:val="002E773A"/>
    <w:rsid w:val="002F00AE"/>
    <w:rsid w:val="002F084C"/>
    <w:rsid w:val="002F2958"/>
    <w:rsid w:val="002F3A45"/>
    <w:rsid w:val="002F5018"/>
    <w:rsid w:val="002F533E"/>
    <w:rsid w:val="002F5AFA"/>
    <w:rsid w:val="002F769D"/>
    <w:rsid w:val="002F7E60"/>
    <w:rsid w:val="003004AA"/>
    <w:rsid w:val="00302646"/>
    <w:rsid w:val="003029BD"/>
    <w:rsid w:val="00302D35"/>
    <w:rsid w:val="0030356E"/>
    <w:rsid w:val="003043B8"/>
    <w:rsid w:val="00305596"/>
    <w:rsid w:val="00307234"/>
    <w:rsid w:val="0031120B"/>
    <w:rsid w:val="00311A38"/>
    <w:rsid w:val="00314B08"/>
    <w:rsid w:val="003151D7"/>
    <w:rsid w:val="0031586D"/>
    <w:rsid w:val="003209A2"/>
    <w:rsid w:val="00320CB8"/>
    <w:rsid w:val="003212A1"/>
    <w:rsid w:val="00321F72"/>
    <w:rsid w:val="00324671"/>
    <w:rsid w:val="00326555"/>
    <w:rsid w:val="00327AC4"/>
    <w:rsid w:val="00327C34"/>
    <w:rsid w:val="00332080"/>
    <w:rsid w:val="00332126"/>
    <w:rsid w:val="003354E0"/>
    <w:rsid w:val="00336020"/>
    <w:rsid w:val="0033755D"/>
    <w:rsid w:val="00340399"/>
    <w:rsid w:val="00340BF3"/>
    <w:rsid w:val="00341810"/>
    <w:rsid w:val="003431D5"/>
    <w:rsid w:val="003439D5"/>
    <w:rsid w:val="00344D6C"/>
    <w:rsid w:val="003464D3"/>
    <w:rsid w:val="00346ED3"/>
    <w:rsid w:val="00350169"/>
    <w:rsid w:val="00353861"/>
    <w:rsid w:val="00354488"/>
    <w:rsid w:val="00355FE6"/>
    <w:rsid w:val="00356DDA"/>
    <w:rsid w:val="00357B34"/>
    <w:rsid w:val="00360DD6"/>
    <w:rsid w:val="00363D5D"/>
    <w:rsid w:val="00367D2B"/>
    <w:rsid w:val="0037119D"/>
    <w:rsid w:val="003734AC"/>
    <w:rsid w:val="00373E48"/>
    <w:rsid w:val="003755B0"/>
    <w:rsid w:val="00377291"/>
    <w:rsid w:val="00380475"/>
    <w:rsid w:val="00381A02"/>
    <w:rsid w:val="0038422F"/>
    <w:rsid w:val="00384C13"/>
    <w:rsid w:val="00384DA6"/>
    <w:rsid w:val="003911A9"/>
    <w:rsid w:val="0039283F"/>
    <w:rsid w:val="00395062"/>
    <w:rsid w:val="003A2549"/>
    <w:rsid w:val="003A3D67"/>
    <w:rsid w:val="003A554F"/>
    <w:rsid w:val="003B0ADD"/>
    <w:rsid w:val="003B1F33"/>
    <w:rsid w:val="003B2B2D"/>
    <w:rsid w:val="003B2F1D"/>
    <w:rsid w:val="003B614B"/>
    <w:rsid w:val="003B621F"/>
    <w:rsid w:val="003C1135"/>
    <w:rsid w:val="003C1ECE"/>
    <w:rsid w:val="003C4532"/>
    <w:rsid w:val="003C4F03"/>
    <w:rsid w:val="003C5379"/>
    <w:rsid w:val="003C67CB"/>
    <w:rsid w:val="003C7E57"/>
    <w:rsid w:val="003D094F"/>
    <w:rsid w:val="003D2F72"/>
    <w:rsid w:val="003D638F"/>
    <w:rsid w:val="003D75D9"/>
    <w:rsid w:val="003D7F25"/>
    <w:rsid w:val="003E3936"/>
    <w:rsid w:val="003E3B14"/>
    <w:rsid w:val="003E4187"/>
    <w:rsid w:val="003E5285"/>
    <w:rsid w:val="003E755D"/>
    <w:rsid w:val="003E7BEF"/>
    <w:rsid w:val="003F4267"/>
    <w:rsid w:val="003F50C6"/>
    <w:rsid w:val="003F788B"/>
    <w:rsid w:val="00401770"/>
    <w:rsid w:val="00401E4C"/>
    <w:rsid w:val="00405785"/>
    <w:rsid w:val="004116C1"/>
    <w:rsid w:val="00411D04"/>
    <w:rsid w:val="00413BE3"/>
    <w:rsid w:val="004146D7"/>
    <w:rsid w:val="004147A3"/>
    <w:rsid w:val="0041495A"/>
    <w:rsid w:val="00415BED"/>
    <w:rsid w:val="0041678F"/>
    <w:rsid w:val="00417772"/>
    <w:rsid w:val="00420085"/>
    <w:rsid w:val="004206B2"/>
    <w:rsid w:val="0042092F"/>
    <w:rsid w:val="00422161"/>
    <w:rsid w:val="00422C7B"/>
    <w:rsid w:val="0042486D"/>
    <w:rsid w:val="00424AD1"/>
    <w:rsid w:val="00432832"/>
    <w:rsid w:val="0043352D"/>
    <w:rsid w:val="00436E0A"/>
    <w:rsid w:val="00440897"/>
    <w:rsid w:val="004411FB"/>
    <w:rsid w:val="0044247C"/>
    <w:rsid w:val="00443CCA"/>
    <w:rsid w:val="004444E6"/>
    <w:rsid w:val="00445AFA"/>
    <w:rsid w:val="00446D16"/>
    <w:rsid w:val="0045015E"/>
    <w:rsid w:val="004501B7"/>
    <w:rsid w:val="00452CD6"/>
    <w:rsid w:val="004536C8"/>
    <w:rsid w:val="004554F0"/>
    <w:rsid w:val="0045644F"/>
    <w:rsid w:val="00456CCC"/>
    <w:rsid w:val="004571DB"/>
    <w:rsid w:val="0045735A"/>
    <w:rsid w:val="004573EA"/>
    <w:rsid w:val="0046043E"/>
    <w:rsid w:val="004604DB"/>
    <w:rsid w:val="004611B7"/>
    <w:rsid w:val="00461553"/>
    <w:rsid w:val="004634D9"/>
    <w:rsid w:val="004653DF"/>
    <w:rsid w:val="00470FA2"/>
    <w:rsid w:val="00471D22"/>
    <w:rsid w:val="00472DF4"/>
    <w:rsid w:val="004754D1"/>
    <w:rsid w:val="004767A2"/>
    <w:rsid w:val="004825E7"/>
    <w:rsid w:val="00483E36"/>
    <w:rsid w:val="00485231"/>
    <w:rsid w:val="00486EBD"/>
    <w:rsid w:val="00487176"/>
    <w:rsid w:val="004873EA"/>
    <w:rsid w:val="004905A3"/>
    <w:rsid w:val="00491ED8"/>
    <w:rsid w:val="0049344B"/>
    <w:rsid w:val="00493935"/>
    <w:rsid w:val="004955F4"/>
    <w:rsid w:val="004964C3"/>
    <w:rsid w:val="00497E67"/>
    <w:rsid w:val="004A0295"/>
    <w:rsid w:val="004A0663"/>
    <w:rsid w:val="004A10F0"/>
    <w:rsid w:val="004A14B8"/>
    <w:rsid w:val="004A1AAD"/>
    <w:rsid w:val="004A1D46"/>
    <w:rsid w:val="004A2239"/>
    <w:rsid w:val="004A41C2"/>
    <w:rsid w:val="004A4947"/>
    <w:rsid w:val="004A5BDD"/>
    <w:rsid w:val="004A787C"/>
    <w:rsid w:val="004B19C6"/>
    <w:rsid w:val="004B1BAF"/>
    <w:rsid w:val="004B36CC"/>
    <w:rsid w:val="004B37D7"/>
    <w:rsid w:val="004B4734"/>
    <w:rsid w:val="004B4E9C"/>
    <w:rsid w:val="004B51F5"/>
    <w:rsid w:val="004B5FAE"/>
    <w:rsid w:val="004B6BEC"/>
    <w:rsid w:val="004B7BE1"/>
    <w:rsid w:val="004C1AD3"/>
    <w:rsid w:val="004C23AC"/>
    <w:rsid w:val="004C3032"/>
    <w:rsid w:val="004C41EF"/>
    <w:rsid w:val="004C552A"/>
    <w:rsid w:val="004C64B5"/>
    <w:rsid w:val="004C760D"/>
    <w:rsid w:val="004C7906"/>
    <w:rsid w:val="004D1647"/>
    <w:rsid w:val="004D3C8E"/>
    <w:rsid w:val="004D6C1E"/>
    <w:rsid w:val="004D7797"/>
    <w:rsid w:val="004E0B3E"/>
    <w:rsid w:val="004E1DBD"/>
    <w:rsid w:val="004E1F77"/>
    <w:rsid w:val="004E6DE9"/>
    <w:rsid w:val="004E76D3"/>
    <w:rsid w:val="004F085B"/>
    <w:rsid w:val="004F1834"/>
    <w:rsid w:val="004F28CF"/>
    <w:rsid w:val="004F2AAC"/>
    <w:rsid w:val="004F2FC0"/>
    <w:rsid w:val="004F3CAA"/>
    <w:rsid w:val="004F69CB"/>
    <w:rsid w:val="004F7102"/>
    <w:rsid w:val="00501081"/>
    <w:rsid w:val="00502F45"/>
    <w:rsid w:val="00502FFF"/>
    <w:rsid w:val="00503466"/>
    <w:rsid w:val="0050371F"/>
    <w:rsid w:val="0050465D"/>
    <w:rsid w:val="00504BE9"/>
    <w:rsid w:val="005072B5"/>
    <w:rsid w:val="00513A5C"/>
    <w:rsid w:val="00513E6A"/>
    <w:rsid w:val="005164D6"/>
    <w:rsid w:val="00517140"/>
    <w:rsid w:val="00517AA8"/>
    <w:rsid w:val="00517ACC"/>
    <w:rsid w:val="00520CCC"/>
    <w:rsid w:val="00521F7B"/>
    <w:rsid w:val="005229F5"/>
    <w:rsid w:val="00523520"/>
    <w:rsid w:val="0052407D"/>
    <w:rsid w:val="005249B4"/>
    <w:rsid w:val="00525545"/>
    <w:rsid w:val="0052557F"/>
    <w:rsid w:val="00525F00"/>
    <w:rsid w:val="00526EC8"/>
    <w:rsid w:val="00527177"/>
    <w:rsid w:val="005273B1"/>
    <w:rsid w:val="0053536F"/>
    <w:rsid w:val="0054176E"/>
    <w:rsid w:val="00550367"/>
    <w:rsid w:val="005512A9"/>
    <w:rsid w:val="005542B9"/>
    <w:rsid w:val="00555F21"/>
    <w:rsid w:val="005568B2"/>
    <w:rsid w:val="005604BD"/>
    <w:rsid w:val="00560726"/>
    <w:rsid w:val="005615D7"/>
    <w:rsid w:val="00561BE5"/>
    <w:rsid w:val="00561CF5"/>
    <w:rsid w:val="00563C27"/>
    <w:rsid w:val="005722DC"/>
    <w:rsid w:val="00572C86"/>
    <w:rsid w:val="00572DC6"/>
    <w:rsid w:val="00576CB7"/>
    <w:rsid w:val="00577229"/>
    <w:rsid w:val="00580355"/>
    <w:rsid w:val="00580DFF"/>
    <w:rsid w:val="00581F8F"/>
    <w:rsid w:val="005853BB"/>
    <w:rsid w:val="00585C54"/>
    <w:rsid w:val="0058630A"/>
    <w:rsid w:val="00592B52"/>
    <w:rsid w:val="005937F2"/>
    <w:rsid w:val="00593811"/>
    <w:rsid w:val="005941E0"/>
    <w:rsid w:val="005A0E05"/>
    <w:rsid w:val="005A29A9"/>
    <w:rsid w:val="005A4B58"/>
    <w:rsid w:val="005A4D5E"/>
    <w:rsid w:val="005A538A"/>
    <w:rsid w:val="005A5E89"/>
    <w:rsid w:val="005A6BBD"/>
    <w:rsid w:val="005A7A5D"/>
    <w:rsid w:val="005B05FD"/>
    <w:rsid w:val="005B6636"/>
    <w:rsid w:val="005B7649"/>
    <w:rsid w:val="005C0A10"/>
    <w:rsid w:val="005C34BC"/>
    <w:rsid w:val="005C486C"/>
    <w:rsid w:val="005D0306"/>
    <w:rsid w:val="005D08FD"/>
    <w:rsid w:val="005D11E7"/>
    <w:rsid w:val="005D14F7"/>
    <w:rsid w:val="005D1779"/>
    <w:rsid w:val="005D1A12"/>
    <w:rsid w:val="005D1C1B"/>
    <w:rsid w:val="005D37F7"/>
    <w:rsid w:val="005D3A2E"/>
    <w:rsid w:val="005D3B26"/>
    <w:rsid w:val="005E0920"/>
    <w:rsid w:val="005E0AC9"/>
    <w:rsid w:val="005E1882"/>
    <w:rsid w:val="005E1B80"/>
    <w:rsid w:val="005E2650"/>
    <w:rsid w:val="005E28C3"/>
    <w:rsid w:val="005E3DBC"/>
    <w:rsid w:val="005E64EE"/>
    <w:rsid w:val="005E6CE5"/>
    <w:rsid w:val="005F06F8"/>
    <w:rsid w:val="005F25EB"/>
    <w:rsid w:val="005F2C4D"/>
    <w:rsid w:val="005F2F73"/>
    <w:rsid w:val="005F4E50"/>
    <w:rsid w:val="005F602B"/>
    <w:rsid w:val="005F7DC6"/>
    <w:rsid w:val="006010BA"/>
    <w:rsid w:val="006017FB"/>
    <w:rsid w:val="00601F40"/>
    <w:rsid w:val="006047F1"/>
    <w:rsid w:val="00605BAD"/>
    <w:rsid w:val="006068DF"/>
    <w:rsid w:val="00606FB9"/>
    <w:rsid w:val="006103A2"/>
    <w:rsid w:val="0061157B"/>
    <w:rsid w:val="006205FC"/>
    <w:rsid w:val="00621685"/>
    <w:rsid w:val="00622EAE"/>
    <w:rsid w:val="00624F2F"/>
    <w:rsid w:val="00624F31"/>
    <w:rsid w:val="006312A3"/>
    <w:rsid w:val="006313D1"/>
    <w:rsid w:val="0063363E"/>
    <w:rsid w:val="0063407F"/>
    <w:rsid w:val="00636A98"/>
    <w:rsid w:val="00637F0E"/>
    <w:rsid w:val="00640850"/>
    <w:rsid w:val="00642EA3"/>
    <w:rsid w:val="006450CE"/>
    <w:rsid w:val="00646588"/>
    <w:rsid w:val="00650593"/>
    <w:rsid w:val="006556BC"/>
    <w:rsid w:val="00655765"/>
    <w:rsid w:val="00655CCC"/>
    <w:rsid w:val="00657302"/>
    <w:rsid w:val="006578C0"/>
    <w:rsid w:val="00660907"/>
    <w:rsid w:val="00661CC7"/>
    <w:rsid w:val="00666B8B"/>
    <w:rsid w:val="006671D0"/>
    <w:rsid w:val="0067079E"/>
    <w:rsid w:val="00675009"/>
    <w:rsid w:val="00675249"/>
    <w:rsid w:val="0067705B"/>
    <w:rsid w:val="00680701"/>
    <w:rsid w:val="006837BC"/>
    <w:rsid w:val="006840DA"/>
    <w:rsid w:val="00685BDC"/>
    <w:rsid w:val="006950CD"/>
    <w:rsid w:val="006956CA"/>
    <w:rsid w:val="006963E8"/>
    <w:rsid w:val="006A00D9"/>
    <w:rsid w:val="006A2613"/>
    <w:rsid w:val="006A2E66"/>
    <w:rsid w:val="006B1A96"/>
    <w:rsid w:val="006B213F"/>
    <w:rsid w:val="006B5B8D"/>
    <w:rsid w:val="006B5C26"/>
    <w:rsid w:val="006C3B01"/>
    <w:rsid w:val="006C3E9D"/>
    <w:rsid w:val="006C4B5B"/>
    <w:rsid w:val="006C5BFF"/>
    <w:rsid w:val="006C7618"/>
    <w:rsid w:val="006D0AE2"/>
    <w:rsid w:val="006D5145"/>
    <w:rsid w:val="006D5229"/>
    <w:rsid w:val="006D733B"/>
    <w:rsid w:val="006D79C2"/>
    <w:rsid w:val="006E04BA"/>
    <w:rsid w:val="006E0B4E"/>
    <w:rsid w:val="006E1BF4"/>
    <w:rsid w:val="006E1FC7"/>
    <w:rsid w:val="006E2206"/>
    <w:rsid w:val="006E3198"/>
    <w:rsid w:val="006E31A1"/>
    <w:rsid w:val="006E5FAB"/>
    <w:rsid w:val="006E6476"/>
    <w:rsid w:val="006E7796"/>
    <w:rsid w:val="006F0075"/>
    <w:rsid w:val="006F245E"/>
    <w:rsid w:val="006F2529"/>
    <w:rsid w:val="006F2E22"/>
    <w:rsid w:val="006F316B"/>
    <w:rsid w:val="006F3B3B"/>
    <w:rsid w:val="006F3DD3"/>
    <w:rsid w:val="006F709D"/>
    <w:rsid w:val="0070225D"/>
    <w:rsid w:val="00707DB0"/>
    <w:rsid w:val="00707E89"/>
    <w:rsid w:val="00711D62"/>
    <w:rsid w:val="00712318"/>
    <w:rsid w:val="00713D28"/>
    <w:rsid w:val="00713FE8"/>
    <w:rsid w:val="00714473"/>
    <w:rsid w:val="007147A5"/>
    <w:rsid w:val="0071553D"/>
    <w:rsid w:val="00716CDF"/>
    <w:rsid w:val="00717F62"/>
    <w:rsid w:val="007201D9"/>
    <w:rsid w:val="00721A91"/>
    <w:rsid w:val="00721F7C"/>
    <w:rsid w:val="007223D6"/>
    <w:rsid w:val="007242B3"/>
    <w:rsid w:val="00724518"/>
    <w:rsid w:val="0072539F"/>
    <w:rsid w:val="007259F3"/>
    <w:rsid w:val="007322AA"/>
    <w:rsid w:val="00732D96"/>
    <w:rsid w:val="0073312B"/>
    <w:rsid w:val="0073422A"/>
    <w:rsid w:val="007354BF"/>
    <w:rsid w:val="007360AE"/>
    <w:rsid w:val="007371B5"/>
    <w:rsid w:val="0074070E"/>
    <w:rsid w:val="00741E26"/>
    <w:rsid w:val="0074402C"/>
    <w:rsid w:val="007447A2"/>
    <w:rsid w:val="007452BB"/>
    <w:rsid w:val="007466BE"/>
    <w:rsid w:val="00747831"/>
    <w:rsid w:val="007503A1"/>
    <w:rsid w:val="007505AE"/>
    <w:rsid w:val="007530A6"/>
    <w:rsid w:val="007539AF"/>
    <w:rsid w:val="0075423B"/>
    <w:rsid w:val="007545C9"/>
    <w:rsid w:val="00754765"/>
    <w:rsid w:val="0075746B"/>
    <w:rsid w:val="007574E1"/>
    <w:rsid w:val="00757F94"/>
    <w:rsid w:val="00761447"/>
    <w:rsid w:val="00763149"/>
    <w:rsid w:val="00763818"/>
    <w:rsid w:val="00763C9C"/>
    <w:rsid w:val="00763E77"/>
    <w:rsid w:val="007646D9"/>
    <w:rsid w:val="00765737"/>
    <w:rsid w:val="0076660F"/>
    <w:rsid w:val="00766904"/>
    <w:rsid w:val="00771E68"/>
    <w:rsid w:val="00773D83"/>
    <w:rsid w:val="0077454F"/>
    <w:rsid w:val="0077613E"/>
    <w:rsid w:val="00776219"/>
    <w:rsid w:val="00780AE1"/>
    <w:rsid w:val="00783F1F"/>
    <w:rsid w:val="007850B9"/>
    <w:rsid w:val="00785F53"/>
    <w:rsid w:val="007877A9"/>
    <w:rsid w:val="0079032D"/>
    <w:rsid w:val="0079066C"/>
    <w:rsid w:val="00790A84"/>
    <w:rsid w:val="0079131A"/>
    <w:rsid w:val="007948F7"/>
    <w:rsid w:val="00794F64"/>
    <w:rsid w:val="007968E9"/>
    <w:rsid w:val="00797231"/>
    <w:rsid w:val="00797CD5"/>
    <w:rsid w:val="007A03C1"/>
    <w:rsid w:val="007A0990"/>
    <w:rsid w:val="007A187C"/>
    <w:rsid w:val="007A3B77"/>
    <w:rsid w:val="007A4BC5"/>
    <w:rsid w:val="007A5781"/>
    <w:rsid w:val="007A6B8C"/>
    <w:rsid w:val="007A7832"/>
    <w:rsid w:val="007B0B12"/>
    <w:rsid w:val="007B40D0"/>
    <w:rsid w:val="007B5812"/>
    <w:rsid w:val="007B6622"/>
    <w:rsid w:val="007C0DB1"/>
    <w:rsid w:val="007C1348"/>
    <w:rsid w:val="007C1370"/>
    <w:rsid w:val="007C1FD5"/>
    <w:rsid w:val="007C1FDA"/>
    <w:rsid w:val="007C2CA0"/>
    <w:rsid w:val="007C2D6C"/>
    <w:rsid w:val="007C3078"/>
    <w:rsid w:val="007C78DF"/>
    <w:rsid w:val="007D5633"/>
    <w:rsid w:val="007D79A1"/>
    <w:rsid w:val="007E082A"/>
    <w:rsid w:val="007E0E06"/>
    <w:rsid w:val="007E0E2C"/>
    <w:rsid w:val="007E2A61"/>
    <w:rsid w:val="007E644A"/>
    <w:rsid w:val="007E6541"/>
    <w:rsid w:val="007F090F"/>
    <w:rsid w:val="007F1E07"/>
    <w:rsid w:val="007F28DF"/>
    <w:rsid w:val="007F28FC"/>
    <w:rsid w:val="007F3A44"/>
    <w:rsid w:val="007F409C"/>
    <w:rsid w:val="007F6151"/>
    <w:rsid w:val="007F6A61"/>
    <w:rsid w:val="00801BD9"/>
    <w:rsid w:val="00802575"/>
    <w:rsid w:val="008028F0"/>
    <w:rsid w:val="00803B40"/>
    <w:rsid w:val="00804E22"/>
    <w:rsid w:val="00805F17"/>
    <w:rsid w:val="00806682"/>
    <w:rsid w:val="00807996"/>
    <w:rsid w:val="0081305F"/>
    <w:rsid w:val="008141BD"/>
    <w:rsid w:val="008167EB"/>
    <w:rsid w:val="00817984"/>
    <w:rsid w:val="00820759"/>
    <w:rsid w:val="008214ED"/>
    <w:rsid w:val="00821A46"/>
    <w:rsid w:val="008249DA"/>
    <w:rsid w:val="00826AEC"/>
    <w:rsid w:val="008274BD"/>
    <w:rsid w:val="0083545C"/>
    <w:rsid w:val="00837AB1"/>
    <w:rsid w:val="008404C0"/>
    <w:rsid w:val="00842A4F"/>
    <w:rsid w:val="008437D2"/>
    <w:rsid w:val="00843FE3"/>
    <w:rsid w:val="00844245"/>
    <w:rsid w:val="008446B9"/>
    <w:rsid w:val="00851FDB"/>
    <w:rsid w:val="008549E0"/>
    <w:rsid w:val="00855049"/>
    <w:rsid w:val="00855FF8"/>
    <w:rsid w:val="0086545A"/>
    <w:rsid w:val="00867135"/>
    <w:rsid w:val="00867876"/>
    <w:rsid w:val="0087277D"/>
    <w:rsid w:val="00873D29"/>
    <w:rsid w:val="00875002"/>
    <w:rsid w:val="0087772C"/>
    <w:rsid w:val="008824D2"/>
    <w:rsid w:val="00882737"/>
    <w:rsid w:val="00882E4F"/>
    <w:rsid w:val="0088372A"/>
    <w:rsid w:val="00884B28"/>
    <w:rsid w:val="00885069"/>
    <w:rsid w:val="00890555"/>
    <w:rsid w:val="008905A9"/>
    <w:rsid w:val="008935DE"/>
    <w:rsid w:val="00893AAF"/>
    <w:rsid w:val="008941CD"/>
    <w:rsid w:val="00895475"/>
    <w:rsid w:val="008A02AD"/>
    <w:rsid w:val="008A182C"/>
    <w:rsid w:val="008A2A40"/>
    <w:rsid w:val="008A3220"/>
    <w:rsid w:val="008A5639"/>
    <w:rsid w:val="008A7A01"/>
    <w:rsid w:val="008B0C8F"/>
    <w:rsid w:val="008B280E"/>
    <w:rsid w:val="008B306E"/>
    <w:rsid w:val="008B6D1E"/>
    <w:rsid w:val="008B7BCF"/>
    <w:rsid w:val="008C18B9"/>
    <w:rsid w:val="008C2A58"/>
    <w:rsid w:val="008C4C53"/>
    <w:rsid w:val="008C691D"/>
    <w:rsid w:val="008C7D38"/>
    <w:rsid w:val="008D0325"/>
    <w:rsid w:val="008D125E"/>
    <w:rsid w:val="008D34B3"/>
    <w:rsid w:val="008D3C68"/>
    <w:rsid w:val="008D417F"/>
    <w:rsid w:val="008D43FC"/>
    <w:rsid w:val="008D4E18"/>
    <w:rsid w:val="008D5D75"/>
    <w:rsid w:val="008D7C60"/>
    <w:rsid w:val="008D7E88"/>
    <w:rsid w:val="008E05D0"/>
    <w:rsid w:val="008E090E"/>
    <w:rsid w:val="008E4AB4"/>
    <w:rsid w:val="008E5D7F"/>
    <w:rsid w:val="008E6F9E"/>
    <w:rsid w:val="008F1C72"/>
    <w:rsid w:val="008F1ED0"/>
    <w:rsid w:val="008F466D"/>
    <w:rsid w:val="008F63D2"/>
    <w:rsid w:val="008F6406"/>
    <w:rsid w:val="008F7285"/>
    <w:rsid w:val="0090018C"/>
    <w:rsid w:val="00904BF3"/>
    <w:rsid w:val="00907CFF"/>
    <w:rsid w:val="00911921"/>
    <w:rsid w:val="00911C82"/>
    <w:rsid w:val="00914678"/>
    <w:rsid w:val="00914B3A"/>
    <w:rsid w:val="00917D36"/>
    <w:rsid w:val="009213B2"/>
    <w:rsid w:val="00925C84"/>
    <w:rsid w:val="009263C2"/>
    <w:rsid w:val="00932583"/>
    <w:rsid w:val="0093513A"/>
    <w:rsid w:val="00935671"/>
    <w:rsid w:val="00937FB7"/>
    <w:rsid w:val="009402FF"/>
    <w:rsid w:val="00940DE9"/>
    <w:rsid w:val="00943245"/>
    <w:rsid w:val="00945195"/>
    <w:rsid w:val="00946223"/>
    <w:rsid w:val="009467D1"/>
    <w:rsid w:val="00946823"/>
    <w:rsid w:val="00947EFE"/>
    <w:rsid w:val="009534AD"/>
    <w:rsid w:val="009544D7"/>
    <w:rsid w:val="009553A2"/>
    <w:rsid w:val="00955B81"/>
    <w:rsid w:val="00957362"/>
    <w:rsid w:val="009604FD"/>
    <w:rsid w:val="00964C02"/>
    <w:rsid w:val="009664E8"/>
    <w:rsid w:val="0096773E"/>
    <w:rsid w:val="00967E56"/>
    <w:rsid w:val="00971B17"/>
    <w:rsid w:val="00973D60"/>
    <w:rsid w:val="00973E9F"/>
    <w:rsid w:val="0098162F"/>
    <w:rsid w:val="00982545"/>
    <w:rsid w:val="00982E17"/>
    <w:rsid w:val="00982ED1"/>
    <w:rsid w:val="009836FF"/>
    <w:rsid w:val="00984817"/>
    <w:rsid w:val="00985673"/>
    <w:rsid w:val="009907D1"/>
    <w:rsid w:val="00991909"/>
    <w:rsid w:val="00993066"/>
    <w:rsid w:val="009934E7"/>
    <w:rsid w:val="00994168"/>
    <w:rsid w:val="00995EB1"/>
    <w:rsid w:val="0099614B"/>
    <w:rsid w:val="009A0BDB"/>
    <w:rsid w:val="009A2EA2"/>
    <w:rsid w:val="009A351F"/>
    <w:rsid w:val="009A60B9"/>
    <w:rsid w:val="009A6E69"/>
    <w:rsid w:val="009A7E7D"/>
    <w:rsid w:val="009B1E33"/>
    <w:rsid w:val="009B2A73"/>
    <w:rsid w:val="009B7C9E"/>
    <w:rsid w:val="009C1F22"/>
    <w:rsid w:val="009C5E9A"/>
    <w:rsid w:val="009C69C4"/>
    <w:rsid w:val="009C7AD9"/>
    <w:rsid w:val="009D0402"/>
    <w:rsid w:val="009D0728"/>
    <w:rsid w:val="009D15FE"/>
    <w:rsid w:val="009D1F84"/>
    <w:rsid w:val="009D3762"/>
    <w:rsid w:val="009E15B3"/>
    <w:rsid w:val="009E1A6E"/>
    <w:rsid w:val="009E42F4"/>
    <w:rsid w:val="009E4438"/>
    <w:rsid w:val="009F0973"/>
    <w:rsid w:val="009F1C9A"/>
    <w:rsid w:val="009F2865"/>
    <w:rsid w:val="009F2CFD"/>
    <w:rsid w:val="009F4F73"/>
    <w:rsid w:val="009F782F"/>
    <w:rsid w:val="00A00758"/>
    <w:rsid w:val="00A00CF4"/>
    <w:rsid w:val="00A01530"/>
    <w:rsid w:val="00A0176E"/>
    <w:rsid w:val="00A02DF2"/>
    <w:rsid w:val="00A039BA"/>
    <w:rsid w:val="00A03D1D"/>
    <w:rsid w:val="00A045B1"/>
    <w:rsid w:val="00A07530"/>
    <w:rsid w:val="00A1059B"/>
    <w:rsid w:val="00A11A31"/>
    <w:rsid w:val="00A13107"/>
    <w:rsid w:val="00A1426F"/>
    <w:rsid w:val="00A1612F"/>
    <w:rsid w:val="00A20680"/>
    <w:rsid w:val="00A21CB8"/>
    <w:rsid w:val="00A2238C"/>
    <w:rsid w:val="00A22DF0"/>
    <w:rsid w:val="00A23AF8"/>
    <w:rsid w:val="00A27983"/>
    <w:rsid w:val="00A338BE"/>
    <w:rsid w:val="00A34616"/>
    <w:rsid w:val="00A34B71"/>
    <w:rsid w:val="00A36A7F"/>
    <w:rsid w:val="00A36B0C"/>
    <w:rsid w:val="00A445C2"/>
    <w:rsid w:val="00A44A08"/>
    <w:rsid w:val="00A45AB4"/>
    <w:rsid w:val="00A46104"/>
    <w:rsid w:val="00A466B1"/>
    <w:rsid w:val="00A467FF"/>
    <w:rsid w:val="00A514D0"/>
    <w:rsid w:val="00A5200F"/>
    <w:rsid w:val="00A5376D"/>
    <w:rsid w:val="00A5389F"/>
    <w:rsid w:val="00A568A9"/>
    <w:rsid w:val="00A56E38"/>
    <w:rsid w:val="00A61EFD"/>
    <w:rsid w:val="00A64A72"/>
    <w:rsid w:val="00A64BE2"/>
    <w:rsid w:val="00A654E8"/>
    <w:rsid w:val="00A66713"/>
    <w:rsid w:val="00A676F8"/>
    <w:rsid w:val="00A67898"/>
    <w:rsid w:val="00A701B8"/>
    <w:rsid w:val="00A74903"/>
    <w:rsid w:val="00A80B6E"/>
    <w:rsid w:val="00A82D43"/>
    <w:rsid w:val="00A83AD4"/>
    <w:rsid w:val="00A83E7C"/>
    <w:rsid w:val="00A858FB"/>
    <w:rsid w:val="00A926DD"/>
    <w:rsid w:val="00A9551D"/>
    <w:rsid w:val="00A95B13"/>
    <w:rsid w:val="00A97C90"/>
    <w:rsid w:val="00AA28C1"/>
    <w:rsid w:val="00AA30AF"/>
    <w:rsid w:val="00AA37BD"/>
    <w:rsid w:val="00AA4AD0"/>
    <w:rsid w:val="00AA5EA1"/>
    <w:rsid w:val="00AB00F0"/>
    <w:rsid w:val="00AB07F9"/>
    <w:rsid w:val="00AB0EBC"/>
    <w:rsid w:val="00AB4544"/>
    <w:rsid w:val="00AB4AB6"/>
    <w:rsid w:val="00AB690A"/>
    <w:rsid w:val="00AC20BE"/>
    <w:rsid w:val="00AC67CE"/>
    <w:rsid w:val="00AC7070"/>
    <w:rsid w:val="00AD050C"/>
    <w:rsid w:val="00AD2BD4"/>
    <w:rsid w:val="00AD4AA9"/>
    <w:rsid w:val="00AD5F41"/>
    <w:rsid w:val="00AD70B3"/>
    <w:rsid w:val="00AD7C35"/>
    <w:rsid w:val="00AE0043"/>
    <w:rsid w:val="00AE3C54"/>
    <w:rsid w:val="00AE3F07"/>
    <w:rsid w:val="00AE4779"/>
    <w:rsid w:val="00AF01D4"/>
    <w:rsid w:val="00AF0808"/>
    <w:rsid w:val="00AF6847"/>
    <w:rsid w:val="00B0000C"/>
    <w:rsid w:val="00B0045D"/>
    <w:rsid w:val="00B004B3"/>
    <w:rsid w:val="00B015C0"/>
    <w:rsid w:val="00B043DF"/>
    <w:rsid w:val="00B052BA"/>
    <w:rsid w:val="00B07B0F"/>
    <w:rsid w:val="00B1065D"/>
    <w:rsid w:val="00B112B3"/>
    <w:rsid w:val="00B12676"/>
    <w:rsid w:val="00B12ED7"/>
    <w:rsid w:val="00B1313B"/>
    <w:rsid w:val="00B16D6F"/>
    <w:rsid w:val="00B1746F"/>
    <w:rsid w:val="00B201B2"/>
    <w:rsid w:val="00B21E1C"/>
    <w:rsid w:val="00B231BD"/>
    <w:rsid w:val="00B2471B"/>
    <w:rsid w:val="00B25ED0"/>
    <w:rsid w:val="00B262CA"/>
    <w:rsid w:val="00B2784A"/>
    <w:rsid w:val="00B27B5C"/>
    <w:rsid w:val="00B30D1F"/>
    <w:rsid w:val="00B32680"/>
    <w:rsid w:val="00B372B8"/>
    <w:rsid w:val="00B37396"/>
    <w:rsid w:val="00B40170"/>
    <w:rsid w:val="00B41488"/>
    <w:rsid w:val="00B417F2"/>
    <w:rsid w:val="00B41E48"/>
    <w:rsid w:val="00B43982"/>
    <w:rsid w:val="00B44B44"/>
    <w:rsid w:val="00B46823"/>
    <w:rsid w:val="00B4749A"/>
    <w:rsid w:val="00B503A4"/>
    <w:rsid w:val="00B52A6F"/>
    <w:rsid w:val="00B532C2"/>
    <w:rsid w:val="00B53F9D"/>
    <w:rsid w:val="00B543AA"/>
    <w:rsid w:val="00B555DA"/>
    <w:rsid w:val="00B57C71"/>
    <w:rsid w:val="00B57DF5"/>
    <w:rsid w:val="00B604E2"/>
    <w:rsid w:val="00B60583"/>
    <w:rsid w:val="00B63A3C"/>
    <w:rsid w:val="00B6486F"/>
    <w:rsid w:val="00B72903"/>
    <w:rsid w:val="00B735F6"/>
    <w:rsid w:val="00B74582"/>
    <w:rsid w:val="00B7767B"/>
    <w:rsid w:val="00B82E55"/>
    <w:rsid w:val="00B82EB2"/>
    <w:rsid w:val="00B84C26"/>
    <w:rsid w:val="00B84E25"/>
    <w:rsid w:val="00B86B70"/>
    <w:rsid w:val="00B86DA5"/>
    <w:rsid w:val="00B87EF4"/>
    <w:rsid w:val="00B90692"/>
    <w:rsid w:val="00B91233"/>
    <w:rsid w:val="00B91CAE"/>
    <w:rsid w:val="00B91EF8"/>
    <w:rsid w:val="00B9586A"/>
    <w:rsid w:val="00BA069B"/>
    <w:rsid w:val="00BA0F52"/>
    <w:rsid w:val="00BA11B0"/>
    <w:rsid w:val="00BA1893"/>
    <w:rsid w:val="00BA1E73"/>
    <w:rsid w:val="00BA230A"/>
    <w:rsid w:val="00BA61B9"/>
    <w:rsid w:val="00BB09B3"/>
    <w:rsid w:val="00BB18E4"/>
    <w:rsid w:val="00BB37B3"/>
    <w:rsid w:val="00BB72F3"/>
    <w:rsid w:val="00BC2743"/>
    <w:rsid w:val="00BC49BB"/>
    <w:rsid w:val="00BC4B33"/>
    <w:rsid w:val="00BC5D0E"/>
    <w:rsid w:val="00BC68EA"/>
    <w:rsid w:val="00BC731A"/>
    <w:rsid w:val="00BD16A5"/>
    <w:rsid w:val="00BD2D49"/>
    <w:rsid w:val="00BD2FE4"/>
    <w:rsid w:val="00BD3235"/>
    <w:rsid w:val="00BD378A"/>
    <w:rsid w:val="00BD722A"/>
    <w:rsid w:val="00BE0DD4"/>
    <w:rsid w:val="00BE1341"/>
    <w:rsid w:val="00BE341E"/>
    <w:rsid w:val="00BE4A8C"/>
    <w:rsid w:val="00BE59EF"/>
    <w:rsid w:val="00BE5CD9"/>
    <w:rsid w:val="00BE61B7"/>
    <w:rsid w:val="00BF07E4"/>
    <w:rsid w:val="00BF0A4B"/>
    <w:rsid w:val="00BF1973"/>
    <w:rsid w:val="00BF1DB1"/>
    <w:rsid w:val="00BF2E8A"/>
    <w:rsid w:val="00BF422F"/>
    <w:rsid w:val="00BF5F27"/>
    <w:rsid w:val="00C00EE0"/>
    <w:rsid w:val="00C0187D"/>
    <w:rsid w:val="00C02D5F"/>
    <w:rsid w:val="00C03553"/>
    <w:rsid w:val="00C06E97"/>
    <w:rsid w:val="00C06EED"/>
    <w:rsid w:val="00C11691"/>
    <w:rsid w:val="00C124E6"/>
    <w:rsid w:val="00C12F36"/>
    <w:rsid w:val="00C13375"/>
    <w:rsid w:val="00C1402C"/>
    <w:rsid w:val="00C1484D"/>
    <w:rsid w:val="00C15102"/>
    <w:rsid w:val="00C15C62"/>
    <w:rsid w:val="00C16690"/>
    <w:rsid w:val="00C1731A"/>
    <w:rsid w:val="00C21629"/>
    <w:rsid w:val="00C247E0"/>
    <w:rsid w:val="00C24AFD"/>
    <w:rsid w:val="00C24F81"/>
    <w:rsid w:val="00C30BA4"/>
    <w:rsid w:val="00C31656"/>
    <w:rsid w:val="00C31E43"/>
    <w:rsid w:val="00C3313B"/>
    <w:rsid w:val="00C33937"/>
    <w:rsid w:val="00C34F35"/>
    <w:rsid w:val="00C37B76"/>
    <w:rsid w:val="00C41713"/>
    <w:rsid w:val="00C41AFE"/>
    <w:rsid w:val="00C4224F"/>
    <w:rsid w:val="00C42370"/>
    <w:rsid w:val="00C42730"/>
    <w:rsid w:val="00C4325D"/>
    <w:rsid w:val="00C441AF"/>
    <w:rsid w:val="00C47ED0"/>
    <w:rsid w:val="00C534FE"/>
    <w:rsid w:val="00C53755"/>
    <w:rsid w:val="00C54EA5"/>
    <w:rsid w:val="00C56118"/>
    <w:rsid w:val="00C60C4B"/>
    <w:rsid w:val="00C60D29"/>
    <w:rsid w:val="00C62313"/>
    <w:rsid w:val="00C62A36"/>
    <w:rsid w:val="00C62F02"/>
    <w:rsid w:val="00C64855"/>
    <w:rsid w:val="00C65891"/>
    <w:rsid w:val="00C670CF"/>
    <w:rsid w:val="00C67939"/>
    <w:rsid w:val="00C67B6F"/>
    <w:rsid w:val="00C70A4C"/>
    <w:rsid w:val="00C722DC"/>
    <w:rsid w:val="00C72BF9"/>
    <w:rsid w:val="00C7391E"/>
    <w:rsid w:val="00C74BFD"/>
    <w:rsid w:val="00C751B8"/>
    <w:rsid w:val="00C75E1A"/>
    <w:rsid w:val="00C77540"/>
    <w:rsid w:val="00C77AD8"/>
    <w:rsid w:val="00C80B5E"/>
    <w:rsid w:val="00C8224D"/>
    <w:rsid w:val="00C857AE"/>
    <w:rsid w:val="00C86B32"/>
    <w:rsid w:val="00C86ED8"/>
    <w:rsid w:val="00C87087"/>
    <w:rsid w:val="00C873A0"/>
    <w:rsid w:val="00C916D5"/>
    <w:rsid w:val="00C95E49"/>
    <w:rsid w:val="00C9687B"/>
    <w:rsid w:val="00C96C8A"/>
    <w:rsid w:val="00C96ED2"/>
    <w:rsid w:val="00C97209"/>
    <w:rsid w:val="00CA1FC8"/>
    <w:rsid w:val="00CA244B"/>
    <w:rsid w:val="00CA33B7"/>
    <w:rsid w:val="00CA3F36"/>
    <w:rsid w:val="00CA50D3"/>
    <w:rsid w:val="00CA58A7"/>
    <w:rsid w:val="00CA6622"/>
    <w:rsid w:val="00CA6946"/>
    <w:rsid w:val="00CB0F34"/>
    <w:rsid w:val="00CB2B4A"/>
    <w:rsid w:val="00CB46E8"/>
    <w:rsid w:val="00CB4BB8"/>
    <w:rsid w:val="00CB51E8"/>
    <w:rsid w:val="00CB6098"/>
    <w:rsid w:val="00CB626B"/>
    <w:rsid w:val="00CB6584"/>
    <w:rsid w:val="00CC1748"/>
    <w:rsid w:val="00CC1D5E"/>
    <w:rsid w:val="00CC1E95"/>
    <w:rsid w:val="00CC23B8"/>
    <w:rsid w:val="00CC2FE3"/>
    <w:rsid w:val="00CC6807"/>
    <w:rsid w:val="00CD1CFD"/>
    <w:rsid w:val="00CD31FC"/>
    <w:rsid w:val="00CD3A79"/>
    <w:rsid w:val="00CD4C55"/>
    <w:rsid w:val="00CD659F"/>
    <w:rsid w:val="00CD676D"/>
    <w:rsid w:val="00CD694D"/>
    <w:rsid w:val="00CD6DEE"/>
    <w:rsid w:val="00CE1FDE"/>
    <w:rsid w:val="00CE2FAA"/>
    <w:rsid w:val="00CE3030"/>
    <w:rsid w:val="00CE439D"/>
    <w:rsid w:val="00CE5C88"/>
    <w:rsid w:val="00CE66C7"/>
    <w:rsid w:val="00CE7C95"/>
    <w:rsid w:val="00CF01B3"/>
    <w:rsid w:val="00CF1AA9"/>
    <w:rsid w:val="00CF1CB6"/>
    <w:rsid w:val="00CF26EC"/>
    <w:rsid w:val="00CF4678"/>
    <w:rsid w:val="00CF4F1D"/>
    <w:rsid w:val="00CF5556"/>
    <w:rsid w:val="00CF6540"/>
    <w:rsid w:val="00D0296D"/>
    <w:rsid w:val="00D042E6"/>
    <w:rsid w:val="00D067CE"/>
    <w:rsid w:val="00D11EDC"/>
    <w:rsid w:val="00D12C29"/>
    <w:rsid w:val="00D148A4"/>
    <w:rsid w:val="00D15DB0"/>
    <w:rsid w:val="00D16DF2"/>
    <w:rsid w:val="00D17A33"/>
    <w:rsid w:val="00D21547"/>
    <w:rsid w:val="00D2194B"/>
    <w:rsid w:val="00D226AD"/>
    <w:rsid w:val="00D228F7"/>
    <w:rsid w:val="00D2393D"/>
    <w:rsid w:val="00D24348"/>
    <w:rsid w:val="00D246AC"/>
    <w:rsid w:val="00D246EC"/>
    <w:rsid w:val="00D264DD"/>
    <w:rsid w:val="00D3086C"/>
    <w:rsid w:val="00D32CE1"/>
    <w:rsid w:val="00D33971"/>
    <w:rsid w:val="00D40447"/>
    <w:rsid w:val="00D420AF"/>
    <w:rsid w:val="00D42B1F"/>
    <w:rsid w:val="00D46043"/>
    <w:rsid w:val="00D47758"/>
    <w:rsid w:val="00D55114"/>
    <w:rsid w:val="00D60ABE"/>
    <w:rsid w:val="00D61232"/>
    <w:rsid w:val="00D61637"/>
    <w:rsid w:val="00D61D2A"/>
    <w:rsid w:val="00D64095"/>
    <w:rsid w:val="00D649F7"/>
    <w:rsid w:val="00D64CF6"/>
    <w:rsid w:val="00D652EC"/>
    <w:rsid w:val="00D6699D"/>
    <w:rsid w:val="00D66B1E"/>
    <w:rsid w:val="00D67FCA"/>
    <w:rsid w:val="00D7178D"/>
    <w:rsid w:val="00D71886"/>
    <w:rsid w:val="00D7243C"/>
    <w:rsid w:val="00D73729"/>
    <w:rsid w:val="00D75331"/>
    <w:rsid w:val="00D761F2"/>
    <w:rsid w:val="00D77795"/>
    <w:rsid w:val="00D85C70"/>
    <w:rsid w:val="00D86D3C"/>
    <w:rsid w:val="00D86F81"/>
    <w:rsid w:val="00D94122"/>
    <w:rsid w:val="00D96D18"/>
    <w:rsid w:val="00D9722C"/>
    <w:rsid w:val="00D97B30"/>
    <w:rsid w:val="00DA13C9"/>
    <w:rsid w:val="00DA1C3E"/>
    <w:rsid w:val="00DA2275"/>
    <w:rsid w:val="00DA2D46"/>
    <w:rsid w:val="00DA5672"/>
    <w:rsid w:val="00DA6000"/>
    <w:rsid w:val="00DA794E"/>
    <w:rsid w:val="00DB0774"/>
    <w:rsid w:val="00DB0A5A"/>
    <w:rsid w:val="00DB3AC9"/>
    <w:rsid w:val="00DB4F95"/>
    <w:rsid w:val="00DB6A29"/>
    <w:rsid w:val="00DB7478"/>
    <w:rsid w:val="00DB7C10"/>
    <w:rsid w:val="00DC01AA"/>
    <w:rsid w:val="00DC2461"/>
    <w:rsid w:val="00DC456C"/>
    <w:rsid w:val="00DC5A11"/>
    <w:rsid w:val="00DC691E"/>
    <w:rsid w:val="00DC79AA"/>
    <w:rsid w:val="00DD625F"/>
    <w:rsid w:val="00DD7571"/>
    <w:rsid w:val="00DE2A16"/>
    <w:rsid w:val="00DE5DE5"/>
    <w:rsid w:val="00DE61D4"/>
    <w:rsid w:val="00DF2AE4"/>
    <w:rsid w:val="00DF4274"/>
    <w:rsid w:val="00DF56A8"/>
    <w:rsid w:val="00DF6CEC"/>
    <w:rsid w:val="00E006FC"/>
    <w:rsid w:val="00E00B7E"/>
    <w:rsid w:val="00E00DE3"/>
    <w:rsid w:val="00E02181"/>
    <w:rsid w:val="00E0509F"/>
    <w:rsid w:val="00E07614"/>
    <w:rsid w:val="00E10327"/>
    <w:rsid w:val="00E125F0"/>
    <w:rsid w:val="00E16169"/>
    <w:rsid w:val="00E1622B"/>
    <w:rsid w:val="00E177FA"/>
    <w:rsid w:val="00E206AB"/>
    <w:rsid w:val="00E228F9"/>
    <w:rsid w:val="00E31A86"/>
    <w:rsid w:val="00E331E1"/>
    <w:rsid w:val="00E35A63"/>
    <w:rsid w:val="00E43EBC"/>
    <w:rsid w:val="00E50DD2"/>
    <w:rsid w:val="00E52603"/>
    <w:rsid w:val="00E540B2"/>
    <w:rsid w:val="00E5520C"/>
    <w:rsid w:val="00E5688F"/>
    <w:rsid w:val="00E5731C"/>
    <w:rsid w:val="00E600BE"/>
    <w:rsid w:val="00E6110C"/>
    <w:rsid w:val="00E61E0D"/>
    <w:rsid w:val="00E65986"/>
    <w:rsid w:val="00E677E7"/>
    <w:rsid w:val="00E70A0B"/>
    <w:rsid w:val="00E7373A"/>
    <w:rsid w:val="00E74845"/>
    <w:rsid w:val="00E7529E"/>
    <w:rsid w:val="00E7617A"/>
    <w:rsid w:val="00E80676"/>
    <w:rsid w:val="00E80779"/>
    <w:rsid w:val="00E86E13"/>
    <w:rsid w:val="00E875AA"/>
    <w:rsid w:val="00E93EEA"/>
    <w:rsid w:val="00E94EBC"/>
    <w:rsid w:val="00E951B5"/>
    <w:rsid w:val="00E965D9"/>
    <w:rsid w:val="00E965E6"/>
    <w:rsid w:val="00E969F9"/>
    <w:rsid w:val="00E972F4"/>
    <w:rsid w:val="00E97BC8"/>
    <w:rsid w:val="00EA012D"/>
    <w:rsid w:val="00EA13B3"/>
    <w:rsid w:val="00EA1C12"/>
    <w:rsid w:val="00EA1EAF"/>
    <w:rsid w:val="00EA6A9E"/>
    <w:rsid w:val="00EB2A52"/>
    <w:rsid w:val="00EB3C16"/>
    <w:rsid w:val="00EB643B"/>
    <w:rsid w:val="00EB6B20"/>
    <w:rsid w:val="00EB7E24"/>
    <w:rsid w:val="00EC05E5"/>
    <w:rsid w:val="00EC202C"/>
    <w:rsid w:val="00EC377C"/>
    <w:rsid w:val="00EC4C2D"/>
    <w:rsid w:val="00EC58CB"/>
    <w:rsid w:val="00EC603C"/>
    <w:rsid w:val="00EC6ABB"/>
    <w:rsid w:val="00EC6B36"/>
    <w:rsid w:val="00EC6C83"/>
    <w:rsid w:val="00EC7A0A"/>
    <w:rsid w:val="00EC7E3C"/>
    <w:rsid w:val="00ED1B87"/>
    <w:rsid w:val="00ED38B9"/>
    <w:rsid w:val="00ED4118"/>
    <w:rsid w:val="00EE00DC"/>
    <w:rsid w:val="00EE071A"/>
    <w:rsid w:val="00EE12C9"/>
    <w:rsid w:val="00EE22B8"/>
    <w:rsid w:val="00EE23E1"/>
    <w:rsid w:val="00EE3D5E"/>
    <w:rsid w:val="00EE6B50"/>
    <w:rsid w:val="00EE70D1"/>
    <w:rsid w:val="00EE77E1"/>
    <w:rsid w:val="00EF0916"/>
    <w:rsid w:val="00EF15AF"/>
    <w:rsid w:val="00EF1E6D"/>
    <w:rsid w:val="00EF2C2B"/>
    <w:rsid w:val="00EF4130"/>
    <w:rsid w:val="00EF4701"/>
    <w:rsid w:val="00EF6DB2"/>
    <w:rsid w:val="00F02372"/>
    <w:rsid w:val="00F0426C"/>
    <w:rsid w:val="00F0459C"/>
    <w:rsid w:val="00F053FF"/>
    <w:rsid w:val="00F05E4D"/>
    <w:rsid w:val="00F062C2"/>
    <w:rsid w:val="00F064B2"/>
    <w:rsid w:val="00F06D98"/>
    <w:rsid w:val="00F10428"/>
    <w:rsid w:val="00F10441"/>
    <w:rsid w:val="00F124C7"/>
    <w:rsid w:val="00F17361"/>
    <w:rsid w:val="00F17784"/>
    <w:rsid w:val="00F20881"/>
    <w:rsid w:val="00F21714"/>
    <w:rsid w:val="00F22E21"/>
    <w:rsid w:val="00F24995"/>
    <w:rsid w:val="00F25C5E"/>
    <w:rsid w:val="00F25E6A"/>
    <w:rsid w:val="00F270C6"/>
    <w:rsid w:val="00F27634"/>
    <w:rsid w:val="00F2769B"/>
    <w:rsid w:val="00F27AE0"/>
    <w:rsid w:val="00F30F0D"/>
    <w:rsid w:val="00F31464"/>
    <w:rsid w:val="00F31AF0"/>
    <w:rsid w:val="00F348F5"/>
    <w:rsid w:val="00F36956"/>
    <w:rsid w:val="00F40A85"/>
    <w:rsid w:val="00F419EE"/>
    <w:rsid w:val="00F4223A"/>
    <w:rsid w:val="00F42687"/>
    <w:rsid w:val="00F438EF"/>
    <w:rsid w:val="00F4406F"/>
    <w:rsid w:val="00F50D3E"/>
    <w:rsid w:val="00F525E3"/>
    <w:rsid w:val="00F53077"/>
    <w:rsid w:val="00F54C31"/>
    <w:rsid w:val="00F54C59"/>
    <w:rsid w:val="00F60091"/>
    <w:rsid w:val="00F61A1F"/>
    <w:rsid w:val="00F61B65"/>
    <w:rsid w:val="00F62A78"/>
    <w:rsid w:val="00F62AD0"/>
    <w:rsid w:val="00F63B33"/>
    <w:rsid w:val="00F66FEB"/>
    <w:rsid w:val="00F72586"/>
    <w:rsid w:val="00F7384A"/>
    <w:rsid w:val="00F76093"/>
    <w:rsid w:val="00F767D8"/>
    <w:rsid w:val="00F77478"/>
    <w:rsid w:val="00F77EE5"/>
    <w:rsid w:val="00F8016A"/>
    <w:rsid w:val="00F822F1"/>
    <w:rsid w:val="00F83867"/>
    <w:rsid w:val="00F87369"/>
    <w:rsid w:val="00F92C18"/>
    <w:rsid w:val="00F92E9F"/>
    <w:rsid w:val="00F9502B"/>
    <w:rsid w:val="00F95790"/>
    <w:rsid w:val="00F9643D"/>
    <w:rsid w:val="00F97D71"/>
    <w:rsid w:val="00FA00A7"/>
    <w:rsid w:val="00FA09ED"/>
    <w:rsid w:val="00FA1577"/>
    <w:rsid w:val="00FA17EF"/>
    <w:rsid w:val="00FA1B3F"/>
    <w:rsid w:val="00FA2F9E"/>
    <w:rsid w:val="00FA4B55"/>
    <w:rsid w:val="00FA50FD"/>
    <w:rsid w:val="00FA518C"/>
    <w:rsid w:val="00FA5AD8"/>
    <w:rsid w:val="00FA67F9"/>
    <w:rsid w:val="00FA6A48"/>
    <w:rsid w:val="00FA78BA"/>
    <w:rsid w:val="00FB05CC"/>
    <w:rsid w:val="00FB5C34"/>
    <w:rsid w:val="00FB5C61"/>
    <w:rsid w:val="00FB621C"/>
    <w:rsid w:val="00FB74AD"/>
    <w:rsid w:val="00FC05B8"/>
    <w:rsid w:val="00FC0C9F"/>
    <w:rsid w:val="00FC106E"/>
    <w:rsid w:val="00FC35A0"/>
    <w:rsid w:val="00FC436E"/>
    <w:rsid w:val="00FD1484"/>
    <w:rsid w:val="00FD39AF"/>
    <w:rsid w:val="00FD3B81"/>
    <w:rsid w:val="00FD3C67"/>
    <w:rsid w:val="00FD6E24"/>
    <w:rsid w:val="00FD7070"/>
    <w:rsid w:val="00FD75FF"/>
    <w:rsid w:val="00FD7E0D"/>
    <w:rsid w:val="00FE3F06"/>
    <w:rsid w:val="00FE41F0"/>
    <w:rsid w:val="00FE42D2"/>
    <w:rsid w:val="00FE436C"/>
    <w:rsid w:val="00FE56A9"/>
    <w:rsid w:val="00FE5B6C"/>
    <w:rsid w:val="00FE6539"/>
    <w:rsid w:val="00FF5E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ACD25"/>
  <w15:docId w15:val="{D12C1763-41BE-4BBC-8AB3-050856F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456C"/>
    <w:rPr>
      <w:sz w:val="24"/>
      <w:szCs w:val="24"/>
      <w:lang w:val="en-US" w:eastAsia="en-US"/>
    </w:rPr>
  </w:style>
  <w:style w:type="paragraph" w:styleId="Heading1">
    <w:name w:val="heading 1"/>
    <w:basedOn w:val="Normal"/>
    <w:next w:val="Normal"/>
    <w:qFormat/>
    <w:rsid w:val="00EC58CB"/>
    <w:pPr>
      <w:keepNext/>
      <w:ind w:left="3600" w:firstLine="720"/>
      <w:outlineLvl w:val="0"/>
    </w:pPr>
    <w:rPr>
      <w:i/>
      <w:iCs/>
    </w:rPr>
  </w:style>
  <w:style w:type="paragraph" w:styleId="Heading2">
    <w:name w:val="heading 2"/>
    <w:basedOn w:val="Normal"/>
    <w:next w:val="Normal"/>
    <w:qFormat/>
    <w:rsid w:val="00EC58CB"/>
    <w:pPr>
      <w:keepNext/>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C58CB"/>
    <w:pPr>
      <w:spacing w:line="360" w:lineRule="auto"/>
      <w:ind w:firstLine="720"/>
    </w:pPr>
    <w:rPr>
      <w:rFonts w:ascii="Verdana" w:hAnsi="Verdana" w:cs="Verdana"/>
      <w:i/>
      <w:iCs/>
    </w:rPr>
  </w:style>
  <w:style w:type="paragraph" w:styleId="BodyTextIndent2">
    <w:name w:val="Body Text Indent 2"/>
    <w:basedOn w:val="Normal"/>
    <w:rsid w:val="00EC58CB"/>
    <w:pPr>
      <w:spacing w:line="360" w:lineRule="auto"/>
      <w:ind w:left="720"/>
      <w:jc w:val="both"/>
    </w:pPr>
    <w:rPr>
      <w:sz w:val="22"/>
      <w:szCs w:val="22"/>
    </w:rPr>
  </w:style>
  <w:style w:type="paragraph" w:styleId="Footer">
    <w:name w:val="footer"/>
    <w:basedOn w:val="Normal"/>
    <w:link w:val="FooterChar"/>
    <w:uiPriority w:val="99"/>
    <w:rsid w:val="00EC58CB"/>
    <w:pPr>
      <w:tabs>
        <w:tab w:val="center" w:pos="4320"/>
        <w:tab w:val="right" w:pos="8640"/>
      </w:tabs>
    </w:pPr>
  </w:style>
  <w:style w:type="character" w:styleId="PageNumber">
    <w:name w:val="page number"/>
    <w:basedOn w:val="DefaultParagraphFont"/>
    <w:rsid w:val="00EC58CB"/>
  </w:style>
  <w:style w:type="paragraph" w:styleId="Header">
    <w:name w:val="header"/>
    <w:basedOn w:val="Normal"/>
    <w:link w:val="HeaderChar"/>
    <w:uiPriority w:val="99"/>
    <w:rsid w:val="00B231BD"/>
    <w:pPr>
      <w:tabs>
        <w:tab w:val="center" w:pos="4320"/>
        <w:tab w:val="right" w:pos="8640"/>
      </w:tabs>
    </w:pPr>
  </w:style>
  <w:style w:type="paragraph" w:customStyle="1" w:styleId="VN2">
    <w:name w:val="VN2"/>
    <w:basedOn w:val="Normal"/>
    <w:rsid w:val="00BB37B3"/>
    <w:pPr>
      <w:numPr>
        <w:numId w:val="1"/>
      </w:numPr>
      <w:jc w:val="both"/>
    </w:pPr>
    <w:rPr>
      <w:rFonts w:ascii=".VnTime" w:hAnsi=".VnTime"/>
      <w:sz w:val="28"/>
      <w:szCs w:val="20"/>
    </w:rPr>
  </w:style>
  <w:style w:type="paragraph" w:styleId="BalloonText">
    <w:name w:val="Balloon Text"/>
    <w:basedOn w:val="Normal"/>
    <w:link w:val="BalloonTextChar"/>
    <w:rsid w:val="000C24D4"/>
    <w:rPr>
      <w:rFonts w:ascii="Tahoma" w:hAnsi="Tahoma" w:cs="Tahoma"/>
      <w:sz w:val="16"/>
      <w:szCs w:val="16"/>
    </w:rPr>
  </w:style>
  <w:style w:type="character" w:customStyle="1" w:styleId="BalloonTextChar">
    <w:name w:val="Balloon Text Char"/>
    <w:link w:val="BalloonText"/>
    <w:rsid w:val="000C24D4"/>
    <w:rPr>
      <w:rFonts w:ascii="Tahoma" w:hAnsi="Tahoma" w:cs="Tahoma"/>
      <w:sz w:val="16"/>
      <w:szCs w:val="16"/>
    </w:rPr>
  </w:style>
  <w:style w:type="character" w:customStyle="1" w:styleId="FooterChar">
    <w:name w:val="Footer Char"/>
    <w:link w:val="Footer"/>
    <w:uiPriority w:val="99"/>
    <w:rsid w:val="00A23AF8"/>
    <w:rPr>
      <w:sz w:val="24"/>
      <w:szCs w:val="24"/>
    </w:rPr>
  </w:style>
  <w:style w:type="paragraph" w:styleId="ListParagraph">
    <w:name w:val="List Paragraph"/>
    <w:aliases w:val="Paragraph,Norm,Nga 3,List Paragraph1,Đoạn của Danh sách,List Paragraph11,Đoạn c𞹺Danh sách,List Paragraph111,bullet,List Paragraph 1,lp1,List Paragraph2,List A"/>
    <w:basedOn w:val="Normal"/>
    <w:link w:val="ListParagraphChar"/>
    <w:uiPriority w:val="99"/>
    <w:qFormat/>
    <w:rsid w:val="00C247E0"/>
    <w:pPr>
      <w:spacing w:after="160" w:line="259" w:lineRule="auto"/>
      <w:ind w:left="720"/>
      <w:contextualSpacing/>
    </w:pPr>
    <w:rPr>
      <w:rFonts w:ascii="Calibri" w:eastAsia="Calibri" w:hAnsi="Calibri"/>
      <w:sz w:val="22"/>
      <w:szCs w:val="22"/>
      <w:lang w:val="vi-VN"/>
    </w:rPr>
  </w:style>
  <w:style w:type="paragraph" w:styleId="NormalWeb">
    <w:name w:val="Normal (Web)"/>
    <w:aliases w:val="Обычный (веб)1,Обычный (веб) Знак,Обычный (веб) Знак1,Обычный (веб) Знак Знак,webb,Normal (Web) Char Char,Char Char25, Char Char25, Char Char Char,Char Char Char"/>
    <w:basedOn w:val="Normal"/>
    <w:link w:val="NormalWebChar"/>
    <w:uiPriority w:val="99"/>
    <w:unhideWhenUsed/>
    <w:qFormat/>
    <w:rsid w:val="00F05E4D"/>
    <w:pPr>
      <w:spacing w:before="100" w:beforeAutospacing="1" w:after="100" w:afterAutospacing="1"/>
    </w:pPr>
  </w:style>
  <w:style w:type="character" w:customStyle="1" w:styleId="MediumGrid1-Accent2Char">
    <w:name w:val="Medium Grid 1 - Accent 2 Char"/>
    <w:link w:val="MediumGrid1-Accent2"/>
    <w:uiPriority w:val="34"/>
    <w:qFormat/>
    <w:locked/>
    <w:rsid w:val="00C13375"/>
    <w:rPr>
      <w:rFonts w:ascii="Calibri" w:eastAsia="Calibri" w:hAnsi="Calibri"/>
      <w:sz w:val="22"/>
      <w:szCs w:val="22"/>
    </w:rPr>
  </w:style>
  <w:style w:type="table" w:styleId="MediumGrid1-Accent2">
    <w:name w:val="Medium Grid 1 Accent 2"/>
    <w:basedOn w:val="TableNormal"/>
    <w:link w:val="MediumGrid1-Accent2Char"/>
    <w:uiPriority w:val="34"/>
    <w:rsid w:val="00C13375"/>
    <w:rPr>
      <w:rFonts w:ascii="Calibri" w:eastAsia="Calibri" w:hAnsi="Calibri"/>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character" w:styleId="Hyperlink">
    <w:name w:val="Hyperlink"/>
    <w:uiPriority w:val="99"/>
    <w:rsid w:val="002E752C"/>
    <w:rPr>
      <w:color w:val="0000FF"/>
      <w:u w:val="single"/>
    </w:rPr>
  </w:style>
  <w:style w:type="paragraph" w:customStyle="1" w:styleId="muc2">
    <w:name w:val="muc2"/>
    <w:basedOn w:val="Normal"/>
    <w:rsid w:val="00757F94"/>
    <w:pPr>
      <w:spacing w:before="100" w:beforeAutospacing="1" w:after="100" w:afterAutospacing="1"/>
    </w:pPr>
    <w:rPr>
      <w:lang w:val="en-GB" w:eastAsia="en-GB"/>
    </w:rPr>
  </w:style>
  <w:style w:type="character" w:customStyle="1" w:styleId="UnresolvedMention1">
    <w:name w:val="Unresolved Mention1"/>
    <w:uiPriority w:val="99"/>
    <w:semiHidden/>
    <w:unhideWhenUsed/>
    <w:rsid w:val="00B90692"/>
    <w:rPr>
      <w:color w:val="605E5C"/>
      <w:shd w:val="clear" w:color="auto" w:fill="E1DFDD"/>
    </w:rPr>
  </w:style>
  <w:style w:type="character" w:customStyle="1" w:styleId="HeaderChar">
    <w:name w:val="Header Char"/>
    <w:link w:val="Header"/>
    <w:uiPriority w:val="99"/>
    <w:rsid w:val="000810F4"/>
    <w:rPr>
      <w:sz w:val="24"/>
      <w:szCs w:val="24"/>
      <w:lang w:val="en-US" w:eastAsia="en-US"/>
    </w:rPr>
  </w:style>
  <w:style w:type="paragraph" w:styleId="BodyText">
    <w:name w:val="Body Text"/>
    <w:basedOn w:val="Normal"/>
    <w:link w:val="BodyTextChar"/>
    <w:rsid w:val="004825E7"/>
    <w:pPr>
      <w:spacing w:after="120"/>
    </w:pPr>
  </w:style>
  <w:style w:type="character" w:customStyle="1" w:styleId="BodyTextChar">
    <w:name w:val="Body Text Char"/>
    <w:basedOn w:val="DefaultParagraphFont"/>
    <w:link w:val="BodyText"/>
    <w:rsid w:val="004825E7"/>
    <w:rPr>
      <w:sz w:val="24"/>
      <w:szCs w:val="24"/>
      <w:lang w:val="en-US" w:eastAsia="en-US"/>
    </w:rPr>
  </w:style>
  <w:style w:type="character" w:customStyle="1" w:styleId="NormalWebChar">
    <w:name w:val="Normal (Web) Char"/>
    <w:aliases w:val="Обычный (веб)1 Char,Обычный (веб) Знак Char,Обычный (веб) Знак1 Char,Обычный (веб) Знак Знак Char,webb Char,Normal (Web) Char Char Char,Char Char25 Char, Char Char25 Char, Char Char Char Char,Char Char Char Char"/>
    <w:link w:val="NormalWeb"/>
    <w:uiPriority w:val="99"/>
    <w:qFormat/>
    <w:locked/>
    <w:rsid w:val="00472DF4"/>
    <w:rPr>
      <w:sz w:val="24"/>
      <w:szCs w:val="24"/>
      <w:lang w:val="en-US" w:eastAsia="en-US"/>
    </w:rPr>
  </w:style>
  <w:style w:type="character" w:customStyle="1" w:styleId="ListParagraphChar">
    <w:name w:val="List Paragraph Char"/>
    <w:aliases w:val="Paragraph Char,Norm Char,Nga 3 Char,List Paragraph1 Char,Đoạn của Danh sách Char,List Paragraph11 Char,Đoạn c𞹺Danh sách Char,List Paragraph111 Char,bullet Char,List Paragraph 1 Char,lp1 Char,List Paragraph2 Char,List A Char"/>
    <w:link w:val="ListParagraph"/>
    <w:uiPriority w:val="99"/>
    <w:qFormat/>
    <w:locked/>
    <w:rsid w:val="00CA244B"/>
    <w:rPr>
      <w:rFonts w:ascii="Calibri" w:eastAsia="Calibri" w:hAnsi="Calibri"/>
      <w:sz w:val="22"/>
      <w:szCs w:val="22"/>
      <w:lang w:val="vi-VN" w:eastAsia="en-US"/>
    </w:rPr>
  </w:style>
  <w:style w:type="character" w:customStyle="1" w:styleId="UnresolvedMention2">
    <w:name w:val="Unresolved Mention2"/>
    <w:basedOn w:val="DefaultParagraphFont"/>
    <w:uiPriority w:val="99"/>
    <w:semiHidden/>
    <w:unhideWhenUsed/>
    <w:rsid w:val="004E1F77"/>
    <w:rPr>
      <w:color w:val="605E5C"/>
      <w:shd w:val="clear" w:color="auto" w:fill="E1DFDD"/>
    </w:rPr>
  </w:style>
  <w:style w:type="table" w:styleId="TableGrid">
    <w:name w:val="Table Grid"/>
    <w:basedOn w:val="TableNormal"/>
    <w:uiPriority w:val="39"/>
    <w:unhideWhenUsed/>
    <w:rsid w:val="00EA012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sid w:val="00895475"/>
    <w:rPr>
      <w:sz w:val="16"/>
      <w:szCs w:val="16"/>
    </w:rPr>
  </w:style>
  <w:style w:type="paragraph" w:styleId="CommentText">
    <w:name w:val="annotation text"/>
    <w:basedOn w:val="Normal"/>
    <w:link w:val="CommentTextChar"/>
    <w:rsid w:val="00895475"/>
    <w:rPr>
      <w:sz w:val="20"/>
      <w:szCs w:val="20"/>
    </w:rPr>
  </w:style>
  <w:style w:type="character" w:customStyle="1" w:styleId="CommentTextChar">
    <w:name w:val="Comment Text Char"/>
    <w:basedOn w:val="DefaultParagraphFont"/>
    <w:link w:val="CommentText"/>
    <w:rsid w:val="00895475"/>
    <w:rPr>
      <w:lang w:val="en-US" w:eastAsia="en-US"/>
    </w:rPr>
  </w:style>
  <w:style w:type="paragraph" w:styleId="CommentSubject">
    <w:name w:val="annotation subject"/>
    <w:basedOn w:val="CommentText"/>
    <w:next w:val="CommentText"/>
    <w:link w:val="CommentSubjectChar"/>
    <w:rsid w:val="00895475"/>
    <w:rPr>
      <w:b/>
      <w:bCs/>
    </w:rPr>
  </w:style>
  <w:style w:type="character" w:customStyle="1" w:styleId="CommentSubjectChar">
    <w:name w:val="Comment Subject Char"/>
    <w:basedOn w:val="CommentTextChar"/>
    <w:link w:val="CommentSubject"/>
    <w:rsid w:val="00895475"/>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10620">
      <w:bodyDiv w:val="1"/>
      <w:marLeft w:val="0"/>
      <w:marRight w:val="0"/>
      <w:marTop w:val="0"/>
      <w:marBottom w:val="0"/>
      <w:divBdr>
        <w:top w:val="none" w:sz="0" w:space="0" w:color="auto"/>
        <w:left w:val="none" w:sz="0" w:space="0" w:color="auto"/>
        <w:bottom w:val="none" w:sz="0" w:space="0" w:color="auto"/>
        <w:right w:val="none" w:sz="0" w:space="0" w:color="auto"/>
      </w:divBdr>
    </w:div>
    <w:div w:id="306323729">
      <w:bodyDiv w:val="1"/>
      <w:marLeft w:val="0"/>
      <w:marRight w:val="0"/>
      <w:marTop w:val="0"/>
      <w:marBottom w:val="0"/>
      <w:divBdr>
        <w:top w:val="none" w:sz="0" w:space="0" w:color="auto"/>
        <w:left w:val="none" w:sz="0" w:space="0" w:color="auto"/>
        <w:bottom w:val="none" w:sz="0" w:space="0" w:color="auto"/>
        <w:right w:val="none" w:sz="0" w:space="0" w:color="auto"/>
      </w:divBdr>
    </w:div>
    <w:div w:id="443234787">
      <w:bodyDiv w:val="1"/>
      <w:marLeft w:val="0"/>
      <w:marRight w:val="0"/>
      <w:marTop w:val="0"/>
      <w:marBottom w:val="0"/>
      <w:divBdr>
        <w:top w:val="none" w:sz="0" w:space="0" w:color="auto"/>
        <w:left w:val="none" w:sz="0" w:space="0" w:color="auto"/>
        <w:bottom w:val="none" w:sz="0" w:space="0" w:color="auto"/>
        <w:right w:val="none" w:sz="0" w:space="0" w:color="auto"/>
      </w:divBdr>
    </w:div>
    <w:div w:id="452553717">
      <w:bodyDiv w:val="1"/>
      <w:marLeft w:val="0"/>
      <w:marRight w:val="0"/>
      <w:marTop w:val="0"/>
      <w:marBottom w:val="0"/>
      <w:divBdr>
        <w:top w:val="none" w:sz="0" w:space="0" w:color="auto"/>
        <w:left w:val="none" w:sz="0" w:space="0" w:color="auto"/>
        <w:bottom w:val="none" w:sz="0" w:space="0" w:color="auto"/>
        <w:right w:val="none" w:sz="0" w:space="0" w:color="auto"/>
      </w:divBdr>
      <w:divsChild>
        <w:div w:id="382677313">
          <w:marLeft w:val="0"/>
          <w:marRight w:val="0"/>
          <w:marTop w:val="0"/>
          <w:marBottom w:val="0"/>
          <w:divBdr>
            <w:top w:val="none" w:sz="0" w:space="0" w:color="auto"/>
            <w:left w:val="none" w:sz="0" w:space="0" w:color="auto"/>
            <w:bottom w:val="none" w:sz="0" w:space="0" w:color="auto"/>
            <w:right w:val="none" w:sz="0" w:space="0" w:color="auto"/>
          </w:divBdr>
        </w:div>
        <w:div w:id="588469618">
          <w:marLeft w:val="0"/>
          <w:marRight w:val="0"/>
          <w:marTop w:val="0"/>
          <w:marBottom w:val="0"/>
          <w:divBdr>
            <w:top w:val="none" w:sz="0" w:space="0" w:color="auto"/>
            <w:left w:val="none" w:sz="0" w:space="0" w:color="auto"/>
            <w:bottom w:val="none" w:sz="0" w:space="0" w:color="auto"/>
            <w:right w:val="none" w:sz="0" w:space="0" w:color="auto"/>
          </w:divBdr>
        </w:div>
      </w:divsChild>
    </w:div>
    <w:div w:id="460733225">
      <w:bodyDiv w:val="1"/>
      <w:marLeft w:val="0"/>
      <w:marRight w:val="0"/>
      <w:marTop w:val="0"/>
      <w:marBottom w:val="0"/>
      <w:divBdr>
        <w:top w:val="none" w:sz="0" w:space="0" w:color="auto"/>
        <w:left w:val="none" w:sz="0" w:space="0" w:color="auto"/>
        <w:bottom w:val="none" w:sz="0" w:space="0" w:color="auto"/>
        <w:right w:val="none" w:sz="0" w:space="0" w:color="auto"/>
      </w:divBdr>
    </w:div>
    <w:div w:id="632368269">
      <w:bodyDiv w:val="1"/>
      <w:marLeft w:val="0"/>
      <w:marRight w:val="0"/>
      <w:marTop w:val="0"/>
      <w:marBottom w:val="0"/>
      <w:divBdr>
        <w:top w:val="none" w:sz="0" w:space="0" w:color="auto"/>
        <w:left w:val="none" w:sz="0" w:space="0" w:color="auto"/>
        <w:bottom w:val="none" w:sz="0" w:space="0" w:color="auto"/>
        <w:right w:val="none" w:sz="0" w:space="0" w:color="auto"/>
      </w:divBdr>
    </w:div>
    <w:div w:id="656081756">
      <w:bodyDiv w:val="1"/>
      <w:marLeft w:val="0"/>
      <w:marRight w:val="0"/>
      <w:marTop w:val="0"/>
      <w:marBottom w:val="0"/>
      <w:divBdr>
        <w:top w:val="none" w:sz="0" w:space="0" w:color="auto"/>
        <w:left w:val="none" w:sz="0" w:space="0" w:color="auto"/>
        <w:bottom w:val="none" w:sz="0" w:space="0" w:color="auto"/>
        <w:right w:val="none" w:sz="0" w:space="0" w:color="auto"/>
      </w:divBdr>
    </w:div>
    <w:div w:id="848102015">
      <w:bodyDiv w:val="1"/>
      <w:marLeft w:val="0"/>
      <w:marRight w:val="0"/>
      <w:marTop w:val="0"/>
      <w:marBottom w:val="0"/>
      <w:divBdr>
        <w:top w:val="none" w:sz="0" w:space="0" w:color="auto"/>
        <w:left w:val="none" w:sz="0" w:space="0" w:color="auto"/>
        <w:bottom w:val="none" w:sz="0" w:space="0" w:color="auto"/>
        <w:right w:val="none" w:sz="0" w:space="0" w:color="auto"/>
      </w:divBdr>
    </w:div>
    <w:div w:id="1075978545">
      <w:bodyDiv w:val="1"/>
      <w:marLeft w:val="0"/>
      <w:marRight w:val="0"/>
      <w:marTop w:val="0"/>
      <w:marBottom w:val="0"/>
      <w:divBdr>
        <w:top w:val="none" w:sz="0" w:space="0" w:color="auto"/>
        <w:left w:val="none" w:sz="0" w:space="0" w:color="auto"/>
        <w:bottom w:val="none" w:sz="0" w:space="0" w:color="auto"/>
        <w:right w:val="none" w:sz="0" w:space="0" w:color="auto"/>
      </w:divBdr>
      <w:divsChild>
        <w:div w:id="537741242">
          <w:marLeft w:val="0"/>
          <w:marRight w:val="0"/>
          <w:marTop w:val="0"/>
          <w:marBottom w:val="0"/>
          <w:divBdr>
            <w:top w:val="none" w:sz="0" w:space="0" w:color="auto"/>
            <w:left w:val="none" w:sz="0" w:space="0" w:color="auto"/>
            <w:bottom w:val="none" w:sz="0" w:space="0" w:color="auto"/>
            <w:right w:val="none" w:sz="0" w:space="0" w:color="auto"/>
          </w:divBdr>
        </w:div>
        <w:div w:id="1227495674">
          <w:marLeft w:val="0"/>
          <w:marRight w:val="0"/>
          <w:marTop w:val="0"/>
          <w:marBottom w:val="0"/>
          <w:divBdr>
            <w:top w:val="none" w:sz="0" w:space="0" w:color="auto"/>
            <w:left w:val="none" w:sz="0" w:space="0" w:color="auto"/>
            <w:bottom w:val="none" w:sz="0" w:space="0" w:color="auto"/>
            <w:right w:val="none" w:sz="0" w:space="0" w:color="auto"/>
          </w:divBdr>
        </w:div>
        <w:div w:id="1210650962">
          <w:marLeft w:val="0"/>
          <w:marRight w:val="0"/>
          <w:marTop w:val="0"/>
          <w:marBottom w:val="0"/>
          <w:divBdr>
            <w:top w:val="none" w:sz="0" w:space="0" w:color="auto"/>
            <w:left w:val="none" w:sz="0" w:space="0" w:color="auto"/>
            <w:bottom w:val="none" w:sz="0" w:space="0" w:color="auto"/>
            <w:right w:val="none" w:sz="0" w:space="0" w:color="auto"/>
          </w:divBdr>
        </w:div>
        <w:div w:id="2036348146">
          <w:marLeft w:val="0"/>
          <w:marRight w:val="0"/>
          <w:marTop w:val="0"/>
          <w:marBottom w:val="0"/>
          <w:divBdr>
            <w:top w:val="none" w:sz="0" w:space="0" w:color="auto"/>
            <w:left w:val="none" w:sz="0" w:space="0" w:color="auto"/>
            <w:bottom w:val="none" w:sz="0" w:space="0" w:color="auto"/>
            <w:right w:val="none" w:sz="0" w:space="0" w:color="auto"/>
          </w:divBdr>
        </w:div>
      </w:divsChild>
    </w:div>
    <w:div w:id="1157107749">
      <w:bodyDiv w:val="1"/>
      <w:marLeft w:val="0"/>
      <w:marRight w:val="0"/>
      <w:marTop w:val="0"/>
      <w:marBottom w:val="0"/>
      <w:divBdr>
        <w:top w:val="none" w:sz="0" w:space="0" w:color="auto"/>
        <w:left w:val="none" w:sz="0" w:space="0" w:color="auto"/>
        <w:bottom w:val="none" w:sz="0" w:space="0" w:color="auto"/>
        <w:right w:val="none" w:sz="0" w:space="0" w:color="auto"/>
      </w:divBdr>
    </w:div>
    <w:div w:id="1326585982">
      <w:bodyDiv w:val="1"/>
      <w:marLeft w:val="0"/>
      <w:marRight w:val="0"/>
      <w:marTop w:val="0"/>
      <w:marBottom w:val="0"/>
      <w:divBdr>
        <w:top w:val="none" w:sz="0" w:space="0" w:color="auto"/>
        <w:left w:val="none" w:sz="0" w:space="0" w:color="auto"/>
        <w:bottom w:val="none" w:sz="0" w:space="0" w:color="auto"/>
        <w:right w:val="none" w:sz="0" w:space="0" w:color="auto"/>
      </w:divBdr>
    </w:div>
    <w:div w:id="1691025993">
      <w:bodyDiv w:val="1"/>
      <w:marLeft w:val="0"/>
      <w:marRight w:val="0"/>
      <w:marTop w:val="0"/>
      <w:marBottom w:val="0"/>
      <w:divBdr>
        <w:top w:val="none" w:sz="0" w:space="0" w:color="auto"/>
        <w:left w:val="none" w:sz="0" w:space="0" w:color="auto"/>
        <w:bottom w:val="none" w:sz="0" w:space="0" w:color="auto"/>
        <w:right w:val="none" w:sz="0" w:space="0" w:color="auto"/>
      </w:divBdr>
    </w:div>
    <w:div w:id="1720206806">
      <w:bodyDiv w:val="1"/>
      <w:marLeft w:val="0"/>
      <w:marRight w:val="0"/>
      <w:marTop w:val="0"/>
      <w:marBottom w:val="0"/>
      <w:divBdr>
        <w:top w:val="none" w:sz="0" w:space="0" w:color="auto"/>
        <w:left w:val="none" w:sz="0" w:space="0" w:color="auto"/>
        <w:bottom w:val="none" w:sz="0" w:space="0" w:color="auto"/>
        <w:right w:val="none" w:sz="0" w:space="0" w:color="auto"/>
      </w:divBdr>
    </w:div>
    <w:div w:id="200612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ttuyensinh@hcmus.edu.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D9CB-E78B-4E11-B99A-964EB2B39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3836</Words>
  <Characters>21870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ĐẠI HỌC QUỐC GIA TP</vt:lpstr>
    </vt:vector>
  </TitlesOfParts>
  <Company/>
  <LinksUpToDate>false</LinksUpToDate>
  <CharactersWithSpaces>25655</CharactersWithSpaces>
  <SharedDoc>false</SharedDoc>
  <HLinks>
    <vt:vector size="12" baseType="variant">
      <vt:variant>
        <vt:i4>4915292</vt:i4>
      </vt:variant>
      <vt:variant>
        <vt:i4>3</vt:i4>
      </vt:variant>
      <vt:variant>
        <vt:i4>0</vt:i4>
      </vt:variant>
      <vt:variant>
        <vt:i4>5</vt:i4>
      </vt:variant>
      <vt:variant>
        <vt:lpwstr>https://dangky.tuyensinh.vnuhcm.edu.vn/tuyensinh/home.action</vt:lpwstr>
      </vt:variant>
      <vt:variant>
        <vt:lpwstr/>
      </vt:variant>
      <vt:variant>
        <vt:i4>4915292</vt:i4>
      </vt:variant>
      <vt:variant>
        <vt:i4>0</vt:i4>
      </vt:variant>
      <vt:variant>
        <vt:i4>0</vt:i4>
      </vt:variant>
      <vt:variant>
        <vt:i4>5</vt:i4>
      </vt:variant>
      <vt:variant>
        <vt:lpwstr>https://dangky.tuyensinh.vnuhcm.edu.vn/tuyensinh/home.action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ĐẠI HỌC QUỐC GIA TP</dc:title>
  <dc:subject/>
  <dc:creator>PDT</dc:creator>
  <cp:keywords/>
  <cp:lastModifiedBy>Trần Ngọc Phương Vy</cp:lastModifiedBy>
  <cp:revision>4</cp:revision>
  <cp:lastPrinted>2026-05-22T07:19:00Z</cp:lastPrinted>
  <dcterms:created xsi:type="dcterms:W3CDTF">2026-05-22T02:47:00Z</dcterms:created>
  <dcterms:modified xsi:type="dcterms:W3CDTF">2026-05-22T08:30:00Z</dcterms:modified>
</cp:coreProperties>
</file>