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C0F" w:rsidRPr="00896C0F" w:rsidRDefault="00896C0F" w:rsidP="00896C0F">
      <w:pPr>
        <w:outlineLvl w:val="0"/>
        <w:rPr>
          <w:rFonts w:ascii="Source Sans Pro" w:eastAsia="Times New Roman" w:hAnsi="Source Sans Pro" w:cs="Times New Roman"/>
          <w:b/>
          <w:bCs/>
          <w:kern w:val="36"/>
          <w:sz w:val="36"/>
          <w:szCs w:val="36"/>
          <w14:ligatures w14:val="none"/>
        </w:rPr>
      </w:pPr>
      <w:r w:rsidRPr="00896C0F">
        <w:rPr>
          <w:rFonts w:ascii="Source Sans Pro" w:eastAsia="Times New Roman" w:hAnsi="Source Sans Pro" w:cs="Times New Roman"/>
          <w:b/>
          <w:bCs/>
          <w:kern w:val="36"/>
          <w:sz w:val="36"/>
          <w:szCs w:val="36"/>
          <w14:ligatures w14:val="none"/>
        </w:rPr>
        <w:t>Danh sách ứng viên chức danh GS, PGS năm 2024 (Xét tại Phiên họp lần thứ II của HĐGSNN nhiệm kỳ 2024-2029, ngày 2-3/11/2024)</w:t>
      </w:r>
    </w:p>
    <w:p w:rsidR="00896C0F" w:rsidRPr="00896C0F" w:rsidRDefault="00896C0F" w:rsidP="00896C0F">
      <w:pPr>
        <w:rPr>
          <w:rFonts w:ascii="Times New Roman" w:eastAsia="Times New Roman" w:hAnsi="Times New Roman" w:cs="Times New Roman"/>
          <w:color w:val="888888"/>
          <w:kern w:val="0"/>
          <w:sz w:val="18"/>
          <w:szCs w:val="18"/>
          <w14:ligatures w14:val="none"/>
        </w:rPr>
      </w:pPr>
      <w:r w:rsidRPr="00896C0F">
        <w:rPr>
          <w:rFonts w:ascii="Times New Roman" w:eastAsia="Times New Roman" w:hAnsi="Times New Roman" w:cs="Times New Roman"/>
          <w:color w:val="888888"/>
          <w:kern w:val="0"/>
          <w:sz w:val="18"/>
          <w:szCs w:val="18"/>
          <w14:ligatures w14:val="none"/>
        </w:rPr>
        <w:t> 04/11/2024</w:t>
      </w:r>
    </w:p>
    <w:p w:rsidR="00896C0F" w:rsidRPr="00896C0F" w:rsidRDefault="00896C0F" w:rsidP="00896C0F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896C0F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Lưu ý: Ứng viên kiểm tra kỹ thông tin liên quan, nếu có thay đổi đề nghị liên hệ theo địa chỉ e-mail: </w:t>
      </w:r>
      <w:r w:rsidRPr="00896C0F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:u w:val="single"/>
          <w14:ligatures w14:val="none"/>
        </w:rPr>
        <w:t>tatuan@moet.gov.vn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70"/>
        <w:gridCol w:w="1316"/>
        <w:gridCol w:w="628"/>
        <w:gridCol w:w="922"/>
        <w:gridCol w:w="2357"/>
        <w:gridCol w:w="1654"/>
        <w:gridCol w:w="832"/>
        <w:gridCol w:w="21"/>
      </w:tblGrid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1. HĐGS liên ngành Chăn nuôi - Thú y - Thuỷ sản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Quốc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Lê Quỳnh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Hà,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Vị Thuỷ,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  Đại  học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  Ngang,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Luân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 Thành,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Thi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Cử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Chợ Lách,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Đắc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2. HĐGS ngành Cơ học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Tích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Đình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24/07/1989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Tấn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3. HĐGS liên ngành Cơ khí - Động lực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Ngọc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Trọng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Lạc Thủy,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Trường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Kiều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Minh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Dầu khí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Tất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Xuân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Ích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Hữu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Phạm Văn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Gia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Lương Văn Vạn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28/03/1987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Hoàng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4. HĐGS ngành Công nghệ thông tin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Sỹ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Toán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Đan Phương,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Ban Hà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 An,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Lãng,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Nguyễn Đình Hiển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Quận 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Đình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Du lịch,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Tân Trào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Mở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Giang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5. HĐGS ngành Dược học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Mỹ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Trường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Trạch, Quảng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Phục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Thúy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Quỳnh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Dược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Tân Hưng,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6. HĐGS liên ngành Điện - Điện tử - Tự động hóa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Hoài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Hoàng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Bá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Sĩ quan Thông tin, Binh chủng Thông tin liên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Truyển Đại Chấn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 Tôn,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Đình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Đức Chuyển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Đại học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Sinh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22/12/1968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Ban quản lý Khu Công nghệ cao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Minh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Trà,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Huy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Kỹ thuật Công nghiệp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Sỹ quan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Điện –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Mạnh Kha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Tấn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Hồng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Cẩm Lệ,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Thanh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Nhật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Hán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Đức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Quý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Đức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Minh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Chiến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7. HĐGS ngành Giao thông vận tải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Bá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Tú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Hải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Bá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Hồng Lĩnh,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Văn Đổng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Việt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Nam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Hồng 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Anh Sơn,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Đình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Quang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Tiếp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Ngọc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Xuyên,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896C0F" w:rsidRPr="00896C0F" w:rsidTr="00896C0F">
        <w:trPr>
          <w:gridAfter w:val="1"/>
          <w:trHeight w:val="455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8. HĐGS ngành Khoa học Giáo dục​</w:t>
            </w:r>
          </w:p>
        </w:tc>
      </w:tr>
      <w:tr w:rsidR="00896C0F" w:rsidRPr="00896C0F" w:rsidTr="00896C0F"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Tân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Thị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Bền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Động,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Hồng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Thuý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Tưởng Duy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Nam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02/09/1962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Khoa học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Tạ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Trung tâm Kiểm định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Thị Hoàng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Kim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Nguyệt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Thao, Phú Thọ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26/10/1962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Chính trị khu vực 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Lan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Thăng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Anh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Văn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Huy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9. HĐGS liên ngành Hóa học - Công nghệ thực phẩm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Minh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Ninh Hòa,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Bách khoa, Đại học Quốc gia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Sông Cầu,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Vũ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Tịnh, 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Phi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Hữu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Quý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Tạ Thị Minh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Thắng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Hoàng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 Mỹ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Kim Quy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Duyên Hải,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Minh Quý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Hương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Hữu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Hóa sinh biển,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Thế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Đình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Đàm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Hồng Ánh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Thanh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Thanh Trân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12. HĐGS liên ngành Khoa học Trái đất - Mỏ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Địa chất,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Hải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Quyết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Bá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05/03/1966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Quang Duyến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Thái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An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Việt Nhật,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Thị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Sông Lô,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Ý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Hà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Khoa học Xã hội và Nhân văn, Đại học Quốc gia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Đình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13. HĐGS ngành Kinh tế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12/06/1960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Quốc tế, 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Hà Diễm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Kim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Thành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12,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Thu Diềm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Khánh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trấn 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Kinh tế,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Thúy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Duy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Lương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Bình, Yên Bái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Việt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Phổ 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Nguyễn Khánh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 - Cơ sở II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Đức,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Xuân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Cảnh Chí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Đan Phượng,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Hoa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Xuân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FPT tại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Cam Ranh,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21/08/1989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Thị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Thu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Đoan Hùng,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Võ Trường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Thành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Tân,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Thế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Khắc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Nguyễn Thị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20/03/1978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Hồng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Ngọc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03/08/1991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Thị Như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Trùng Khánh,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Tiến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Tiên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03/04/1972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Sách, Hải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Ngọc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Đậu 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Thị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Kế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Bảo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Hồng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Minh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Mỹ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Lê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Nhơn Trạch,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Thanh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Nguyên, Hải Phòng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Thanh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Nguyễn Thị Thiều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Thu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Minh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Tố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Thủy,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Đan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Hiệp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Dục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01/03/1970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Thanh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Tân Phước,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Thái Minh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Hoa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Tiền Hải, Thái Binh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Giá Rai,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Bích Trâm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Giác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Hải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Phùng Mạnh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Kim Quốc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Đai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Kiểm toán nhà nước Khu vực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Hoàng 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Đàng Quang Vắng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Ninh Phước,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Quốc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14. HĐGS ngành Luật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Quốc Sửu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Kim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Gia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Nhất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Viết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Hồng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Hồng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15. HĐGS ngành Luyện kim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Hồng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Đức Chánh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Đình Toại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16. HĐGS ngành Ngôn ngữ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Thục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Khoa học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Nguyên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Thanh Hóa,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Tấn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Hồ Hoàng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Thùy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Hớn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17. HĐGS liên ngành Nông nghiệp - Lâm nghiệp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Võ Châu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Quận Phú Nhuận,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Quang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Tài nguyên và Môi trường Hà Nội tại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Hải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Kiều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Lại Thị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Khắc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Trường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Huyện Trần Văn Thời,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Thị Bích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Thanh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Xuân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Thị Bích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18. HĐGS ngành Sinh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Thường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Dương Tâm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Khoa học Tự nhiên, Đại học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Văn Hài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Phú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Thu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Sơn, Quảng Ngãi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Ban Khoa học, Công nghệ và Quan hệ Quốc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Tô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Hiệp Hòa, Bắc Giang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Thanh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Vương, tỉnh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-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Thị Phương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Viện Nghiên cứu Hệ gen, Viện Hàn lâm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Quang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Kế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Tấn Giang, Phước Kiến,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Lao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Đông,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Nguyễn Thị Diệu Thúy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Viện Công nghệ sinh học, Viện Hàn lâm Khoa học và Công nghệ Việt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Ứng Hòa,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Tạ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Đức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Chí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Hồng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 ứng dụng,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Tân Uyên,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26/03/1989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Lệ Thủy, Quảng Bình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19. HĐGS liên ngành Sử học - Khảo cổ học - Dân tộc học/Nhân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Thị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 xml:space="preserve">Trường Đại học Khoa học Xã hội và Nhân văn, Đại học Quốc gia </w:t>
            </w: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Nghi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Quốc,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20. HĐGS ngành Tâm lý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Trà, 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Thị Minh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Thanh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Thế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Nho Quan,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Lệ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An ninh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Tất Thiên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21. HĐGS ngành Thủy lợi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Quý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Đăng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Thủy lợi tại tỉnh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Lưu Thị Diệu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Khí tượng Thủy văn và Biến đổi khí hậu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Đinh Nhật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Ủy ban Khoa học, Công nghệ và Môi trường của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Đoàn Yên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Tiên Lữ, Hưng Yên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22. HĐGS ngành Toán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02/8/1970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Hoàng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Lê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Toán -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Việt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Hồng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Hòn Đất,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Cấn Văn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Minh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Quý,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Duy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Sĩ Trọng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Tăng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Ngọc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Trần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Tôn Đức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Thành phố Quy Nhơn, Bình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Cửu,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Viết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23. HĐGS liên ngành Triết học - Chính trị học - Xã hội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04/04/1961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Lại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Thu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Đào Thị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Thanh thiếu niên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24.  HĐGS liên ngành Văn hóa - Nghệ thuật - Thể dục thể thao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Cầm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Văn hoá,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Phù Yên,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Mỹ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Ngọc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Hoài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Quang,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Đồng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Chiến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Đại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Ninh Phước, Ninh Thuận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Văn Viện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Hưng,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26.HĐGS ngành Vật lý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Thùy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Thị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Vũng Liêm,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Thuy,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Anh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Trà Ôn,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Xuân Khuyến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Tiến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Luyến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Mện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Phước Long,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Trung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Đức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Quang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Tấn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Lấp Vò,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Minh Triết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Chu Thị 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27. HĐGS liên ngành Xây dựng - Kiến trúc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Vũ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Chí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Duy Duẩn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Tuyết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13/12/1963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Minh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Đồng Hới,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26/09/1959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Mai Sỹ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Vũ Minh Ngạn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04/11/1982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Mỏ - Địa chất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Hoàng Mai,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Trương Đình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Tuyết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Liêu Xuân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Trần Thị Thúy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Trường Đại học Kiến trúc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Vụ Bản, Nam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28. HĐGS ngành Y học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Cần Giuộc, Long 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Trịnh Thị Diệu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Cục quản lý Y dược cổ truyền,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Thế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Đình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Khắc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Thành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17/11/1980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Hồ Nguyễn Thanh Chơn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Khắc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Sở Y tế Thành phố Cần Thơ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Gio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Bích Diệp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Châu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21/09/1970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09/05/1966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26/03/1964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Quang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Sở Y tế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Phú,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06/04/1975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Da liễu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Quốc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Vệ sinh Dịch tễ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Lộc,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21/04/1974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Trọng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Hương Phú,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Nam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Tĩnh Gia,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Ngọc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Thùy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Tuấn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Duy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15/11/1977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24/04/1976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Trang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tế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Phan Đình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Duy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Vũ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Trần Ngọc Quế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Huyết học - Truyền máu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Huỳnh Thị Vũ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Vĩnh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Hậu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25/02/1975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Khoa Y, 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Tuy Phong,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Đỗ Đức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Sầm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Võ Phạm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Phạm Văn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Vũ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19/07/1972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Thu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Hữu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Đặng Tiến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Chương Mỹ,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05/01/1985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Thị xã 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Hoàng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Hà Trung,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Thị Khánh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Tai Mũi Họng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Anh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13/03/1975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Ngô Minh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23/01/1971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14/11/1965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Lê Nguyên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02/03/1979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96C0F" w:rsidRPr="00896C0F" w:rsidTr="00896C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Nguyễn Trọng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28/08/1973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C0F" w:rsidRPr="00896C0F" w:rsidRDefault="00896C0F" w:rsidP="00896C0F">
            <w:pPr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</w:pPr>
            <w:r w:rsidRPr="00896C0F">
              <w:rPr>
                <w:rFonts w:ascii="Helvetica Neue" w:eastAsia="Times New Roman" w:hAnsi="Helvetica Neue" w:cs="Times New Roman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96C0F" w:rsidRPr="00896C0F" w:rsidRDefault="00896C0F" w:rsidP="00896C0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96C0F" w:rsidRPr="00896C0F" w:rsidRDefault="00896C0F" w:rsidP="00896C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896C0F" w:rsidRDefault="00896C0F"/>
    <w:sectPr w:rsidR="0089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0F"/>
    <w:rsid w:val="00306C75"/>
    <w:rsid w:val="008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08269EF-A0C5-D046-8667-06E126D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C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0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sonormal0">
    <w:name w:val="msonormal"/>
    <w:basedOn w:val="Normal"/>
    <w:rsid w:val="00896C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lyphicon">
    <w:name w:val="glyphicon"/>
    <w:basedOn w:val="DefaultParagraphFont"/>
    <w:rsid w:val="00896C0F"/>
  </w:style>
  <w:style w:type="paragraph" w:styleId="NormalWeb">
    <w:name w:val="Normal (Web)"/>
    <w:basedOn w:val="Normal"/>
    <w:uiPriority w:val="99"/>
    <w:semiHidden/>
    <w:unhideWhenUsed/>
    <w:rsid w:val="00896C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96C0F"/>
    <w:rPr>
      <w:b/>
      <w:bCs/>
    </w:rPr>
  </w:style>
  <w:style w:type="character" w:styleId="Emphasis">
    <w:name w:val="Emphasis"/>
    <w:basedOn w:val="DefaultParagraphFont"/>
    <w:uiPriority w:val="20"/>
    <w:qFormat/>
    <w:rsid w:val="00896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9404</Words>
  <Characters>53606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2024-11-04T04:56:00Z</cp:lastPrinted>
  <dcterms:created xsi:type="dcterms:W3CDTF">2024-11-04T04:53:00Z</dcterms:created>
  <dcterms:modified xsi:type="dcterms:W3CDTF">2024-11-04T05:42:00Z</dcterms:modified>
</cp:coreProperties>
</file>