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489"/>
        <w:gridCol w:w="2356"/>
        <w:gridCol w:w="2268"/>
        <w:gridCol w:w="2127"/>
        <w:gridCol w:w="1537"/>
      </w:tblGrid>
      <w:tr w:rsidR="00425F2A" w:rsidRPr="00425F2A" w14:paraId="0A9B248D" w14:textId="77777777" w:rsidTr="00425F2A">
        <w:trPr>
          <w:tblHeader/>
        </w:trPr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3C10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STT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1049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Mã ngành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9964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Tên ngành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70D0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Tổ hợp xét tuyển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B298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Môn nhân hệ số 2, điều kiện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4AFD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Mức Điểm nhận ĐKXT (theo thang điểm 40)</w:t>
            </w:r>
          </w:p>
        </w:tc>
      </w:tr>
      <w:tr w:rsidR="00425F2A" w:rsidRPr="00425F2A" w14:paraId="3604E46C" w14:textId="77777777" w:rsidTr="00425F2A">
        <w:tc>
          <w:tcPr>
            <w:tcW w:w="10463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5ED7E" w14:textId="77777777" w:rsidR="00425F2A" w:rsidRPr="00425F2A" w:rsidRDefault="00425F2A" w:rsidP="00425F2A">
            <w:pPr>
              <w:spacing w:before="150" w:after="150"/>
              <w:jc w:val="center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CHƯƠNG TRÌNH TIÊU CHUẨN</w:t>
            </w:r>
          </w:p>
        </w:tc>
      </w:tr>
      <w:tr w:rsidR="00425F2A" w:rsidRPr="00425F2A" w14:paraId="1AC8C71C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BE19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96BD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7220201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9F96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Ngôn ngữ Anh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0F0E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D01; D11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5BE2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BE26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29,00</w:t>
            </w:r>
          </w:p>
        </w:tc>
      </w:tr>
      <w:tr w:rsidR="00425F2A" w:rsidRPr="00425F2A" w14:paraId="548FBC60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B3A3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6116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7310630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73F3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Việt Nam học (Chuyên ngành: Du lịch và lữ hành)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0F8C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C00;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57F7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C01: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75AB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26,00</w:t>
            </w:r>
          </w:p>
        </w:tc>
      </w:tr>
      <w:tr w:rsidR="00425F2A" w:rsidRPr="00425F2A" w14:paraId="716477A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A9AE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626B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7310630Q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882F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Việt Nam học (Chuyên ngành: Du lịch và quản lý du lịch)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6007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C00;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BFBC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C01: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66CB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26,00</w:t>
            </w:r>
          </w:p>
        </w:tc>
      </w:tr>
      <w:tr w:rsidR="00425F2A" w:rsidRPr="00425F2A" w14:paraId="06F465B8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F01B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4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2487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2B56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Quản trị kinh doanh (Chuyên ngành: Quản trị nguồn nhân lực)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6F94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5FB1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ED3E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30,00</w:t>
            </w:r>
          </w:p>
        </w:tc>
      </w:tr>
      <w:tr w:rsidR="00425F2A" w:rsidRPr="00425F2A" w14:paraId="5F741F5E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EEFA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5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DA3A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7340115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C156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Marketing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E2B8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8670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47B8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30,00</w:t>
            </w:r>
          </w:p>
        </w:tc>
      </w:tr>
      <w:tr w:rsidR="00425F2A" w:rsidRPr="00425F2A" w14:paraId="0CA5C00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448D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6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C3FD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7340101N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9269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Quản trị kinh doanh (Chuyên ngành: Quản trị nhà hàng - khách sạn)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A5DB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B620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B45E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30,00</w:t>
            </w:r>
          </w:p>
        </w:tc>
      </w:tr>
      <w:tr w:rsidR="00425F2A" w:rsidRPr="00425F2A" w14:paraId="49FD84B9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5ACC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24A6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7340120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C16E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Kinh doanh quốc tế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8319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3C0E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D381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30,00</w:t>
            </w:r>
          </w:p>
        </w:tc>
      </w:tr>
      <w:tr w:rsidR="00425F2A" w:rsidRPr="00425F2A" w14:paraId="26B25FCE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99A2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8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A80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AEB6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Tài chính - Ngân hàng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6228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D01; D07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7EA9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D01, D07: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704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23835DE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234C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9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FB96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7340301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912C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Kế toán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1BB5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C3BF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A00, C01: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634C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64FF6A3E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750A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10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EAED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7380101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5B46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Luật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7164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C00;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F995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A00, A01: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D01: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A3A6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474B2071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BAAC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11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3A7D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7720201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A3C7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Dược học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D9F6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D07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82E6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Hóa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8B09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30,00</w:t>
            </w:r>
          </w:p>
        </w:tc>
      </w:tr>
      <w:tr w:rsidR="00425F2A" w:rsidRPr="00425F2A" w14:paraId="425E753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8608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12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AD2F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7220204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CE82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Ngôn ngữ Trung Quốc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2515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D01; D04; D11; D55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7738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D01, D11: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D04, D55: Trung Quốc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73A9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27,00</w:t>
            </w:r>
          </w:p>
        </w:tc>
      </w:tr>
      <w:tr w:rsidR="00425F2A" w:rsidRPr="00425F2A" w14:paraId="78CC1AE7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37CB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13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4927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376C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Công nghệ sinh học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FCBA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D08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514C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Hóa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B00, D08: Sinh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AA58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24,50</w:t>
            </w:r>
          </w:p>
        </w:tc>
      </w:tr>
      <w:tr w:rsidR="00425F2A" w:rsidRPr="00425F2A" w14:paraId="41F13E50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1165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14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DC5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7520301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C2CE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hóa học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298F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D07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324C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Hóa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6D97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24,50</w:t>
            </w:r>
          </w:p>
        </w:tc>
      </w:tr>
      <w:tr w:rsidR="00425F2A" w:rsidRPr="00425F2A" w14:paraId="3B7FB179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0509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15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170C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7480101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1332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Khoa học máy tính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522D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71FC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ABE3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551BAED3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84DF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16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3E2D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7480102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2DB8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Mạng máy tính và truyền thông dữ liệu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BA59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BDDB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5326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1A72E18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EB5D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17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29CC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7480103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51D1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phần mềm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9C7E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7E7B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1A48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4D32DE42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3FC1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18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B1A0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3762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điện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8CC1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AC6A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4D4C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25,00</w:t>
            </w:r>
          </w:p>
        </w:tc>
      </w:tr>
      <w:tr w:rsidR="00425F2A" w:rsidRPr="00425F2A" w14:paraId="5F051895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5644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19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459D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7520207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6B45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điện tử - viễn thông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057E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8EF8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A6AE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25,00</w:t>
            </w:r>
          </w:p>
        </w:tc>
      </w:tr>
      <w:tr w:rsidR="00425F2A" w:rsidRPr="00425F2A" w14:paraId="38BC45F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CEA1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20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D45A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7520216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5F49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điều khiển và tự động hóa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4B49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11B7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75B7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26,00</w:t>
            </w:r>
          </w:p>
        </w:tc>
      </w:tr>
      <w:tr w:rsidR="00425F2A" w:rsidRPr="00425F2A" w14:paraId="27EB872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4B98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E044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7520114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6CCE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cơ điện tử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024E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30A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B006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25,00</w:t>
            </w:r>
          </w:p>
        </w:tc>
      </w:tr>
      <w:tr w:rsidR="00425F2A" w:rsidRPr="00425F2A" w14:paraId="770E143C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C8FE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9554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7580201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86B4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xây dựng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7E29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BF75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CD1E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25,00</w:t>
            </w:r>
          </w:p>
        </w:tc>
      </w:tr>
      <w:tr w:rsidR="00425F2A" w:rsidRPr="00425F2A" w14:paraId="4185EAD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B494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23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69F2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7580101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37E5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Kiến trúc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2C92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V00; V01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B40E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Vẽ HHMT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6653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23,00</w:t>
            </w:r>
          </w:p>
        </w:tc>
      </w:tr>
      <w:tr w:rsidR="00425F2A" w:rsidRPr="00425F2A" w14:paraId="2BAF1FCC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EF73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00E1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7210402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A73C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Thiết kế công nghiệp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7B1A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H00; H01; H02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7BEF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H00, H02: Vẽ HHMT ≥ 6,0; Vẽ TTM ≥ 6,0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H01: Vẽ HHMT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50AE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21,00</w:t>
            </w:r>
          </w:p>
        </w:tc>
      </w:tr>
      <w:tr w:rsidR="00425F2A" w:rsidRPr="00425F2A" w14:paraId="1CB09838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3A89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71CF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7210403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E280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Thiết kế đồ họa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2BCF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H00; H01; H02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8CF9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H00, H02: Vẽ HHMT ≥ 6,0; Vẽ TTM ≥ 6,0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H01: Vẽ HHMT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1792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32C14E7A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C5CC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26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0469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7210404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0D1D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Thiết kế thời trang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F0DC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H00; H01; H02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081F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 xml:space="preserve">H00, H02: Vẽ 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HHMT ≥ 6,0; Vẽ TTM ≥ 6,0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H01: Vẽ HHMT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7493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21,00</w:t>
            </w:r>
          </w:p>
        </w:tc>
      </w:tr>
      <w:tr w:rsidR="00425F2A" w:rsidRPr="00425F2A" w14:paraId="0DDD3D18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C635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27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B728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7580108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52C7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Thiết kế nội thất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7840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V00; V01; H02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106B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H02: Vẽ HHMT ≥ 6,0, Vẽ TTM ≥ 6,0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V00, V01: Vẽ HHMT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C66B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36C2D757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D878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112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7340408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CD26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Quan hệ lao động (Chuyên ngành Quản lý quan hệ lao động, Chuyên ngành Hành vi tổ chức)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1372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CA1D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A00, C01: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8849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42C7263B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BF9A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29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5355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7810301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D058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Quản lý thể dục thể thao (Chuyên ngành kinh doanh thể thao và tổ chức sự kiện)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9F69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D01; T00; T01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5E3F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T00, T01: NK TDTT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NK TDTT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622F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330FCA79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2857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30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8075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7810302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F7DD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Golf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B48B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D01; T00; T01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27E3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T00, T01: NK TDTT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NK TDTT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19C2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21,00</w:t>
            </w:r>
          </w:p>
        </w:tc>
      </w:tr>
      <w:tr w:rsidR="00425F2A" w:rsidRPr="00425F2A" w14:paraId="16B97BFB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7630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31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F63B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7310301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1C26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Xã hội học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B5EC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C00;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FDA1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C01: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DE65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2EAA896A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61BC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32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3B79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7760101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62A9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Công tác xã hội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BBDE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C00;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2820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C01: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3C28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21,00</w:t>
            </w:r>
          </w:p>
        </w:tc>
      </w:tr>
      <w:tr w:rsidR="00425F2A" w:rsidRPr="00425F2A" w14:paraId="0EDF6481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66F3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33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5644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7850201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5B73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Bảo hộ lao động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2795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D07; A01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5FFE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83B1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21,00</w:t>
            </w:r>
          </w:p>
        </w:tc>
      </w:tr>
      <w:tr w:rsidR="00425F2A" w:rsidRPr="00425F2A" w14:paraId="75657B22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F749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34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99D6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7510406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74CC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Công nghệ kỹ thuật môi trường (Chuyên ngành cấp thoát nước và môi trường nước)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8831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D07; A01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9262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978A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21,00</w:t>
            </w:r>
          </w:p>
        </w:tc>
      </w:tr>
      <w:tr w:rsidR="00425F2A" w:rsidRPr="00425F2A" w14:paraId="4BD450BD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1CA2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35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5FFE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7440301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64B4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Khoa học môi trường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2DC6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D07; A01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E2DB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BA3B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21,00</w:t>
            </w:r>
          </w:p>
        </w:tc>
      </w:tr>
      <w:tr w:rsidR="00425F2A" w:rsidRPr="00425F2A" w14:paraId="7A9BD9E2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A316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36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65F5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7460112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3558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 ứng dụng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60C1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AB09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Toán ≥ 5,0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5495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23,00</w:t>
            </w:r>
          </w:p>
        </w:tc>
      </w:tr>
      <w:tr w:rsidR="00425F2A" w:rsidRPr="00425F2A" w14:paraId="439F9A5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2AB4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37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1F6D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7460201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7A8D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Thống kê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4266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30EE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Toán ≥ 5,0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F453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23,00</w:t>
            </w:r>
          </w:p>
        </w:tc>
      </w:tr>
      <w:tr w:rsidR="00425F2A" w:rsidRPr="00425F2A" w14:paraId="3A852F98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0AE2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38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0BD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7580105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E8EA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Quy hoạch vùng và đô thị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44C9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V00; V01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A996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A00, A01: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V00, V01: 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Vẽ HHMT ≥ 5,0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C549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6E47F88C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FA9C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39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1A6D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7580205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A54A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xây dựng công trình giao thông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D8C1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5166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8DCB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40C7AFA1" w14:textId="77777777" w:rsidTr="00425F2A">
        <w:tc>
          <w:tcPr>
            <w:tcW w:w="10463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7092B" w14:textId="77777777" w:rsidR="00425F2A" w:rsidRPr="00425F2A" w:rsidRDefault="00425F2A" w:rsidP="00425F2A">
            <w:pPr>
              <w:spacing w:before="150" w:after="150"/>
              <w:jc w:val="center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b/>
                <w:bCs/>
                <w:color w:val="333333"/>
                <w:sz w:val="24"/>
              </w:rPr>
              <w:t>CHƯƠNG TRÌNH CHẤT LƯỢNG CAO</w:t>
            </w:r>
          </w:p>
        </w:tc>
      </w:tr>
      <w:tr w:rsidR="00425F2A" w:rsidRPr="00425F2A" w14:paraId="48A5BADC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99AB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22A0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F7220201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3924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Ngôn ngữ Anh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EB28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D01; D11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4136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923F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26,00</w:t>
            </w:r>
          </w:p>
        </w:tc>
      </w:tr>
      <w:tr w:rsidR="00425F2A" w:rsidRPr="00425F2A" w14:paraId="593B512E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E54A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15BA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F7310630Q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54A1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Việt Nam học (Chuyên ngành: Du lịch và Quản lý du lịch)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73D8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A01; C00;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0254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A01, D01: Anh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C01: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4033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7547803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63E9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BB10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F7340101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3E7C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Quản trị kinh doanh (Chuyên ngành: Quản trị nguồn nhân lực)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0D0D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9478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 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A34C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791AD04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FD57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4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C20E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F7340115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6F10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Marketing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9220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A94B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 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8498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5F541EA1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64CF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5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3EA6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F7340101N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4A4F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Quản trị kinh doanh (Chuyên ngành: Quản trị nhà hàng - khách sạn)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8B9D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E7CD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 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7521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4674A3A6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7F92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6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D3D6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F7340120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89CA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Kinh doanh quốc tế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DF05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AB66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 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4D4C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28,00</w:t>
            </w:r>
          </w:p>
        </w:tc>
      </w:tr>
      <w:tr w:rsidR="00425F2A" w:rsidRPr="00425F2A" w14:paraId="3FDE2E6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6F5C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0221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F7340201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8D92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Tài chính - Ngân hàng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F45E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D01; D07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939C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D01, D07: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A947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25,00</w:t>
            </w:r>
          </w:p>
        </w:tc>
      </w:tr>
      <w:tr w:rsidR="00425F2A" w:rsidRPr="00425F2A" w14:paraId="0EB02E7A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841C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8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F2C0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F7340301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8FB1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Kế toán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6309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325B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A00, C01: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A01, D01: Anh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B9A6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25,00</w:t>
            </w:r>
          </w:p>
        </w:tc>
      </w:tr>
      <w:tr w:rsidR="00425F2A" w:rsidRPr="00425F2A" w14:paraId="1BF4A49F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3C0D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9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76C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F7380101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BE61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Luật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60D7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C00;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0632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A00, A01: Toán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C00, D01: Văn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8BAD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02266292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C2B6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10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AA8E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F7420201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E512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Công nghệ sinh học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C179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B00; D08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1CE3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A00: Hóa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B00, D08: Sinh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06C4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7B21C354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023C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11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A421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F7480101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7772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Khoa học máy tính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2EF7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A132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CC3D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74DDDFDB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F5E8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12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977C5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F7480103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4928A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phần mềm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6870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D01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72203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09A5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24,00</w:t>
            </w:r>
          </w:p>
        </w:tc>
      </w:tr>
      <w:tr w:rsidR="00425F2A" w:rsidRPr="00425F2A" w14:paraId="708ADC57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1D61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13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FCC4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F7520201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BE2F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điện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EA8D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F55A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4FD6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4648C524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3FA2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14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09072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F7520207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23CE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điện tử - viễn thông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8564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3614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889BC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52D651AB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FD9B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15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0CB1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F7520216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C7B24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điều khiển và tự động hóa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CCD9F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939C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A9296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23,00</w:t>
            </w:r>
          </w:p>
        </w:tc>
      </w:tr>
      <w:tr w:rsidR="00425F2A" w:rsidRPr="00425F2A" w14:paraId="69939583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7EA69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16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87717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F7580201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D88F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Kỹ thuật xây dựng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D6EB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A00; A01; C01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E02E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Toán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150C0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22,00</w:t>
            </w:r>
          </w:p>
        </w:tc>
      </w:tr>
      <w:tr w:rsidR="00425F2A" w:rsidRPr="00425F2A" w14:paraId="076E1C8E" w14:textId="77777777" w:rsidTr="00425F2A"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BB288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lastRenderedPageBreak/>
              <w:t>17</w:t>
            </w:r>
          </w:p>
        </w:tc>
        <w:tc>
          <w:tcPr>
            <w:tcW w:w="14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CF37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F7210403</w:t>
            </w:r>
          </w:p>
        </w:tc>
        <w:tc>
          <w:tcPr>
            <w:tcW w:w="23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59AFD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Thiết kế đồ họa - Chất lượng cao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7A591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H00; H01; H02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7745B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Vẽ HHMT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H00, H02: Vẽ HHMT ≥ 6,0, Vẽ TTM ≥ 6,0</w:t>
            </w: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br/>
              <w:t>H01: Vẽ HHMT ≥ 6,0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7A83E" w14:textId="77777777" w:rsidR="00425F2A" w:rsidRPr="00425F2A" w:rsidRDefault="00425F2A" w:rsidP="00425F2A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  <w:sz w:val="24"/>
              </w:rPr>
            </w:pPr>
            <w:r w:rsidRPr="00425F2A">
              <w:rPr>
                <w:rFonts w:ascii="Roboto" w:eastAsia="Times New Roman" w:hAnsi="Roboto" w:cs="Times New Roman"/>
                <w:color w:val="333333"/>
                <w:sz w:val="24"/>
              </w:rPr>
              <w:t>21,50</w:t>
            </w:r>
          </w:p>
        </w:tc>
      </w:tr>
    </w:tbl>
    <w:p w14:paraId="42BDA6A2" w14:textId="77777777" w:rsidR="00425F2A" w:rsidRPr="00425F2A" w:rsidRDefault="00425F2A" w:rsidP="00425F2A">
      <w:pPr>
        <w:rPr>
          <w:rFonts w:eastAsia="Times New Roman" w:cs="Times New Roman"/>
          <w:sz w:val="24"/>
        </w:rPr>
      </w:pPr>
    </w:p>
    <w:p w14:paraId="0C1F8542" w14:textId="77777777" w:rsidR="008B07F8" w:rsidRDefault="008B07F8"/>
    <w:sectPr w:rsidR="008B0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A"/>
    <w:rsid w:val="00425F2A"/>
    <w:rsid w:val="00455967"/>
    <w:rsid w:val="008B07F8"/>
    <w:rsid w:val="0097108C"/>
    <w:rsid w:val="00B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2661E4"/>
  <w15:chartTrackingRefBased/>
  <w15:docId w15:val="{68E8035C-247C-884D-86B4-E445F37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6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F2A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425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2022-08-02T08:58:00Z</dcterms:created>
  <dcterms:modified xsi:type="dcterms:W3CDTF">2022-08-02T09:10:00Z</dcterms:modified>
</cp:coreProperties>
</file>