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Look w:val="04A0" w:firstRow="1" w:lastRow="0" w:firstColumn="1" w:lastColumn="0" w:noHBand="0" w:noVBand="1"/>
      </w:tblPr>
      <w:tblGrid>
        <w:gridCol w:w="4320"/>
        <w:gridCol w:w="6210"/>
      </w:tblGrid>
      <w:tr w:rsidR="00F0092F" w:rsidTr="00F0092F">
        <w:trPr>
          <w:jc w:val="center"/>
        </w:trPr>
        <w:tc>
          <w:tcPr>
            <w:tcW w:w="4320" w:type="dxa"/>
            <w:hideMark/>
          </w:tcPr>
          <w:p w:rsidR="00F0092F" w:rsidRDefault="00F0092F">
            <w:pPr>
              <w:jc w:val="center"/>
              <w:rPr>
                <w:sz w:val="24"/>
                <w:lang w:val="vi-VN"/>
              </w:rPr>
            </w:pPr>
            <w:bookmarkStart w:id="0" w:name="_GoBack"/>
            <w:bookmarkEnd w:id="0"/>
            <w:r>
              <w:rPr>
                <w:sz w:val="24"/>
                <w:lang w:val="vi-VN"/>
              </w:rPr>
              <w:t>BỘ TÀI CHÍNH</w:t>
            </w:r>
          </w:p>
          <w:p w:rsidR="00F0092F" w:rsidRDefault="00F0092F">
            <w:pPr>
              <w:jc w:val="center"/>
              <w:rPr>
                <w:b/>
                <w:bCs/>
                <w:sz w:val="24"/>
              </w:rPr>
            </w:pPr>
            <w:r>
              <w:rPr>
                <w:b/>
                <w:bCs/>
                <w:sz w:val="24"/>
                <w:lang w:val="vi-VN"/>
              </w:rPr>
              <w:t>TRƯỜNG Đ</w:t>
            </w:r>
            <w:r>
              <w:rPr>
                <w:b/>
                <w:bCs/>
                <w:sz w:val="24"/>
              </w:rPr>
              <w:t>ẠI HỌC</w:t>
            </w:r>
          </w:p>
          <w:p w:rsidR="00F0092F" w:rsidRDefault="00F0092F">
            <w:pPr>
              <w:jc w:val="center"/>
              <w:rPr>
                <w:b/>
                <w:bCs/>
                <w:sz w:val="22"/>
                <w:lang w:val="vi-VN"/>
              </w:rPr>
            </w:pPr>
            <w:r>
              <w:rPr>
                <w:b/>
                <w:bCs/>
                <w:sz w:val="24"/>
                <w:lang w:val="vi-VN"/>
              </w:rPr>
              <w:t>TÀI CHÍNH - MARKETING</w:t>
            </w:r>
          </w:p>
          <w:p w:rsidR="00F0092F" w:rsidRDefault="00F0092F">
            <w:pPr>
              <w:jc w:val="center"/>
            </w:pPr>
            <w:r>
              <w:rPr>
                <w:noProof/>
              </w:rPr>
              <mc:AlternateContent>
                <mc:Choice Requires="wps">
                  <w:drawing>
                    <wp:anchor distT="4294967291" distB="4294967291" distL="114300" distR="114300" simplePos="0" relativeHeight="251672576" behindDoc="1" locked="0" layoutInCell="1" allowOverlap="1">
                      <wp:simplePos x="0" y="0"/>
                      <wp:positionH relativeFrom="column">
                        <wp:align>center</wp:align>
                      </wp:positionH>
                      <wp:positionV relativeFrom="paragraph">
                        <wp:posOffset>38099</wp:posOffset>
                      </wp:positionV>
                      <wp:extent cx="10287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4047" id="Straight Connector 28" o:spid="_x0000_s1026" style="position:absolute;z-index:-25164390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Gm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CbZ4im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"/>
                  </w:pict>
                </mc:Fallback>
              </mc:AlternateContent>
            </w:r>
          </w:p>
          <w:p w:rsidR="00F0092F" w:rsidRDefault="00F0092F">
            <w:pPr>
              <w:jc w:val="center"/>
            </w:pPr>
            <w:r>
              <w:rPr>
                <w:sz w:val="26"/>
                <w:lang w:val="vi-VN"/>
              </w:rPr>
              <w:t xml:space="preserve">Số:  </w:t>
            </w:r>
            <w:r>
              <w:rPr>
                <w:sz w:val="26"/>
              </w:rPr>
              <w:t xml:space="preserve">      </w:t>
            </w:r>
            <w:r w:rsidR="00FB461A">
              <w:rPr>
                <w:sz w:val="26"/>
              </w:rPr>
              <w:t>844</w:t>
            </w:r>
            <w:r>
              <w:rPr>
                <w:sz w:val="26"/>
              </w:rPr>
              <w:t xml:space="preserve">       </w:t>
            </w:r>
            <w:r>
              <w:rPr>
                <w:sz w:val="26"/>
                <w:lang w:val="vi-VN"/>
              </w:rPr>
              <w:t>/</w:t>
            </w:r>
            <w:r>
              <w:rPr>
                <w:sz w:val="26"/>
              </w:rPr>
              <w:t>TB-</w:t>
            </w:r>
            <w:r>
              <w:rPr>
                <w:sz w:val="26"/>
                <w:lang w:val="vi-VN"/>
              </w:rPr>
              <w:t>ĐHTCM</w:t>
            </w:r>
            <w:r>
              <w:rPr>
                <w:sz w:val="26"/>
              </w:rPr>
              <w:t>-TS2021</w:t>
            </w:r>
          </w:p>
        </w:tc>
        <w:tc>
          <w:tcPr>
            <w:tcW w:w="6210" w:type="dxa"/>
            <w:hideMark/>
          </w:tcPr>
          <w:p w:rsidR="00F0092F" w:rsidRDefault="00F0092F">
            <w:pPr>
              <w:jc w:val="center"/>
              <w:rPr>
                <w:b/>
                <w:bCs/>
                <w:sz w:val="24"/>
              </w:rPr>
            </w:pPr>
            <w:r>
              <w:rPr>
                <w:b/>
                <w:bCs/>
                <w:sz w:val="24"/>
              </w:rPr>
              <w:t>CỘNG HÒA XÃ HỘI CHỦ NGHĨA VIỆT NAM</w:t>
            </w:r>
          </w:p>
          <w:p w:rsidR="00F0092F" w:rsidRDefault="00F0092F">
            <w:pPr>
              <w:jc w:val="center"/>
              <w:rPr>
                <w:b/>
                <w:bCs/>
              </w:rPr>
            </w:pPr>
            <w:r>
              <w:rPr>
                <w:b/>
                <w:bCs/>
                <w:sz w:val="28"/>
              </w:rPr>
              <w:t>Độc lập - Tự do - Hạnh phúc</w:t>
            </w:r>
          </w:p>
          <w:p w:rsidR="00F0092F" w:rsidRDefault="00F0092F">
            <w:pPr>
              <w:jc w:val="center"/>
              <w:rPr>
                <w:b/>
                <w:i/>
                <w:iCs/>
              </w:rPr>
            </w:pPr>
            <w:r>
              <w:rPr>
                <w:noProof/>
              </w:rPr>
              <mc:AlternateContent>
                <mc:Choice Requires="wps">
                  <w:drawing>
                    <wp:anchor distT="4294967291" distB="4294967291" distL="114300" distR="114300" simplePos="0" relativeHeight="251671552" behindDoc="1" locked="0" layoutInCell="1" allowOverlap="1">
                      <wp:simplePos x="0" y="0"/>
                      <wp:positionH relativeFrom="column">
                        <wp:align>center</wp:align>
                      </wp:positionH>
                      <wp:positionV relativeFrom="paragraph">
                        <wp:posOffset>34289</wp:posOffset>
                      </wp:positionV>
                      <wp:extent cx="21717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7549" id="Straight Connector 27" o:spid="_x0000_s1026" style="position:absolute;z-index:-251644928;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7pt"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dHgIAADgEAAAOAAAAZHJzL2Uyb0RvYy54bWysU8GO2jAQvVfqP1i+QxIaFo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"/>
                  </w:pict>
                </mc:Fallback>
              </mc:AlternateContent>
            </w:r>
          </w:p>
          <w:p w:rsidR="00F0092F" w:rsidRDefault="00F0092F">
            <w:pPr>
              <w:jc w:val="right"/>
              <w:rPr>
                <w:i/>
                <w:iCs/>
              </w:rPr>
            </w:pPr>
            <w:r>
              <w:rPr>
                <w:i/>
                <w:sz w:val="26"/>
                <w:szCs w:val="26"/>
              </w:rPr>
              <w:t>Thành phố Hồ Chí Minh, ngày 30 tháng 7 năm 2021</w:t>
            </w:r>
          </w:p>
        </w:tc>
      </w:tr>
    </w:tbl>
    <w:p w:rsidR="00F0092F" w:rsidRDefault="00F0092F" w:rsidP="00F0092F">
      <w:pPr>
        <w:jc w:val="center"/>
        <w:rPr>
          <w:b/>
          <w:sz w:val="28"/>
          <w:szCs w:val="22"/>
        </w:rPr>
      </w:pPr>
    </w:p>
    <w:p w:rsidR="00F0092F" w:rsidRDefault="00F0092F" w:rsidP="00F0092F">
      <w:pPr>
        <w:jc w:val="center"/>
        <w:rPr>
          <w:b/>
          <w:sz w:val="28"/>
          <w:szCs w:val="32"/>
        </w:rPr>
      </w:pPr>
      <w:r>
        <w:rPr>
          <w:b/>
          <w:sz w:val="28"/>
          <w:szCs w:val="32"/>
        </w:rPr>
        <w:t>THÔNG BÁO</w:t>
      </w:r>
    </w:p>
    <w:p w:rsidR="00F0092F" w:rsidRDefault="00F0092F" w:rsidP="00F0092F">
      <w:pPr>
        <w:jc w:val="center"/>
        <w:rPr>
          <w:b/>
          <w:sz w:val="28"/>
          <w:szCs w:val="28"/>
        </w:rPr>
      </w:pPr>
      <w:r>
        <w:rPr>
          <w:b/>
          <w:sz w:val="28"/>
          <w:szCs w:val="28"/>
        </w:rPr>
        <w:t xml:space="preserve">Điểm trúng tuyển vào trình độ đại học chính quy năm 2021 chương trình đại trà và chương trình đặc thù </w:t>
      </w:r>
      <w:proofErr w:type="gramStart"/>
      <w:r>
        <w:rPr>
          <w:b/>
          <w:sz w:val="28"/>
          <w:szCs w:val="28"/>
        </w:rPr>
        <w:t>theo</w:t>
      </w:r>
      <w:proofErr w:type="gramEnd"/>
      <w:r>
        <w:rPr>
          <w:b/>
          <w:sz w:val="28"/>
          <w:szCs w:val="28"/>
        </w:rPr>
        <w:t xml:space="preserve"> hình thức xét kết quả học tập trung học phổ thông (học bạ) và xét kết quả kỳ thi đánh giá năng lực</w:t>
      </w:r>
    </w:p>
    <w:p w:rsidR="00F0092F" w:rsidRDefault="00F0092F" w:rsidP="00F0092F">
      <w:pPr>
        <w:jc w:val="center"/>
        <w:rPr>
          <w:b/>
          <w:sz w:val="28"/>
          <w:szCs w:val="28"/>
        </w:rPr>
      </w:pPr>
      <w:proofErr w:type="gramStart"/>
      <w:r>
        <w:rPr>
          <w:b/>
          <w:sz w:val="28"/>
          <w:szCs w:val="28"/>
        </w:rPr>
        <w:t>của</w:t>
      </w:r>
      <w:proofErr w:type="gramEnd"/>
      <w:r>
        <w:rPr>
          <w:b/>
          <w:sz w:val="28"/>
          <w:szCs w:val="28"/>
        </w:rPr>
        <w:t xml:space="preserve"> Đại học Quốc gia thành phố Hồ Chí Minh</w:t>
      </w:r>
    </w:p>
    <w:p w:rsidR="00F0092F" w:rsidRDefault="00F0092F" w:rsidP="00F0092F">
      <w:pPr>
        <w:jc w:val="center"/>
        <w:rPr>
          <w:b/>
          <w:sz w:val="28"/>
          <w:szCs w:val="28"/>
        </w:rPr>
      </w:pPr>
      <w:r>
        <w:rPr>
          <w:noProof/>
        </w:rPr>
        <mc:AlternateContent>
          <mc:Choice Requires="wps">
            <w:drawing>
              <wp:anchor distT="4294967291" distB="4294967291" distL="114300" distR="114300" simplePos="0" relativeHeight="251670528" behindDoc="1" locked="0" layoutInCell="1" allowOverlap="1">
                <wp:simplePos x="0" y="0"/>
                <wp:positionH relativeFrom="column">
                  <wp:posOffset>2118995</wp:posOffset>
                </wp:positionH>
                <wp:positionV relativeFrom="paragraph">
                  <wp:posOffset>42544</wp:posOffset>
                </wp:positionV>
                <wp:extent cx="1871980" cy="0"/>
                <wp:effectExtent l="0" t="0" r="3302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C2B2AC" id="Straight Connector 20"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85pt,3.35pt" to="31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"/>
            </w:pict>
          </mc:Fallback>
        </mc:AlternateContent>
      </w:r>
    </w:p>
    <w:p w:rsidR="00F0092F" w:rsidRDefault="00F0092F" w:rsidP="00F0092F">
      <w:pPr>
        <w:spacing w:before="40" w:after="40"/>
        <w:ind w:firstLine="360"/>
        <w:jc w:val="both"/>
        <w:rPr>
          <w:sz w:val="26"/>
          <w:szCs w:val="26"/>
        </w:rPr>
      </w:pPr>
      <w:r>
        <w:rPr>
          <w:sz w:val="26"/>
          <w:szCs w:val="26"/>
        </w:rPr>
        <w:t xml:space="preserve">Trường Đại học Tài chính - Marketing thông báo </w:t>
      </w:r>
      <w:r>
        <w:rPr>
          <w:bCs/>
          <w:sz w:val="26"/>
          <w:szCs w:val="26"/>
        </w:rPr>
        <w:t xml:space="preserve">điểm trúng tuyển vào trình độ đại học chính quy năm 2021 chương trình đại trà và chương trình đặc thù theo hình thức xét kết quả học tập trung học phổ thông (học bạ) và xét kết quả kỳ thi đánh giá năng lực của Đại học Quốc gia thành phố Hồ Chí Minh </w:t>
      </w:r>
      <w:r>
        <w:rPr>
          <w:sz w:val="26"/>
          <w:szCs w:val="26"/>
        </w:rPr>
        <w:t>như sau:</w:t>
      </w:r>
    </w:p>
    <w:p w:rsidR="00F0092F" w:rsidRDefault="00F0092F" w:rsidP="00F0092F">
      <w:pPr>
        <w:spacing w:before="40" w:after="40"/>
        <w:jc w:val="both"/>
        <w:rPr>
          <w:b/>
          <w:bCs/>
          <w:sz w:val="26"/>
          <w:szCs w:val="26"/>
        </w:rPr>
      </w:pPr>
      <w:r>
        <w:rPr>
          <w:b/>
          <w:bCs/>
          <w:sz w:val="26"/>
          <w:szCs w:val="26"/>
        </w:rPr>
        <w:t>I. Điểm trúng tuyển:</w:t>
      </w:r>
    </w:p>
    <w:p w:rsidR="00F0092F" w:rsidRDefault="00F0092F" w:rsidP="00F0092F">
      <w:pPr>
        <w:numPr>
          <w:ilvl w:val="0"/>
          <w:numId w:val="11"/>
        </w:numPr>
        <w:ind w:left="360"/>
        <w:contextualSpacing/>
        <w:jc w:val="both"/>
        <w:rPr>
          <w:rFonts w:eastAsia="Calibri"/>
          <w:b/>
          <w:sz w:val="26"/>
          <w:szCs w:val="26"/>
        </w:rPr>
      </w:pPr>
      <w:r>
        <w:rPr>
          <w:rFonts w:eastAsia="Calibri"/>
          <w:b/>
          <w:sz w:val="26"/>
          <w:szCs w:val="26"/>
        </w:rPr>
        <w:t>Diện đăng ký ưu tiên xét tuyển thẳng dựa vào kết quả học tập THPT (học bạ THPT)</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gridCol w:w="1808"/>
      </w:tblGrid>
      <w:tr w:rsidR="00F0092F" w:rsidTr="00F0092F">
        <w:trPr>
          <w:trHeight w:val="300"/>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b/>
                <w:color w:val="000000"/>
                <w:sz w:val="26"/>
                <w:szCs w:val="26"/>
                <w:lang w:val="nl-NL"/>
              </w:rPr>
            </w:pPr>
            <w:r>
              <w:rPr>
                <w:b/>
                <w:color w:val="000000"/>
                <w:sz w:val="26"/>
                <w:szCs w:val="26"/>
                <w:lang w:val="nl-NL"/>
              </w:rPr>
              <w:t>STT</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MÃ ĐKXT</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NGÀNH ĐÀO TẠO</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ĐIỂM TRÚNG TUYỂN</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TỔ HỢP</w:t>
            </w:r>
          </w:p>
          <w:p w:rsidR="00F0092F" w:rsidRDefault="00F0092F">
            <w:pPr>
              <w:jc w:val="center"/>
              <w:rPr>
                <w:b/>
                <w:sz w:val="26"/>
                <w:szCs w:val="26"/>
                <w:lang w:val="nl-NL"/>
              </w:rPr>
            </w:pPr>
            <w:r>
              <w:rPr>
                <w:b/>
                <w:sz w:val="26"/>
                <w:szCs w:val="26"/>
                <w:lang w:val="nl-NL"/>
              </w:rPr>
              <w:t>XÉT TUYỂN</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b/>
                <w:color w:val="000000"/>
                <w:sz w:val="26"/>
                <w:szCs w:val="26"/>
                <w:lang w:val="nl-NL"/>
              </w:rPr>
            </w:pPr>
            <w:r>
              <w:rPr>
                <w:b/>
                <w:color w:val="000000"/>
                <w:sz w:val="26"/>
                <w:szCs w:val="26"/>
                <w:lang w:val="nl-NL"/>
              </w:rPr>
              <w:t>I</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b/>
                <w:bCs/>
                <w:color w:val="000000"/>
                <w:sz w:val="26"/>
                <w:szCs w:val="26"/>
              </w:rPr>
            </w:pPr>
            <w:r>
              <w:rPr>
                <w:b/>
                <w:bCs/>
                <w:color w:val="000000"/>
                <w:sz w:val="26"/>
                <w:szCs w:val="26"/>
              </w:rPr>
              <w:t>Chương trình đại trà</w:t>
            </w:r>
          </w:p>
        </w:tc>
        <w:tc>
          <w:tcPr>
            <w:tcW w:w="2164" w:type="dxa"/>
            <w:tcBorders>
              <w:top w:val="single" w:sz="4" w:space="0" w:color="auto"/>
              <w:left w:val="single" w:sz="4" w:space="0" w:color="auto"/>
              <w:bottom w:val="single" w:sz="4" w:space="0" w:color="auto"/>
              <w:right w:val="single" w:sz="4" w:space="0" w:color="auto"/>
            </w:tcBorders>
            <w:vAlign w:val="center"/>
          </w:tcPr>
          <w:p w:rsidR="00F0092F" w:rsidRDefault="00F0092F">
            <w:pPr>
              <w:jc w:val="center"/>
              <w:rPr>
                <w:b/>
                <w:bCs/>
                <w:color w:val="000000"/>
                <w:sz w:val="26"/>
                <w:szCs w:val="26"/>
              </w:rPr>
            </w:pPr>
          </w:p>
        </w:tc>
        <w:tc>
          <w:tcPr>
            <w:tcW w:w="1808" w:type="dxa"/>
            <w:tcBorders>
              <w:top w:val="single" w:sz="4" w:space="0" w:color="auto"/>
              <w:left w:val="single" w:sz="4" w:space="0" w:color="auto"/>
              <w:bottom w:val="single" w:sz="4" w:space="0" w:color="auto"/>
              <w:right w:val="single" w:sz="4" w:space="0" w:color="auto"/>
            </w:tcBorders>
            <w:vAlign w:val="center"/>
          </w:tcPr>
          <w:p w:rsidR="00F0092F" w:rsidRDefault="00F0092F">
            <w:pPr>
              <w:jc w:val="center"/>
              <w:rPr>
                <w:b/>
                <w:bCs/>
                <w:color w:val="000000"/>
                <w:sz w:val="26"/>
                <w:szCs w:val="26"/>
              </w:rPr>
            </w:pP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27.3</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7340115</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Marketing</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28</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7340116</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Bất động sản</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25.7</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7340120</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Kinh doanh quốc tế</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28</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7340201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Tài chính – Ngân hàng</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26.8</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7340301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Kế toán</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26.5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7</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7310101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Kinh tế</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27</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8</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7380107</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Luật kinh tế</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27</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9</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7310108</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Toán kinh tế</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10</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7220201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Ngôn ngữ Anh</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26.4</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D01, D72, D78, D96 (điểm bài thi tiếng Anh nhân hệ số 2)</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b/>
                <w:color w:val="000000"/>
                <w:sz w:val="26"/>
                <w:szCs w:val="26"/>
                <w:lang w:val="nl-NL"/>
              </w:rPr>
            </w:pPr>
            <w:r>
              <w:rPr>
                <w:b/>
                <w:color w:val="000000"/>
                <w:sz w:val="26"/>
                <w:szCs w:val="26"/>
                <w:lang w:val="nl-NL"/>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b/>
                <w:bCs/>
                <w:color w:val="000000"/>
                <w:sz w:val="26"/>
                <w:szCs w:val="26"/>
              </w:rPr>
            </w:pPr>
            <w:r>
              <w:rPr>
                <w:b/>
                <w:bCs/>
                <w:color w:val="000000"/>
                <w:sz w:val="26"/>
                <w:szCs w:val="26"/>
              </w:rPr>
              <w:t>Chương trình đặc thù</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 </w:t>
            </w:r>
          </w:p>
        </w:tc>
        <w:tc>
          <w:tcPr>
            <w:tcW w:w="1808" w:type="dxa"/>
            <w:tcBorders>
              <w:top w:val="single" w:sz="4" w:space="0" w:color="auto"/>
              <w:left w:val="single" w:sz="4" w:space="0" w:color="auto"/>
              <w:bottom w:val="single" w:sz="4" w:space="0" w:color="auto"/>
              <w:right w:val="single" w:sz="4" w:space="0" w:color="auto"/>
            </w:tcBorders>
            <w:vAlign w:val="center"/>
          </w:tcPr>
          <w:p w:rsidR="00F0092F" w:rsidRDefault="00F0092F">
            <w:pPr>
              <w:jc w:val="center"/>
              <w:rPr>
                <w:b/>
                <w:bCs/>
                <w:color w:val="000000"/>
                <w:sz w:val="26"/>
                <w:szCs w:val="26"/>
              </w:rPr>
            </w:pP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7340405D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Hệ thống thông tin quản lý</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21.8</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spacing w:val="10"/>
                <w:sz w:val="26"/>
                <w:szCs w:val="26"/>
              </w:rPr>
            </w:pPr>
            <w:r>
              <w:rPr>
                <w:spacing w:val="1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7810103D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dịch vụ du lịch và lữ hành</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22.38</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spacing w:val="10"/>
                <w:sz w:val="26"/>
                <w:szCs w:val="26"/>
              </w:rPr>
            </w:pPr>
            <w:r>
              <w:rPr>
                <w:spacing w:val="10"/>
                <w:sz w:val="26"/>
                <w:szCs w:val="26"/>
              </w:rPr>
              <w:t>D01, D72, D78,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7810201D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khách sạn</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22.31</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spacing w:val="10"/>
                <w:sz w:val="26"/>
                <w:szCs w:val="26"/>
              </w:rPr>
            </w:pPr>
            <w:r>
              <w:rPr>
                <w:spacing w:val="10"/>
                <w:sz w:val="26"/>
                <w:szCs w:val="26"/>
              </w:rPr>
              <w:t>D01, D72, D78,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lastRenderedPageBreak/>
              <w:t>4</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7810202D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nhà hàng và dịch vụ ăn uống</w:t>
            </w:r>
          </w:p>
        </w:tc>
        <w:tc>
          <w:tcPr>
            <w:tcW w:w="2164" w:type="dxa"/>
            <w:tcBorders>
              <w:top w:val="nil"/>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22.8</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spacing w:val="10"/>
                <w:sz w:val="26"/>
                <w:szCs w:val="26"/>
              </w:rPr>
            </w:pPr>
            <w:r>
              <w:rPr>
                <w:spacing w:val="10"/>
                <w:sz w:val="26"/>
                <w:szCs w:val="26"/>
              </w:rPr>
              <w:t>D01, D72, D78, D96</w:t>
            </w:r>
          </w:p>
        </w:tc>
      </w:tr>
    </w:tbl>
    <w:p w:rsidR="00F0092F" w:rsidRDefault="00F0092F" w:rsidP="00F0092F">
      <w:pPr>
        <w:numPr>
          <w:ilvl w:val="0"/>
          <w:numId w:val="11"/>
        </w:numPr>
        <w:ind w:left="360"/>
        <w:contextualSpacing/>
        <w:jc w:val="both"/>
        <w:rPr>
          <w:rFonts w:eastAsia="Calibri"/>
          <w:b/>
          <w:sz w:val="26"/>
          <w:szCs w:val="26"/>
        </w:rPr>
      </w:pPr>
      <w:r>
        <w:rPr>
          <w:rFonts w:eastAsia="Calibri"/>
          <w:b/>
          <w:sz w:val="26"/>
          <w:szCs w:val="26"/>
        </w:rPr>
        <w:t>Diện đăng ký xét tuyển dựa vào kết quả học tập THPT (học bạ THPT)</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gridCol w:w="1808"/>
      </w:tblGrid>
      <w:tr w:rsidR="00F0092F" w:rsidTr="00F0092F">
        <w:trPr>
          <w:trHeight w:val="300"/>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b/>
                <w:color w:val="000000"/>
                <w:sz w:val="26"/>
                <w:szCs w:val="26"/>
                <w:lang w:val="nl-NL"/>
              </w:rPr>
            </w:pPr>
            <w:r>
              <w:rPr>
                <w:b/>
                <w:color w:val="000000"/>
                <w:sz w:val="26"/>
                <w:szCs w:val="26"/>
                <w:lang w:val="nl-NL"/>
              </w:rPr>
              <w:t>STT</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MÃ ĐKXT</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NGÀNH ĐÀO TẠO</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ĐIỂM TRÚNG TUYỂN</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TỔ HỢP</w:t>
            </w:r>
          </w:p>
          <w:p w:rsidR="00F0092F" w:rsidRDefault="00F0092F">
            <w:pPr>
              <w:jc w:val="center"/>
              <w:rPr>
                <w:b/>
                <w:sz w:val="26"/>
                <w:szCs w:val="26"/>
                <w:lang w:val="nl-NL"/>
              </w:rPr>
            </w:pPr>
            <w:r>
              <w:rPr>
                <w:b/>
                <w:sz w:val="26"/>
                <w:szCs w:val="26"/>
                <w:lang w:val="nl-NL"/>
              </w:rPr>
              <w:t>XÉT TUYỂN</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b/>
                <w:color w:val="000000"/>
                <w:sz w:val="26"/>
                <w:szCs w:val="26"/>
                <w:lang w:val="nl-NL"/>
              </w:rPr>
            </w:pPr>
            <w:r>
              <w:rPr>
                <w:b/>
                <w:color w:val="000000"/>
                <w:sz w:val="26"/>
                <w:szCs w:val="26"/>
                <w:lang w:val="nl-NL"/>
              </w:rPr>
              <w:t>I</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b/>
                <w:bCs/>
                <w:color w:val="000000"/>
                <w:sz w:val="26"/>
                <w:szCs w:val="26"/>
              </w:rPr>
            </w:pPr>
            <w:r>
              <w:rPr>
                <w:b/>
                <w:bCs/>
                <w:color w:val="000000"/>
                <w:sz w:val="26"/>
                <w:szCs w:val="26"/>
              </w:rPr>
              <w:t>Chương trình đại trà</w:t>
            </w:r>
          </w:p>
        </w:tc>
        <w:tc>
          <w:tcPr>
            <w:tcW w:w="2164" w:type="dxa"/>
            <w:tcBorders>
              <w:top w:val="single" w:sz="4" w:space="0" w:color="auto"/>
              <w:left w:val="single" w:sz="4" w:space="0" w:color="auto"/>
              <w:bottom w:val="single" w:sz="4" w:space="0" w:color="auto"/>
              <w:right w:val="single" w:sz="4" w:space="0" w:color="auto"/>
            </w:tcBorders>
            <w:vAlign w:val="center"/>
          </w:tcPr>
          <w:p w:rsidR="00F0092F" w:rsidRDefault="00F0092F">
            <w:pPr>
              <w:jc w:val="center"/>
              <w:rPr>
                <w:b/>
                <w:bCs/>
                <w:color w:val="000000"/>
                <w:sz w:val="26"/>
                <w:szCs w:val="26"/>
              </w:rPr>
            </w:pPr>
          </w:p>
        </w:tc>
        <w:tc>
          <w:tcPr>
            <w:tcW w:w="1808" w:type="dxa"/>
            <w:tcBorders>
              <w:top w:val="single" w:sz="4" w:space="0" w:color="auto"/>
              <w:left w:val="single" w:sz="4" w:space="0" w:color="auto"/>
              <w:bottom w:val="single" w:sz="4" w:space="0" w:color="auto"/>
              <w:right w:val="single" w:sz="4" w:space="0" w:color="auto"/>
            </w:tcBorders>
            <w:vAlign w:val="center"/>
          </w:tcPr>
          <w:p w:rsidR="00F0092F" w:rsidRDefault="00F0092F">
            <w:pPr>
              <w:jc w:val="center"/>
              <w:rPr>
                <w:b/>
                <w:bCs/>
                <w:color w:val="000000"/>
                <w:sz w:val="26"/>
                <w:szCs w:val="26"/>
              </w:rPr>
            </w:pP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27</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7340115</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28</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7340116</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Bất động sản</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26</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7340120</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28</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7340201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Tài chính – Ngân hàng</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26.5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7340301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Kế toán</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26.5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7</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7310101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Kinh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27</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8</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7380107</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Luật kinh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26.5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9</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7310108</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Toán kinh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26</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10</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7220201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Ngôn ngữ Anh</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26.5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D01, D72, D78, D96 (điểm bài thi tiếng Anh nhân hệ số 2)</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b/>
                <w:color w:val="000000"/>
                <w:sz w:val="26"/>
                <w:szCs w:val="26"/>
                <w:lang w:val="nl-NL"/>
              </w:rPr>
            </w:pPr>
            <w:r>
              <w:rPr>
                <w:b/>
                <w:color w:val="000000"/>
                <w:sz w:val="26"/>
                <w:szCs w:val="26"/>
                <w:lang w:val="nl-NL"/>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b/>
                <w:bCs/>
                <w:color w:val="000000"/>
                <w:sz w:val="26"/>
                <w:szCs w:val="26"/>
              </w:rPr>
            </w:pPr>
            <w:r>
              <w:rPr>
                <w:b/>
                <w:bCs/>
                <w:color w:val="000000"/>
                <w:sz w:val="26"/>
                <w:szCs w:val="26"/>
              </w:rPr>
              <w:t>Chương trình đặc thù</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 </w:t>
            </w:r>
          </w:p>
        </w:tc>
        <w:tc>
          <w:tcPr>
            <w:tcW w:w="1808" w:type="dxa"/>
            <w:tcBorders>
              <w:top w:val="single" w:sz="4" w:space="0" w:color="auto"/>
              <w:left w:val="single" w:sz="4" w:space="0" w:color="auto"/>
              <w:bottom w:val="single" w:sz="4" w:space="0" w:color="auto"/>
              <w:right w:val="single" w:sz="4" w:space="0" w:color="auto"/>
            </w:tcBorders>
            <w:vAlign w:val="center"/>
          </w:tcPr>
          <w:p w:rsidR="00F0092F" w:rsidRDefault="00F0092F">
            <w:pPr>
              <w:jc w:val="center"/>
              <w:rPr>
                <w:b/>
                <w:bCs/>
                <w:color w:val="000000"/>
                <w:sz w:val="26"/>
                <w:szCs w:val="26"/>
              </w:rPr>
            </w:pP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7340405D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Hệ thống thông tin quản lý</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spacing w:val="10"/>
                <w:sz w:val="26"/>
                <w:szCs w:val="26"/>
              </w:rPr>
            </w:pPr>
            <w:r>
              <w:rPr>
                <w:spacing w:val="10"/>
                <w:sz w:val="26"/>
                <w:szCs w:val="26"/>
              </w:rPr>
              <w:t>A00, A01, D01,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7810103D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dịch vụ du lịch và lữ hành</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spacing w:val="10"/>
                <w:sz w:val="26"/>
                <w:szCs w:val="26"/>
              </w:rPr>
            </w:pPr>
            <w:r>
              <w:rPr>
                <w:spacing w:val="10"/>
                <w:sz w:val="26"/>
                <w:szCs w:val="26"/>
              </w:rPr>
              <w:t>D01, D72, D78,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7810201D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khách sạn</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spacing w:val="10"/>
                <w:sz w:val="26"/>
                <w:szCs w:val="26"/>
              </w:rPr>
            </w:pPr>
            <w:r>
              <w:rPr>
                <w:spacing w:val="10"/>
                <w:sz w:val="26"/>
                <w:szCs w:val="26"/>
              </w:rPr>
              <w:t>D01, D72, D78, D96</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7810202D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nhà hàng và dịch vụ ăn uống</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spacing w:val="10"/>
                <w:sz w:val="26"/>
                <w:szCs w:val="26"/>
              </w:rPr>
            </w:pPr>
            <w:r>
              <w:rPr>
                <w:spacing w:val="10"/>
                <w:sz w:val="26"/>
                <w:szCs w:val="26"/>
              </w:rPr>
              <w:t>D01, D72, D78, D96</w:t>
            </w:r>
          </w:p>
        </w:tc>
      </w:tr>
    </w:tbl>
    <w:p w:rsidR="00F0092F" w:rsidRDefault="00F0092F" w:rsidP="00F0092F">
      <w:pPr>
        <w:numPr>
          <w:ilvl w:val="0"/>
          <w:numId w:val="11"/>
        </w:numPr>
        <w:ind w:left="360"/>
        <w:contextualSpacing/>
        <w:jc w:val="both"/>
        <w:rPr>
          <w:rFonts w:eastAsia="Calibri"/>
          <w:b/>
          <w:sz w:val="26"/>
          <w:szCs w:val="26"/>
        </w:rPr>
      </w:pPr>
      <w:r>
        <w:rPr>
          <w:rFonts w:eastAsia="Calibri"/>
          <w:b/>
          <w:sz w:val="26"/>
          <w:szCs w:val="26"/>
        </w:rPr>
        <w:t xml:space="preserve">Diện đăng ký xét tuyển dựa vào </w:t>
      </w:r>
      <w:r>
        <w:rPr>
          <w:b/>
          <w:bCs/>
          <w:sz w:val="26"/>
          <w:szCs w:val="26"/>
        </w:rPr>
        <w:t>kết quả kỳ thi đánh giá năng lực do Đại học quốc gia TP.HCM tổ chức năm 2021</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tblGrid>
      <w:tr w:rsidR="00F0092F" w:rsidTr="00F0092F">
        <w:trPr>
          <w:trHeight w:val="300"/>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b/>
                <w:color w:val="000000"/>
                <w:sz w:val="26"/>
                <w:szCs w:val="26"/>
                <w:lang w:val="nl-NL"/>
              </w:rPr>
            </w:pPr>
            <w:r>
              <w:rPr>
                <w:b/>
                <w:color w:val="000000"/>
                <w:sz w:val="26"/>
                <w:szCs w:val="26"/>
                <w:lang w:val="nl-NL"/>
              </w:rPr>
              <w:t>STT</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MÃ ĐKXT</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NGÀNH ĐÀO TẠO</w:t>
            </w:r>
          </w:p>
        </w:tc>
        <w:tc>
          <w:tcPr>
            <w:tcW w:w="2164"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sz w:val="26"/>
                <w:szCs w:val="26"/>
                <w:lang w:val="nl-NL"/>
              </w:rPr>
            </w:pPr>
            <w:r>
              <w:rPr>
                <w:b/>
                <w:sz w:val="26"/>
                <w:szCs w:val="26"/>
                <w:lang w:val="nl-NL"/>
              </w:rPr>
              <w:t>ĐIỂM TRÚNG TUYỂN</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b/>
                <w:color w:val="000000"/>
                <w:sz w:val="26"/>
                <w:szCs w:val="26"/>
                <w:lang w:val="nl-NL"/>
              </w:rPr>
            </w:pPr>
            <w:r>
              <w:rPr>
                <w:b/>
                <w:color w:val="000000"/>
                <w:sz w:val="26"/>
                <w:szCs w:val="26"/>
                <w:lang w:val="nl-NL"/>
              </w:rPr>
              <w:t>I</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b/>
                <w:bCs/>
                <w:color w:val="000000"/>
                <w:sz w:val="26"/>
                <w:szCs w:val="26"/>
              </w:rPr>
            </w:pPr>
            <w:r>
              <w:rPr>
                <w:b/>
                <w:bCs/>
                <w:color w:val="000000"/>
                <w:sz w:val="26"/>
                <w:szCs w:val="26"/>
              </w:rPr>
              <w:t>Chương trình đại trà</w:t>
            </w:r>
          </w:p>
        </w:tc>
        <w:tc>
          <w:tcPr>
            <w:tcW w:w="2164" w:type="dxa"/>
            <w:tcBorders>
              <w:top w:val="single" w:sz="4" w:space="0" w:color="auto"/>
              <w:left w:val="single" w:sz="4" w:space="0" w:color="auto"/>
              <w:bottom w:val="single" w:sz="4" w:space="0" w:color="auto"/>
              <w:right w:val="single" w:sz="4" w:space="0" w:color="auto"/>
            </w:tcBorders>
            <w:vAlign w:val="center"/>
          </w:tcPr>
          <w:p w:rsidR="00F0092F" w:rsidRDefault="00F0092F">
            <w:pPr>
              <w:jc w:val="center"/>
              <w:rPr>
                <w:b/>
                <w:bCs/>
                <w:color w:val="000000"/>
                <w:sz w:val="26"/>
                <w:szCs w:val="26"/>
              </w:rPr>
            </w:pP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850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7340115</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900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7340116</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Bất động sản</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800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7340120</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900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7340201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Tài chính – Ngân hàng</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820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lastRenderedPageBreak/>
              <w:t>6</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7340301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Kế toán</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820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7</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7310101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Kinh tế</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850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8</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7380107</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Luật kinh tế</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850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9</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7310108</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Toán kinh tế</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800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10</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7220201</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Ngôn ngữ Anh</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800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b/>
                <w:color w:val="000000"/>
                <w:sz w:val="26"/>
                <w:szCs w:val="26"/>
                <w:lang w:val="nl-NL"/>
              </w:rPr>
            </w:pPr>
            <w:r>
              <w:rPr>
                <w:b/>
                <w:color w:val="000000"/>
                <w:sz w:val="26"/>
                <w:szCs w:val="26"/>
                <w:lang w:val="nl-NL"/>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b/>
                <w:bCs/>
                <w:color w:val="000000"/>
                <w:sz w:val="26"/>
                <w:szCs w:val="26"/>
              </w:rPr>
            </w:pPr>
            <w:r>
              <w:rPr>
                <w:b/>
                <w:bCs/>
                <w:color w:val="000000"/>
                <w:sz w:val="26"/>
                <w:szCs w:val="26"/>
              </w:rPr>
              <w:t>Chương trình đặc thù</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 </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7340405D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Hệ thống thông tin quản lý</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780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7810103D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dịch vụ du lịch và lữ hành</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750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7810201D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khách sạn</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750</w:t>
            </w:r>
          </w:p>
        </w:tc>
      </w:tr>
      <w:tr w:rsidR="00F0092F" w:rsidTr="00F0092F">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92F" w:rsidRDefault="00F0092F">
            <w:pPr>
              <w:jc w:val="center"/>
              <w:rPr>
                <w:color w:val="000000"/>
                <w:sz w:val="26"/>
                <w:szCs w:val="26"/>
                <w:lang w:val="nl-NL"/>
              </w:rPr>
            </w:pPr>
            <w:r>
              <w:rPr>
                <w:color w:val="000000"/>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92F" w:rsidRDefault="00F0092F">
            <w:pPr>
              <w:jc w:val="center"/>
              <w:rPr>
                <w:color w:val="000000"/>
                <w:sz w:val="26"/>
                <w:szCs w:val="26"/>
              </w:rPr>
            </w:pPr>
            <w:r>
              <w:rPr>
                <w:color w:val="000000"/>
                <w:sz w:val="26"/>
                <w:szCs w:val="26"/>
              </w:rPr>
              <w:t>7810202D</w:t>
            </w:r>
          </w:p>
        </w:tc>
        <w:tc>
          <w:tcPr>
            <w:tcW w:w="4241" w:type="dxa"/>
            <w:tcBorders>
              <w:top w:val="single" w:sz="4" w:space="0" w:color="auto"/>
              <w:left w:val="single" w:sz="4" w:space="0" w:color="auto"/>
              <w:bottom w:val="single" w:sz="4" w:space="0" w:color="auto"/>
              <w:right w:val="single" w:sz="4" w:space="0" w:color="auto"/>
            </w:tcBorders>
            <w:vAlign w:val="center"/>
            <w:hideMark/>
          </w:tcPr>
          <w:p w:rsidR="00F0092F" w:rsidRDefault="00F0092F">
            <w:pPr>
              <w:rPr>
                <w:color w:val="000000"/>
                <w:sz w:val="26"/>
                <w:szCs w:val="26"/>
              </w:rPr>
            </w:pPr>
            <w:r>
              <w:rPr>
                <w:color w:val="000000"/>
                <w:sz w:val="26"/>
                <w:szCs w:val="26"/>
              </w:rPr>
              <w:t>Quản trị nhà hàng và dịch vụ ăn uống</w:t>
            </w:r>
          </w:p>
        </w:tc>
        <w:tc>
          <w:tcPr>
            <w:tcW w:w="2164" w:type="dxa"/>
            <w:tcBorders>
              <w:top w:val="single" w:sz="4" w:space="0" w:color="auto"/>
              <w:left w:val="single" w:sz="4" w:space="0" w:color="auto"/>
              <w:bottom w:val="single" w:sz="4" w:space="0" w:color="auto"/>
              <w:right w:val="single" w:sz="4" w:space="0" w:color="auto"/>
            </w:tcBorders>
            <w:vAlign w:val="bottom"/>
            <w:hideMark/>
          </w:tcPr>
          <w:p w:rsidR="00F0092F" w:rsidRDefault="00F0092F">
            <w:pPr>
              <w:jc w:val="center"/>
              <w:rPr>
                <w:color w:val="000000"/>
                <w:sz w:val="26"/>
                <w:szCs w:val="26"/>
              </w:rPr>
            </w:pPr>
            <w:r>
              <w:rPr>
                <w:color w:val="000000"/>
                <w:sz w:val="26"/>
                <w:szCs w:val="26"/>
              </w:rPr>
              <w:t>750</w:t>
            </w:r>
          </w:p>
        </w:tc>
      </w:tr>
    </w:tbl>
    <w:p w:rsidR="00F0092F" w:rsidRDefault="00F0092F" w:rsidP="00F0092F">
      <w:pPr>
        <w:jc w:val="both"/>
        <w:rPr>
          <w:rFonts w:eastAsia="Calibri"/>
          <w:b/>
          <w:sz w:val="26"/>
          <w:szCs w:val="26"/>
        </w:rPr>
      </w:pPr>
      <w:r>
        <w:rPr>
          <w:rFonts w:eastAsia="Calibri"/>
          <w:b/>
          <w:sz w:val="28"/>
        </w:rPr>
        <w:t>II. Công nhận thí sinh trúng tuyển</w:t>
      </w:r>
    </w:p>
    <w:p w:rsidR="00F0092F" w:rsidRDefault="00F0092F" w:rsidP="00F0092F">
      <w:pPr>
        <w:widowControl w:val="0"/>
        <w:spacing w:before="60" w:after="60"/>
        <w:ind w:left="360"/>
        <w:jc w:val="both"/>
        <w:rPr>
          <w:spacing w:val="-6"/>
          <w:sz w:val="26"/>
          <w:szCs w:val="26"/>
          <w:lang w:val="nl-NL"/>
        </w:rPr>
      </w:pPr>
      <w:r>
        <w:rPr>
          <w:spacing w:val="-6"/>
          <w:sz w:val="26"/>
          <w:szCs w:val="26"/>
          <w:lang w:val="nl-NL"/>
        </w:rPr>
        <w:t>Thí sinh được công nhận trúng tuyển chính thức nếu đạt đủ các điều kiện sau:</w:t>
      </w:r>
    </w:p>
    <w:p w:rsidR="00F0092F" w:rsidRDefault="00F0092F" w:rsidP="00F0092F">
      <w:pPr>
        <w:widowControl w:val="0"/>
        <w:numPr>
          <w:ilvl w:val="0"/>
          <w:numId w:val="12"/>
        </w:numPr>
        <w:spacing w:before="60" w:after="60"/>
        <w:ind w:left="360"/>
        <w:jc w:val="both"/>
        <w:rPr>
          <w:spacing w:val="-6"/>
          <w:sz w:val="26"/>
          <w:szCs w:val="26"/>
          <w:lang w:val="nl-NL"/>
        </w:rPr>
      </w:pPr>
      <w:r>
        <w:rPr>
          <w:spacing w:val="-6"/>
          <w:sz w:val="26"/>
          <w:szCs w:val="26"/>
          <w:lang w:val="nl-NL"/>
        </w:rPr>
        <w:t>Học sinh đã tốt nghiệp THPT các năm 2021, 2020, 2019 tùy theo từng diện đăng ký xét tuyển vào Trường.</w:t>
      </w:r>
    </w:p>
    <w:p w:rsidR="00F0092F" w:rsidRDefault="00F0092F" w:rsidP="00F0092F">
      <w:pPr>
        <w:widowControl w:val="0"/>
        <w:numPr>
          <w:ilvl w:val="0"/>
          <w:numId w:val="12"/>
        </w:numPr>
        <w:spacing w:before="60" w:after="60"/>
        <w:ind w:left="360"/>
        <w:jc w:val="both"/>
        <w:rPr>
          <w:sz w:val="26"/>
          <w:szCs w:val="26"/>
          <w:lang w:val="nl-NL"/>
        </w:rPr>
      </w:pPr>
      <w:r>
        <w:rPr>
          <w:spacing w:val="-6"/>
          <w:sz w:val="26"/>
          <w:szCs w:val="26"/>
          <w:lang w:val="nl-NL"/>
        </w:rPr>
        <w:t>Có Điểm xét tuyển bằng hoặc lớn hơn điểm trúng tuyển của từng ngành đào tạo, chương trình đào tạo tùy theo từng diện đăng ký xét tuyển vào Trường./.</w:t>
      </w:r>
    </w:p>
    <w:p w:rsidR="00F0092F" w:rsidRDefault="00F0092F" w:rsidP="00F0092F">
      <w:pPr>
        <w:spacing w:before="40" w:after="40"/>
        <w:jc w:val="both"/>
        <w:rPr>
          <w:color w:val="000000"/>
          <w:sz w:val="26"/>
          <w:szCs w:val="26"/>
          <w:lang w:val="nl-NL"/>
        </w:rPr>
      </w:pPr>
    </w:p>
    <w:tbl>
      <w:tblPr>
        <w:tblW w:w="0" w:type="auto"/>
        <w:tblLook w:val="04A0" w:firstRow="1" w:lastRow="0" w:firstColumn="1" w:lastColumn="0" w:noHBand="0" w:noVBand="1"/>
      </w:tblPr>
      <w:tblGrid>
        <w:gridCol w:w="4518"/>
        <w:gridCol w:w="4911"/>
      </w:tblGrid>
      <w:tr w:rsidR="00F0092F" w:rsidTr="00F0092F">
        <w:tc>
          <w:tcPr>
            <w:tcW w:w="4518" w:type="dxa"/>
          </w:tcPr>
          <w:p w:rsidR="00F0092F" w:rsidRDefault="00F0092F">
            <w:pPr>
              <w:jc w:val="both"/>
              <w:rPr>
                <w:b/>
                <w:i/>
                <w:color w:val="000000"/>
                <w:sz w:val="22"/>
                <w:szCs w:val="22"/>
                <w:lang w:val="vi-VN"/>
              </w:rPr>
            </w:pPr>
            <w:r>
              <w:rPr>
                <w:b/>
                <w:i/>
                <w:color w:val="000000"/>
                <w:sz w:val="22"/>
                <w:szCs w:val="22"/>
                <w:lang w:val="vi-VN"/>
              </w:rPr>
              <w:t>Nơi nhận:</w:t>
            </w:r>
          </w:p>
          <w:p w:rsidR="00F0092F" w:rsidRDefault="00F0092F">
            <w:pPr>
              <w:jc w:val="both"/>
              <w:rPr>
                <w:color w:val="000000"/>
                <w:sz w:val="22"/>
                <w:szCs w:val="22"/>
                <w:lang w:val="vi-VN"/>
              </w:rPr>
            </w:pPr>
            <w:r>
              <w:rPr>
                <w:color w:val="000000"/>
                <w:sz w:val="22"/>
                <w:szCs w:val="22"/>
                <w:lang w:val="vi-VN"/>
              </w:rPr>
              <w:t>- Bộ Tài chính, Bộ GD&amp;ĐT (để báo cáo);</w:t>
            </w:r>
          </w:p>
          <w:p w:rsidR="00F0092F" w:rsidRDefault="00F0092F">
            <w:pPr>
              <w:jc w:val="both"/>
              <w:rPr>
                <w:color w:val="000000"/>
                <w:sz w:val="22"/>
                <w:szCs w:val="22"/>
                <w:lang w:val="vi-VN"/>
              </w:rPr>
            </w:pPr>
            <w:r>
              <w:rPr>
                <w:color w:val="000000"/>
                <w:sz w:val="22"/>
                <w:szCs w:val="22"/>
                <w:lang w:val="vi-VN"/>
              </w:rPr>
              <w:t>- Ban Giám hiệu;</w:t>
            </w:r>
          </w:p>
          <w:p w:rsidR="00F0092F" w:rsidRDefault="00F0092F">
            <w:pPr>
              <w:jc w:val="both"/>
              <w:rPr>
                <w:color w:val="000000"/>
                <w:sz w:val="22"/>
                <w:szCs w:val="22"/>
              </w:rPr>
            </w:pPr>
            <w:r>
              <w:rPr>
                <w:color w:val="000000"/>
                <w:sz w:val="22"/>
                <w:szCs w:val="22"/>
                <w:lang w:val="vi-VN"/>
              </w:rPr>
              <w:t>- HĐTS 20</w:t>
            </w:r>
            <w:r>
              <w:rPr>
                <w:color w:val="000000"/>
                <w:sz w:val="22"/>
                <w:szCs w:val="22"/>
              </w:rPr>
              <w:t>21</w:t>
            </w:r>
            <w:r>
              <w:rPr>
                <w:color w:val="000000"/>
                <w:sz w:val="22"/>
                <w:szCs w:val="22"/>
                <w:lang w:val="vi-VN"/>
              </w:rPr>
              <w:t>;</w:t>
            </w:r>
            <w:r>
              <w:rPr>
                <w:color w:val="000000"/>
                <w:sz w:val="22"/>
                <w:szCs w:val="22"/>
                <w:lang w:val="vi-VN"/>
              </w:rPr>
              <w:tab/>
            </w:r>
            <w:r>
              <w:rPr>
                <w:color w:val="000000"/>
                <w:sz w:val="22"/>
                <w:szCs w:val="22"/>
                <w:lang w:val="vi-VN"/>
              </w:rPr>
              <w:tab/>
            </w:r>
            <w:r>
              <w:rPr>
                <w:color w:val="000000"/>
                <w:sz w:val="22"/>
                <w:szCs w:val="22"/>
                <w:lang w:val="vi-VN"/>
              </w:rPr>
              <w:tab/>
            </w:r>
            <w:r>
              <w:rPr>
                <w:color w:val="000000"/>
                <w:sz w:val="22"/>
                <w:szCs w:val="22"/>
                <w:lang w:val="vi-VN"/>
              </w:rPr>
              <w:tab/>
            </w:r>
          </w:p>
          <w:p w:rsidR="00F0092F" w:rsidRDefault="00F0092F">
            <w:pPr>
              <w:rPr>
                <w:color w:val="000000"/>
                <w:sz w:val="22"/>
                <w:szCs w:val="22"/>
                <w:lang w:val="vi-VN"/>
              </w:rPr>
            </w:pPr>
            <w:r>
              <w:rPr>
                <w:color w:val="000000"/>
                <w:sz w:val="22"/>
                <w:szCs w:val="22"/>
                <w:lang w:val="vi-VN"/>
              </w:rPr>
              <w:t>- Các đơn vị thuộc Trường;</w:t>
            </w:r>
          </w:p>
          <w:p w:rsidR="00F0092F" w:rsidRDefault="00F0092F">
            <w:pPr>
              <w:rPr>
                <w:color w:val="000000"/>
                <w:sz w:val="22"/>
                <w:szCs w:val="22"/>
                <w:lang w:val="vi-VN"/>
              </w:rPr>
            </w:pPr>
            <w:r>
              <w:rPr>
                <w:color w:val="000000"/>
                <w:sz w:val="22"/>
                <w:szCs w:val="22"/>
                <w:lang w:val="vi-VN"/>
              </w:rPr>
              <w:t>- Thông báo, website;</w:t>
            </w:r>
          </w:p>
          <w:p w:rsidR="00F0092F" w:rsidRDefault="00F0092F">
            <w:pPr>
              <w:rPr>
                <w:color w:val="000000"/>
                <w:sz w:val="22"/>
                <w:szCs w:val="22"/>
                <w:lang w:val="vi-VN"/>
              </w:rPr>
            </w:pPr>
            <w:r>
              <w:rPr>
                <w:color w:val="000000"/>
                <w:sz w:val="22"/>
                <w:szCs w:val="22"/>
                <w:lang w:val="vi-VN"/>
              </w:rPr>
              <w:t>- Lưu: VT, PQLĐT.</w:t>
            </w:r>
          </w:p>
          <w:p w:rsidR="00F0092F" w:rsidRDefault="00F0092F">
            <w:pPr>
              <w:spacing w:before="80" w:after="80"/>
              <w:jc w:val="both"/>
              <w:rPr>
                <w:color w:val="000000"/>
                <w:sz w:val="26"/>
                <w:szCs w:val="26"/>
                <w:lang w:val="nl-NL"/>
              </w:rPr>
            </w:pPr>
          </w:p>
        </w:tc>
        <w:tc>
          <w:tcPr>
            <w:tcW w:w="4911" w:type="dxa"/>
          </w:tcPr>
          <w:p w:rsidR="00F0092F" w:rsidRDefault="00F0092F">
            <w:pPr>
              <w:keepNext/>
              <w:tabs>
                <w:tab w:val="center" w:pos="6840"/>
              </w:tabs>
              <w:jc w:val="center"/>
              <w:outlineLvl w:val="4"/>
              <w:rPr>
                <w:b/>
                <w:sz w:val="26"/>
                <w:szCs w:val="26"/>
              </w:rPr>
            </w:pPr>
            <w:r>
              <w:rPr>
                <w:b/>
                <w:sz w:val="26"/>
                <w:szCs w:val="26"/>
              </w:rPr>
              <w:t>TM. HỘI ĐỒNG TUYỂN SINH</w:t>
            </w:r>
          </w:p>
          <w:p w:rsidR="00F0092F" w:rsidRDefault="00F0092F">
            <w:pPr>
              <w:keepNext/>
              <w:tabs>
                <w:tab w:val="center" w:pos="6840"/>
              </w:tabs>
              <w:jc w:val="center"/>
              <w:outlineLvl w:val="4"/>
              <w:rPr>
                <w:b/>
                <w:sz w:val="26"/>
                <w:szCs w:val="26"/>
              </w:rPr>
            </w:pPr>
            <w:r>
              <w:rPr>
                <w:b/>
                <w:sz w:val="26"/>
                <w:szCs w:val="26"/>
              </w:rPr>
              <w:t>CHỦ TỊCH</w:t>
            </w:r>
          </w:p>
          <w:p w:rsidR="00F0092F" w:rsidRDefault="00F0092F">
            <w:pPr>
              <w:jc w:val="center"/>
            </w:pPr>
          </w:p>
          <w:p w:rsidR="00F0092F" w:rsidRDefault="00F0092F">
            <w:pPr>
              <w:jc w:val="center"/>
            </w:pPr>
          </w:p>
          <w:p w:rsidR="00F0092F" w:rsidRDefault="00F0092F">
            <w:pPr>
              <w:jc w:val="center"/>
            </w:pPr>
          </w:p>
          <w:p w:rsidR="00F0092F" w:rsidRDefault="00F0092F">
            <w:pPr>
              <w:jc w:val="center"/>
            </w:pPr>
          </w:p>
          <w:p w:rsidR="00F0092F" w:rsidRDefault="00F0092F">
            <w:pPr>
              <w:jc w:val="center"/>
            </w:pPr>
          </w:p>
          <w:p w:rsidR="00F0092F" w:rsidRDefault="00F0092F">
            <w:pPr>
              <w:jc w:val="center"/>
            </w:pPr>
          </w:p>
          <w:p w:rsidR="00F0092F" w:rsidRDefault="00F0092F">
            <w:pPr>
              <w:jc w:val="center"/>
            </w:pPr>
          </w:p>
          <w:p w:rsidR="00F0092F" w:rsidRDefault="00F0092F">
            <w:pPr>
              <w:keepNext/>
              <w:tabs>
                <w:tab w:val="center" w:pos="6840"/>
              </w:tabs>
              <w:jc w:val="center"/>
              <w:outlineLvl w:val="4"/>
              <w:rPr>
                <w:b/>
                <w:sz w:val="28"/>
                <w:szCs w:val="26"/>
              </w:rPr>
            </w:pPr>
            <w:r>
              <w:rPr>
                <w:b/>
                <w:sz w:val="28"/>
                <w:szCs w:val="26"/>
              </w:rPr>
              <w:t>HIỆU TRƯỞNG</w:t>
            </w:r>
          </w:p>
          <w:p w:rsidR="00F0092F" w:rsidRDefault="00F0092F">
            <w:pPr>
              <w:keepNext/>
              <w:tabs>
                <w:tab w:val="center" w:pos="6840"/>
              </w:tabs>
              <w:jc w:val="center"/>
              <w:outlineLvl w:val="4"/>
              <w:rPr>
                <w:rFonts w:ascii="VNI-Times" w:hAnsi="VNI-Times"/>
                <w:b/>
                <w:i/>
                <w:sz w:val="26"/>
              </w:rPr>
            </w:pPr>
            <w:r>
              <w:rPr>
                <w:b/>
                <w:sz w:val="28"/>
                <w:szCs w:val="26"/>
                <w:lang w:val="vi-VN"/>
              </w:rPr>
              <w:t>TS. H</w:t>
            </w:r>
            <w:r>
              <w:rPr>
                <w:b/>
                <w:sz w:val="28"/>
                <w:szCs w:val="26"/>
              </w:rPr>
              <w:t>oàng Đức Long</w:t>
            </w:r>
          </w:p>
        </w:tc>
      </w:tr>
    </w:tbl>
    <w:p w:rsidR="00F0092F" w:rsidRDefault="00F0092F" w:rsidP="00F0092F"/>
    <w:sectPr w:rsidR="00F0092F" w:rsidSect="00EE268F">
      <w:headerReference w:type="default" r:id="rId7"/>
      <w:pgSz w:w="11909" w:h="16834" w:code="9"/>
      <w:pgMar w:top="576" w:right="720" w:bottom="576"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24" w:rsidRDefault="00C80A24" w:rsidP="00EE268F">
      <w:r>
        <w:separator/>
      </w:r>
    </w:p>
  </w:endnote>
  <w:endnote w:type="continuationSeparator" w:id="0">
    <w:p w:rsidR="00C80A24" w:rsidRDefault="00C80A24" w:rsidP="00EE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24" w:rsidRDefault="00C80A24" w:rsidP="00EE268F">
      <w:r>
        <w:separator/>
      </w:r>
    </w:p>
  </w:footnote>
  <w:footnote w:type="continuationSeparator" w:id="0">
    <w:p w:rsidR="00C80A24" w:rsidRDefault="00C80A24" w:rsidP="00EE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554984"/>
      <w:docPartObj>
        <w:docPartGallery w:val="Page Numbers (Top of Page)"/>
        <w:docPartUnique/>
      </w:docPartObj>
    </w:sdtPr>
    <w:sdtEndPr>
      <w:rPr>
        <w:noProof/>
      </w:rPr>
    </w:sdtEndPr>
    <w:sdtContent>
      <w:p w:rsidR="00EE268F" w:rsidRDefault="00EE268F">
        <w:pPr>
          <w:pStyle w:val="Header"/>
          <w:jc w:val="center"/>
        </w:pPr>
        <w:r>
          <w:fldChar w:fldCharType="begin"/>
        </w:r>
        <w:r>
          <w:instrText xml:space="preserve"> PAGE   \* MERGEFORMAT </w:instrText>
        </w:r>
        <w:r>
          <w:fldChar w:fldCharType="separate"/>
        </w:r>
        <w:r w:rsidR="00FB461A">
          <w:rPr>
            <w:noProof/>
          </w:rPr>
          <w:t>3</w:t>
        </w:r>
        <w:r>
          <w:rPr>
            <w:noProof/>
          </w:rPr>
          <w:fldChar w:fldCharType="end"/>
        </w:r>
      </w:p>
    </w:sdtContent>
  </w:sdt>
  <w:p w:rsidR="00EE268F" w:rsidRDefault="00EE2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CB5"/>
    <w:multiLevelType w:val="hybridMultilevel"/>
    <w:tmpl w:val="14CC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E7267"/>
    <w:multiLevelType w:val="hybridMultilevel"/>
    <w:tmpl w:val="A6AC7E5E"/>
    <w:lvl w:ilvl="0" w:tplc="EB5CD674">
      <w:start w:val="1"/>
      <w:numFmt w:val="bullet"/>
      <w:suff w:val="space"/>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354C699A"/>
    <w:multiLevelType w:val="hybridMultilevel"/>
    <w:tmpl w:val="188E87B0"/>
    <w:lvl w:ilvl="0" w:tplc="ACB0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08F5"/>
    <w:multiLevelType w:val="hybridMultilevel"/>
    <w:tmpl w:val="AAC281AC"/>
    <w:lvl w:ilvl="0" w:tplc="E796EC44">
      <w:start w:val="1"/>
      <w:numFmt w:val="bullet"/>
      <w:suff w:val="space"/>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15:restartNumberingAfterBreak="0">
    <w:nsid w:val="44386CAC"/>
    <w:multiLevelType w:val="hybridMultilevel"/>
    <w:tmpl w:val="5DF63448"/>
    <w:lvl w:ilvl="0" w:tplc="D0ACD4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F1EC7"/>
    <w:multiLevelType w:val="hybridMultilevel"/>
    <w:tmpl w:val="EC148346"/>
    <w:lvl w:ilvl="0" w:tplc="ACB083A8">
      <w:start w:val="1"/>
      <w:numFmt w:val="bullet"/>
      <w:lvlText w:val=""/>
      <w:lvlJc w:val="left"/>
      <w:pPr>
        <w:tabs>
          <w:tab w:val="num" w:pos="1282"/>
        </w:tabs>
        <w:ind w:left="1282" w:hanging="360"/>
      </w:pPr>
      <w:rPr>
        <w:rFonts w:ascii="Symbol" w:hAnsi="Symbol" w:hint="default"/>
        <w:b w:val="0"/>
      </w:rPr>
    </w:lvl>
    <w:lvl w:ilvl="1" w:tplc="04090003">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54D52C73"/>
    <w:multiLevelType w:val="hybridMultilevel"/>
    <w:tmpl w:val="F1BC5F42"/>
    <w:lvl w:ilvl="0" w:tplc="ACB083A8">
      <w:start w:val="1"/>
      <w:numFmt w:val="bullet"/>
      <w:lvlText w:val=""/>
      <w:lvlJc w:val="left"/>
      <w:pPr>
        <w:tabs>
          <w:tab w:val="num" w:pos="1282"/>
        </w:tabs>
        <w:ind w:left="1282" w:hanging="360"/>
      </w:pPr>
      <w:rPr>
        <w:rFonts w:ascii="Symbol" w:hAnsi="Symbol" w:hint="default"/>
        <w:b w:val="0"/>
      </w:rPr>
    </w:lvl>
    <w:lvl w:ilvl="1" w:tplc="04090003">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5E0A7823"/>
    <w:multiLevelType w:val="hybridMultilevel"/>
    <w:tmpl w:val="1E4A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458F4"/>
    <w:multiLevelType w:val="hybridMultilevel"/>
    <w:tmpl w:val="B2BA2388"/>
    <w:lvl w:ilvl="0" w:tplc="1BBC6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55542"/>
    <w:multiLevelType w:val="hybridMultilevel"/>
    <w:tmpl w:val="010A24CE"/>
    <w:lvl w:ilvl="0" w:tplc="DDBAC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6"/>
  </w:num>
  <w:num w:numId="6">
    <w:abstractNumId w:val="5"/>
  </w:num>
  <w:num w:numId="7">
    <w:abstractNumId w:val="2"/>
  </w:num>
  <w:num w:numId="8">
    <w:abstractNumId w:val="7"/>
  </w:num>
  <w:num w:numId="9">
    <w:abstractNumId w:val="1"/>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wtDQwsTA3MDExNrFQ0lEKTi0uzszPAykwrAUAt0p9eywAAAA="/>
  </w:docVars>
  <w:rsids>
    <w:rsidRoot w:val="008A2BFA"/>
    <w:rsid w:val="00036473"/>
    <w:rsid w:val="008A2BFA"/>
    <w:rsid w:val="00C80A24"/>
    <w:rsid w:val="00EE268F"/>
    <w:rsid w:val="00F0092F"/>
    <w:rsid w:val="00F84234"/>
    <w:rsid w:val="00F96303"/>
    <w:rsid w:val="00FB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8D2C-1990-4BB2-8917-C98F4C7F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FA"/>
    <w:pPr>
      <w:spacing w:after="0" w:line="240" w:lineRule="auto"/>
    </w:pPr>
    <w:rPr>
      <w:rFonts w:ascii="Times New Roman" w:eastAsia="Times New Roman" w:hAnsi="Times New Roman" w:cs="Times New Roman"/>
      <w:sz w:val="20"/>
      <w:szCs w:val="20"/>
    </w:rPr>
  </w:style>
  <w:style w:type="paragraph" w:styleId="Heading1">
    <w:name w:val="heading 1"/>
    <w:aliases w:val="m1,Muc2so"/>
    <w:basedOn w:val="Normal"/>
    <w:next w:val="Normal"/>
    <w:link w:val="Heading1Char"/>
    <w:uiPriority w:val="99"/>
    <w:qFormat/>
    <w:rsid w:val="008A2BFA"/>
    <w:pPr>
      <w:keepNext/>
      <w:spacing w:before="120"/>
      <w:jc w:val="both"/>
      <w:outlineLvl w:val="0"/>
    </w:pPr>
    <w:rPr>
      <w:rFonts w:ascii="VNI-Helve" w:hAnsi="VNI-Helve"/>
      <w:b/>
      <w:sz w:val="26"/>
    </w:rPr>
  </w:style>
  <w:style w:type="paragraph" w:styleId="Heading2">
    <w:name w:val="heading 2"/>
    <w:basedOn w:val="Normal"/>
    <w:next w:val="Normal"/>
    <w:link w:val="Heading2Char"/>
    <w:uiPriority w:val="99"/>
    <w:qFormat/>
    <w:rsid w:val="008A2BFA"/>
    <w:pPr>
      <w:keepNext/>
      <w:spacing w:before="120"/>
      <w:ind w:left="720"/>
      <w:jc w:val="both"/>
      <w:outlineLvl w:val="1"/>
    </w:pPr>
    <w:rPr>
      <w:rFonts w:ascii="VNI-Helve-Condense" w:hAnsi="VNI-Helve-Condense"/>
      <w:b/>
      <w:sz w:val="26"/>
    </w:rPr>
  </w:style>
  <w:style w:type="paragraph" w:styleId="Heading3">
    <w:name w:val="heading 3"/>
    <w:basedOn w:val="Normal"/>
    <w:next w:val="Normal"/>
    <w:link w:val="Heading3Char"/>
    <w:uiPriority w:val="99"/>
    <w:qFormat/>
    <w:rsid w:val="008A2BFA"/>
    <w:pPr>
      <w:keepNext/>
      <w:spacing w:before="60" w:after="60"/>
      <w:outlineLvl w:val="2"/>
    </w:pPr>
    <w:rPr>
      <w:rFonts w:ascii="VNI-Times" w:hAnsi="VNI-Times"/>
      <w:sz w:val="26"/>
    </w:rPr>
  </w:style>
  <w:style w:type="paragraph" w:styleId="Heading4">
    <w:name w:val="heading 4"/>
    <w:basedOn w:val="Normal"/>
    <w:next w:val="Normal"/>
    <w:link w:val="Heading4Char"/>
    <w:uiPriority w:val="99"/>
    <w:qFormat/>
    <w:rsid w:val="008A2BFA"/>
    <w:pPr>
      <w:keepNext/>
      <w:spacing w:before="60" w:after="60"/>
      <w:outlineLvl w:val="3"/>
    </w:pPr>
    <w:rPr>
      <w:rFonts w:ascii="VNI-Helve-Condense" w:hAnsi="VNI-Helve-Condense"/>
      <w:b/>
      <w:sz w:val="24"/>
    </w:rPr>
  </w:style>
  <w:style w:type="paragraph" w:styleId="Heading5">
    <w:name w:val="heading 5"/>
    <w:basedOn w:val="Normal"/>
    <w:next w:val="Normal"/>
    <w:link w:val="Heading5Char"/>
    <w:uiPriority w:val="99"/>
    <w:qFormat/>
    <w:rsid w:val="008A2BFA"/>
    <w:pPr>
      <w:keepNext/>
      <w:ind w:left="3600" w:firstLine="720"/>
      <w:outlineLvl w:val="4"/>
    </w:pPr>
    <w:rPr>
      <w:rFonts w:ascii="VNI-Times" w:hAnsi="VNI-Times"/>
      <w:b/>
      <w:i/>
      <w:sz w:val="26"/>
    </w:rPr>
  </w:style>
  <w:style w:type="paragraph" w:styleId="Heading6">
    <w:name w:val="heading 6"/>
    <w:basedOn w:val="Normal"/>
    <w:next w:val="Normal"/>
    <w:link w:val="Heading6Char"/>
    <w:uiPriority w:val="99"/>
    <w:qFormat/>
    <w:rsid w:val="008A2BFA"/>
    <w:pPr>
      <w:keepNext/>
      <w:jc w:val="center"/>
      <w:outlineLvl w:val="5"/>
    </w:pPr>
    <w:rPr>
      <w:rFonts w:ascii="VNI-Helve-Condense" w:hAnsi="VNI-Helve-Condense"/>
      <w:b/>
      <w:sz w:val="26"/>
    </w:rPr>
  </w:style>
  <w:style w:type="paragraph" w:styleId="Heading7">
    <w:name w:val="heading 7"/>
    <w:basedOn w:val="Normal"/>
    <w:next w:val="Normal"/>
    <w:link w:val="Heading7Char"/>
    <w:uiPriority w:val="99"/>
    <w:qFormat/>
    <w:rsid w:val="008A2BFA"/>
    <w:pPr>
      <w:keepNext/>
      <w:jc w:val="center"/>
      <w:outlineLvl w:val="6"/>
    </w:pPr>
    <w:rPr>
      <w:rFonts w:ascii="VNI-Helve" w:hAnsi="VNI-Helve"/>
      <w:b/>
      <w:sz w:val="32"/>
    </w:rPr>
  </w:style>
  <w:style w:type="paragraph" w:styleId="Heading8">
    <w:name w:val="heading 8"/>
    <w:basedOn w:val="Normal"/>
    <w:next w:val="Normal"/>
    <w:link w:val="Heading8Char"/>
    <w:uiPriority w:val="99"/>
    <w:qFormat/>
    <w:rsid w:val="008A2BFA"/>
    <w:pPr>
      <w:keepNext/>
      <w:jc w:val="center"/>
      <w:outlineLvl w:val="7"/>
    </w:pPr>
    <w:rPr>
      <w:rFonts w:ascii="VNI-Helve-Condense" w:hAnsi="VNI-Helve-Condense"/>
      <w:b/>
      <w:sz w:val="22"/>
    </w:rPr>
  </w:style>
  <w:style w:type="paragraph" w:styleId="Heading9">
    <w:name w:val="heading 9"/>
    <w:basedOn w:val="Normal"/>
    <w:next w:val="Normal"/>
    <w:link w:val="Heading9Char"/>
    <w:uiPriority w:val="99"/>
    <w:qFormat/>
    <w:rsid w:val="008A2BFA"/>
    <w:pPr>
      <w:keepNext/>
      <w:outlineLvl w:val="8"/>
    </w:pPr>
    <w:rPr>
      <w:rFonts w:ascii="VNI-Times" w:hAnsi="VN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uiPriority w:val="99"/>
    <w:rsid w:val="008A2BFA"/>
    <w:rPr>
      <w:rFonts w:ascii="VNI-Helve" w:eastAsia="Times New Roman" w:hAnsi="VNI-Helve" w:cs="Times New Roman"/>
      <w:b/>
      <w:sz w:val="26"/>
      <w:szCs w:val="20"/>
    </w:rPr>
  </w:style>
  <w:style w:type="character" w:customStyle="1" w:styleId="Heading2Char">
    <w:name w:val="Heading 2 Char"/>
    <w:basedOn w:val="DefaultParagraphFont"/>
    <w:link w:val="Heading2"/>
    <w:uiPriority w:val="99"/>
    <w:rsid w:val="008A2BFA"/>
    <w:rPr>
      <w:rFonts w:ascii="VNI-Helve-Condense" w:eastAsia="Times New Roman" w:hAnsi="VNI-Helve-Condense" w:cs="Times New Roman"/>
      <w:b/>
      <w:sz w:val="26"/>
      <w:szCs w:val="20"/>
    </w:rPr>
  </w:style>
  <w:style w:type="character" w:customStyle="1" w:styleId="Heading3Char">
    <w:name w:val="Heading 3 Char"/>
    <w:basedOn w:val="DefaultParagraphFont"/>
    <w:link w:val="Heading3"/>
    <w:uiPriority w:val="99"/>
    <w:rsid w:val="008A2BFA"/>
    <w:rPr>
      <w:rFonts w:ascii="VNI-Times" w:eastAsia="Times New Roman" w:hAnsi="VNI-Times" w:cs="Times New Roman"/>
      <w:sz w:val="26"/>
      <w:szCs w:val="20"/>
    </w:rPr>
  </w:style>
  <w:style w:type="character" w:customStyle="1" w:styleId="Heading4Char">
    <w:name w:val="Heading 4 Char"/>
    <w:basedOn w:val="DefaultParagraphFont"/>
    <w:link w:val="Heading4"/>
    <w:uiPriority w:val="99"/>
    <w:rsid w:val="008A2BFA"/>
    <w:rPr>
      <w:rFonts w:ascii="VNI-Helve-Condense" w:eastAsia="Times New Roman" w:hAnsi="VNI-Helve-Condense" w:cs="Times New Roman"/>
      <w:b/>
      <w:sz w:val="24"/>
      <w:szCs w:val="20"/>
    </w:rPr>
  </w:style>
  <w:style w:type="character" w:customStyle="1" w:styleId="Heading5Char">
    <w:name w:val="Heading 5 Char"/>
    <w:basedOn w:val="DefaultParagraphFont"/>
    <w:link w:val="Heading5"/>
    <w:uiPriority w:val="99"/>
    <w:rsid w:val="008A2BFA"/>
    <w:rPr>
      <w:rFonts w:ascii="VNI-Times" w:eastAsia="Times New Roman" w:hAnsi="VNI-Times" w:cs="Times New Roman"/>
      <w:b/>
      <w:i/>
      <w:sz w:val="26"/>
      <w:szCs w:val="20"/>
    </w:rPr>
  </w:style>
  <w:style w:type="character" w:customStyle="1" w:styleId="Heading6Char">
    <w:name w:val="Heading 6 Char"/>
    <w:basedOn w:val="DefaultParagraphFont"/>
    <w:link w:val="Heading6"/>
    <w:uiPriority w:val="99"/>
    <w:rsid w:val="008A2BFA"/>
    <w:rPr>
      <w:rFonts w:ascii="VNI-Helve-Condense" w:eastAsia="Times New Roman" w:hAnsi="VNI-Helve-Condense" w:cs="Times New Roman"/>
      <w:b/>
      <w:sz w:val="26"/>
      <w:szCs w:val="20"/>
    </w:rPr>
  </w:style>
  <w:style w:type="character" w:customStyle="1" w:styleId="Heading7Char">
    <w:name w:val="Heading 7 Char"/>
    <w:basedOn w:val="DefaultParagraphFont"/>
    <w:link w:val="Heading7"/>
    <w:uiPriority w:val="99"/>
    <w:rsid w:val="008A2BFA"/>
    <w:rPr>
      <w:rFonts w:ascii="VNI-Helve" w:eastAsia="Times New Roman" w:hAnsi="VNI-Helve" w:cs="Times New Roman"/>
      <w:b/>
      <w:sz w:val="32"/>
      <w:szCs w:val="20"/>
    </w:rPr>
  </w:style>
  <w:style w:type="character" w:customStyle="1" w:styleId="Heading8Char">
    <w:name w:val="Heading 8 Char"/>
    <w:basedOn w:val="DefaultParagraphFont"/>
    <w:link w:val="Heading8"/>
    <w:uiPriority w:val="99"/>
    <w:rsid w:val="008A2BFA"/>
    <w:rPr>
      <w:rFonts w:ascii="VNI-Helve-Condense" w:eastAsia="Times New Roman" w:hAnsi="VNI-Helve-Condense" w:cs="Times New Roman"/>
      <w:b/>
      <w:szCs w:val="20"/>
    </w:rPr>
  </w:style>
  <w:style w:type="character" w:customStyle="1" w:styleId="Heading9Char">
    <w:name w:val="Heading 9 Char"/>
    <w:basedOn w:val="DefaultParagraphFont"/>
    <w:link w:val="Heading9"/>
    <w:uiPriority w:val="99"/>
    <w:rsid w:val="008A2BFA"/>
    <w:rPr>
      <w:rFonts w:ascii="VNI-Times" w:eastAsia="Times New Roman" w:hAnsi="VNI-Times" w:cs="Times New Roman"/>
      <w:b/>
      <w:sz w:val="24"/>
      <w:szCs w:val="20"/>
    </w:rPr>
  </w:style>
  <w:style w:type="paragraph" w:styleId="Header">
    <w:name w:val="header"/>
    <w:basedOn w:val="Normal"/>
    <w:link w:val="HeaderChar"/>
    <w:uiPriority w:val="99"/>
    <w:rsid w:val="008A2BFA"/>
    <w:pPr>
      <w:tabs>
        <w:tab w:val="center" w:pos="4320"/>
        <w:tab w:val="right" w:pos="8640"/>
      </w:tabs>
    </w:pPr>
  </w:style>
  <w:style w:type="character" w:customStyle="1" w:styleId="HeaderChar">
    <w:name w:val="Header Char"/>
    <w:basedOn w:val="DefaultParagraphFont"/>
    <w:link w:val="Header"/>
    <w:uiPriority w:val="99"/>
    <w:rsid w:val="008A2BFA"/>
    <w:rPr>
      <w:rFonts w:ascii="Times New Roman" w:eastAsia="Times New Roman" w:hAnsi="Times New Roman" w:cs="Times New Roman"/>
      <w:sz w:val="20"/>
      <w:szCs w:val="20"/>
    </w:rPr>
  </w:style>
  <w:style w:type="paragraph" w:styleId="Footer">
    <w:name w:val="footer"/>
    <w:basedOn w:val="Normal"/>
    <w:link w:val="FooterChar"/>
    <w:uiPriority w:val="99"/>
    <w:rsid w:val="008A2BFA"/>
    <w:pPr>
      <w:tabs>
        <w:tab w:val="center" w:pos="4320"/>
        <w:tab w:val="right" w:pos="8640"/>
      </w:tabs>
    </w:pPr>
  </w:style>
  <w:style w:type="character" w:customStyle="1" w:styleId="FooterChar">
    <w:name w:val="Footer Char"/>
    <w:basedOn w:val="DefaultParagraphFont"/>
    <w:link w:val="Footer"/>
    <w:uiPriority w:val="99"/>
    <w:rsid w:val="008A2BFA"/>
    <w:rPr>
      <w:rFonts w:ascii="Times New Roman" w:eastAsia="Times New Roman" w:hAnsi="Times New Roman" w:cs="Times New Roman"/>
      <w:sz w:val="20"/>
      <w:szCs w:val="20"/>
    </w:rPr>
  </w:style>
  <w:style w:type="character" w:styleId="PageNumber">
    <w:name w:val="page number"/>
    <w:basedOn w:val="DefaultParagraphFont"/>
    <w:uiPriority w:val="99"/>
    <w:rsid w:val="008A2BFA"/>
  </w:style>
  <w:style w:type="character" w:styleId="Hyperlink">
    <w:name w:val="Hyperlink"/>
    <w:uiPriority w:val="99"/>
    <w:rsid w:val="008A2BFA"/>
    <w:rPr>
      <w:color w:val="0000FF"/>
      <w:u w:val="single"/>
    </w:rPr>
  </w:style>
  <w:style w:type="character" w:styleId="FollowedHyperlink">
    <w:name w:val="FollowedHyperlink"/>
    <w:uiPriority w:val="99"/>
    <w:rsid w:val="008A2BFA"/>
    <w:rPr>
      <w:color w:val="800080"/>
      <w:u w:val="singl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
    <w:uiPriority w:val="99"/>
    <w:rsid w:val="008A2BFA"/>
  </w:style>
  <w:style w:type="character" w:customStyle="1" w:styleId="FootnoteTextChar">
    <w:name w:val="Footnote Text Char"/>
    <w:aliases w:val="Char Char Char2,Footnote Text Char Char Char Char Char Char,Footnote Text Char Char Char Char Char Char Ch Char,Footnote Text Char Char Char Char Char Char Ch Char Char Char Char,fn Char1,fn Char Char,Char Char13 Char,f Char"/>
    <w:basedOn w:val="DefaultParagraphFont"/>
    <w:link w:val="FootnoteText"/>
    <w:uiPriority w:val="99"/>
    <w:rsid w:val="008A2BFA"/>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
    <w:uiPriority w:val="99"/>
    <w:rsid w:val="008A2BFA"/>
    <w:rPr>
      <w:vertAlign w:val="superscript"/>
    </w:rPr>
  </w:style>
  <w:style w:type="paragraph" w:styleId="Caption">
    <w:name w:val="caption"/>
    <w:basedOn w:val="Normal"/>
    <w:next w:val="Normal"/>
    <w:uiPriority w:val="99"/>
    <w:qFormat/>
    <w:rsid w:val="008A2BFA"/>
    <w:pPr>
      <w:spacing w:before="120"/>
      <w:ind w:left="720"/>
      <w:jc w:val="both"/>
    </w:pPr>
    <w:rPr>
      <w:rFonts w:ascii="VNI-Helve" w:hAnsi="VNI-Helve"/>
      <w:b/>
      <w:sz w:val="32"/>
    </w:rPr>
  </w:style>
  <w:style w:type="paragraph" w:styleId="BodyTextIndent">
    <w:name w:val="Body Text Indent"/>
    <w:basedOn w:val="Normal"/>
    <w:link w:val="BodyTextIndentChar"/>
    <w:uiPriority w:val="99"/>
    <w:rsid w:val="008A2BFA"/>
    <w:pPr>
      <w:ind w:firstLine="720"/>
      <w:jc w:val="both"/>
    </w:pPr>
    <w:rPr>
      <w:rFonts w:ascii="VNI-Times" w:hAnsi="VNI-Times"/>
      <w:sz w:val="26"/>
    </w:rPr>
  </w:style>
  <w:style w:type="character" w:customStyle="1" w:styleId="BodyTextIndentChar">
    <w:name w:val="Body Text Indent Char"/>
    <w:basedOn w:val="DefaultParagraphFont"/>
    <w:link w:val="BodyTextIndent"/>
    <w:uiPriority w:val="99"/>
    <w:rsid w:val="008A2BFA"/>
    <w:rPr>
      <w:rFonts w:ascii="VNI-Times" w:eastAsia="Times New Roman" w:hAnsi="VNI-Times" w:cs="Times New Roman"/>
      <w:sz w:val="26"/>
      <w:szCs w:val="20"/>
    </w:rPr>
  </w:style>
  <w:style w:type="paragraph" w:styleId="BodyTextIndent2">
    <w:name w:val="Body Text Indent 2"/>
    <w:basedOn w:val="Normal"/>
    <w:link w:val="BodyTextIndent2Char"/>
    <w:uiPriority w:val="99"/>
    <w:rsid w:val="008A2BFA"/>
    <w:pPr>
      <w:spacing w:before="60" w:after="60"/>
      <w:ind w:firstLine="720"/>
    </w:pPr>
    <w:rPr>
      <w:rFonts w:ascii="VNI-Times" w:hAnsi="VNI-Times"/>
      <w:sz w:val="26"/>
    </w:rPr>
  </w:style>
  <w:style w:type="character" w:customStyle="1" w:styleId="BodyTextIndent2Char">
    <w:name w:val="Body Text Indent 2 Char"/>
    <w:basedOn w:val="DefaultParagraphFont"/>
    <w:link w:val="BodyTextIndent2"/>
    <w:uiPriority w:val="99"/>
    <w:rsid w:val="008A2BFA"/>
    <w:rPr>
      <w:rFonts w:ascii="VNI-Times" w:eastAsia="Times New Roman" w:hAnsi="VNI-Times" w:cs="Times New Roman"/>
      <w:sz w:val="26"/>
      <w:szCs w:val="20"/>
    </w:rPr>
  </w:style>
  <w:style w:type="paragraph" w:styleId="BodyText">
    <w:name w:val="Body Text"/>
    <w:basedOn w:val="Normal"/>
    <w:link w:val="BodyTextChar"/>
    <w:uiPriority w:val="99"/>
    <w:rsid w:val="008A2BFA"/>
    <w:pPr>
      <w:spacing w:before="60" w:after="60"/>
      <w:jc w:val="both"/>
    </w:pPr>
    <w:rPr>
      <w:rFonts w:ascii="VNI-Times" w:hAnsi="VNI-Times"/>
      <w:sz w:val="26"/>
    </w:rPr>
  </w:style>
  <w:style w:type="character" w:customStyle="1" w:styleId="BodyTextChar">
    <w:name w:val="Body Text Char"/>
    <w:basedOn w:val="DefaultParagraphFont"/>
    <w:link w:val="BodyText"/>
    <w:uiPriority w:val="99"/>
    <w:rsid w:val="008A2BFA"/>
    <w:rPr>
      <w:rFonts w:ascii="VNI-Times" w:eastAsia="Times New Roman" w:hAnsi="VNI-Times" w:cs="Times New Roman"/>
      <w:sz w:val="26"/>
      <w:szCs w:val="20"/>
    </w:rPr>
  </w:style>
  <w:style w:type="paragraph" w:styleId="BodyTextIndent3">
    <w:name w:val="Body Text Indent 3"/>
    <w:basedOn w:val="Normal"/>
    <w:link w:val="BodyTextIndent3Char"/>
    <w:uiPriority w:val="99"/>
    <w:rsid w:val="008A2BFA"/>
    <w:pPr>
      <w:spacing w:before="40" w:after="40"/>
      <w:ind w:firstLine="720"/>
      <w:jc w:val="both"/>
    </w:pPr>
    <w:rPr>
      <w:rFonts w:ascii="VNI-Times" w:hAnsi="VNI-Times"/>
      <w:sz w:val="24"/>
    </w:rPr>
  </w:style>
  <w:style w:type="character" w:customStyle="1" w:styleId="BodyTextIndent3Char">
    <w:name w:val="Body Text Indent 3 Char"/>
    <w:basedOn w:val="DefaultParagraphFont"/>
    <w:link w:val="BodyTextIndent3"/>
    <w:uiPriority w:val="99"/>
    <w:rsid w:val="008A2BFA"/>
    <w:rPr>
      <w:rFonts w:ascii="VNI-Times" w:eastAsia="Times New Roman" w:hAnsi="VNI-Times" w:cs="Times New Roman"/>
      <w:sz w:val="24"/>
      <w:szCs w:val="20"/>
    </w:rPr>
  </w:style>
  <w:style w:type="paragraph" w:styleId="BodyText2">
    <w:name w:val="Body Text 2"/>
    <w:basedOn w:val="Normal"/>
    <w:link w:val="BodyText2Char"/>
    <w:uiPriority w:val="99"/>
    <w:rsid w:val="008A2BFA"/>
    <w:rPr>
      <w:rFonts w:ascii="VNI-Times" w:hAnsi="VNI-Times"/>
      <w:b/>
      <w:sz w:val="26"/>
    </w:rPr>
  </w:style>
  <w:style w:type="character" w:customStyle="1" w:styleId="BodyText2Char">
    <w:name w:val="Body Text 2 Char"/>
    <w:basedOn w:val="DefaultParagraphFont"/>
    <w:link w:val="BodyText2"/>
    <w:uiPriority w:val="99"/>
    <w:rsid w:val="008A2BFA"/>
    <w:rPr>
      <w:rFonts w:ascii="VNI-Times" w:eastAsia="Times New Roman" w:hAnsi="VNI-Times" w:cs="Times New Roman"/>
      <w:b/>
      <w:sz w:val="26"/>
      <w:szCs w:val="20"/>
    </w:rPr>
  </w:style>
  <w:style w:type="paragraph" w:styleId="BodyText3">
    <w:name w:val="Body Text 3"/>
    <w:basedOn w:val="Normal"/>
    <w:link w:val="BodyText3Char"/>
    <w:rsid w:val="008A2BFA"/>
    <w:pPr>
      <w:tabs>
        <w:tab w:val="left" w:pos="360"/>
      </w:tabs>
      <w:spacing w:before="60"/>
      <w:jc w:val="both"/>
    </w:pPr>
    <w:rPr>
      <w:rFonts w:ascii="VNI-Times" w:hAnsi="VNI-Times"/>
      <w:i/>
      <w:sz w:val="24"/>
    </w:rPr>
  </w:style>
  <w:style w:type="character" w:customStyle="1" w:styleId="BodyText3Char">
    <w:name w:val="Body Text 3 Char"/>
    <w:basedOn w:val="DefaultParagraphFont"/>
    <w:link w:val="BodyText3"/>
    <w:rsid w:val="008A2BFA"/>
    <w:rPr>
      <w:rFonts w:ascii="VNI-Times" w:eastAsia="Times New Roman" w:hAnsi="VNI-Times" w:cs="Times New Roman"/>
      <w:i/>
      <w:sz w:val="24"/>
      <w:szCs w:val="20"/>
    </w:rPr>
  </w:style>
  <w:style w:type="paragraph" w:styleId="TOC1">
    <w:name w:val="toc 1"/>
    <w:basedOn w:val="Normal"/>
    <w:next w:val="Normal"/>
    <w:autoRedefine/>
    <w:uiPriority w:val="99"/>
    <w:rsid w:val="008A2BFA"/>
  </w:style>
  <w:style w:type="paragraph" w:styleId="Title">
    <w:name w:val="Title"/>
    <w:basedOn w:val="Normal"/>
    <w:link w:val="TitleChar"/>
    <w:uiPriority w:val="99"/>
    <w:qFormat/>
    <w:rsid w:val="008A2BFA"/>
    <w:pPr>
      <w:jc w:val="center"/>
    </w:pPr>
    <w:rPr>
      <w:rFonts w:ascii="VNI-Times" w:hAnsi="VNI-Times"/>
      <w:b/>
      <w:bCs/>
      <w:sz w:val="30"/>
      <w:szCs w:val="24"/>
    </w:rPr>
  </w:style>
  <w:style w:type="character" w:customStyle="1" w:styleId="TitleChar">
    <w:name w:val="Title Char"/>
    <w:basedOn w:val="DefaultParagraphFont"/>
    <w:link w:val="Title"/>
    <w:uiPriority w:val="99"/>
    <w:rsid w:val="008A2BFA"/>
    <w:rPr>
      <w:rFonts w:ascii="VNI-Times" w:eastAsia="Times New Roman" w:hAnsi="VNI-Times" w:cs="Times New Roman"/>
      <w:b/>
      <w:bCs/>
      <w:sz w:val="30"/>
      <w:szCs w:val="24"/>
    </w:rPr>
  </w:style>
  <w:style w:type="paragraph" w:styleId="Subtitle">
    <w:name w:val="Subtitle"/>
    <w:basedOn w:val="Normal"/>
    <w:link w:val="SubtitleChar"/>
    <w:qFormat/>
    <w:rsid w:val="008A2BFA"/>
    <w:pPr>
      <w:jc w:val="center"/>
    </w:pPr>
    <w:rPr>
      <w:rFonts w:ascii="VNI-Times" w:hAnsi="VNI-Times"/>
      <w:b/>
      <w:bCs/>
      <w:sz w:val="42"/>
      <w:szCs w:val="24"/>
    </w:rPr>
  </w:style>
  <w:style w:type="character" w:customStyle="1" w:styleId="SubtitleChar">
    <w:name w:val="Subtitle Char"/>
    <w:basedOn w:val="DefaultParagraphFont"/>
    <w:link w:val="Subtitle"/>
    <w:rsid w:val="008A2BFA"/>
    <w:rPr>
      <w:rFonts w:ascii="VNI-Times" w:eastAsia="Times New Roman" w:hAnsi="VNI-Times" w:cs="Times New Roman"/>
      <w:b/>
      <w:bCs/>
      <w:sz w:val="42"/>
      <w:szCs w:val="24"/>
    </w:rPr>
  </w:style>
  <w:style w:type="table" w:styleId="TableGrid">
    <w:name w:val="Table Grid"/>
    <w:basedOn w:val="TableNormal"/>
    <w:uiPriority w:val="59"/>
    <w:rsid w:val="008A2B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A2BFA"/>
  </w:style>
  <w:style w:type="paragraph" w:customStyle="1" w:styleId="CharCharChar">
    <w:name w:val="Char Char Char"/>
    <w:basedOn w:val="Normal"/>
    <w:rsid w:val="008A2BFA"/>
    <w:pPr>
      <w:spacing w:after="160" w:line="240" w:lineRule="exact"/>
    </w:pPr>
    <w:rPr>
      <w:rFonts w:ascii="Tahoma" w:eastAsia="PMingLiU" w:hAnsi="Tahoma"/>
    </w:rPr>
  </w:style>
  <w:style w:type="character" w:customStyle="1" w:styleId="apple-converted-space">
    <w:name w:val="apple-converted-space"/>
    <w:basedOn w:val="DefaultParagraphFont"/>
    <w:uiPriority w:val="99"/>
    <w:rsid w:val="008A2BFA"/>
  </w:style>
  <w:style w:type="paragraph" w:styleId="ListParagraph">
    <w:name w:val="List Paragraph"/>
    <w:basedOn w:val="Normal"/>
    <w:uiPriority w:val="34"/>
    <w:qFormat/>
    <w:rsid w:val="008A2BFA"/>
    <w:pPr>
      <w:spacing w:beforeLines="20" w:afterLines="20" w:line="264" w:lineRule="auto"/>
      <w:ind w:left="720"/>
      <w:contextualSpacing/>
      <w:jc w:val="both"/>
    </w:pPr>
    <w:rPr>
      <w:rFonts w:eastAsia="Calibri"/>
      <w:sz w:val="28"/>
    </w:rPr>
  </w:style>
  <w:style w:type="character" w:customStyle="1" w:styleId="apple-style-span">
    <w:name w:val="apple-style-span"/>
    <w:basedOn w:val="DefaultParagraphFont"/>
    <w:rsid w:val="008A2BFA"/>
  </w:style>
  <w:style w:type="paragraph" w:styleId="BalloonText">
    <w:name w:val="Balloon Text"/>
    <w:basedOn w:val="Normal"/>
    <w:link w:val="BalloonTextChar"/>
    <w:uiPriority w:val="99"/>
    <w:rsid w:val="008A2BFA"/>
    <w:rPr>
      <w:rFonts w:ascii="Tahoma" w:hAnsi="Tahoma" w:cs="Tahoma"/>
      <w:sz w:val="16"/>
      <w:szCs w:val="16"/>
    </w:rPr>
  </w:style>
  <w:style w:type="character" w:customStyle="1" w:styleId="BalloonTextChar">
    <w:name w:val="Balloon Text Char"/>
    <w:basedOn w:val="DefaultParagraphFont"/>
    <w:link w:val="BalloonText"/>
    <w:uiPriority w:val="99"/>
    <w:rsid w:val="008A2BFA"/>
    <w:rPr>
      <w:rFonts w:ascii="Tahoma" w:eastAsia="Times New Roman" w:hAnsi="Tahoma" w:cs="Tahoma"/>
      <w:sz w:val="16"/>
      <w:szCs w:val="16"/>
    </w:rPr>
  </w:style>
  <w:style w:type="paragraph" w:customStyle="1" w:styleId="CharCharChar0">
    <w:name w:val="Char Char Char"/>
    <w:basedOn w:val="Normal"/>
    <w:rsid w:val="008A2BFA"/>
    <w:pPr>
      <w:spacing w:after="160" w:line="240" w:lineRule="exact"/>
    </w:pPr>
    <w:rPr>
      <w:rFonts w:ascii="Tahoma" w:eastAsia="PMingLiU" w:hAnsi="Tahoma"/>
    </w:rPr>
  </w:style>
  <w:style w:type="paragraph" w:styleId="NormalWeb">
    <w:name w:val="Normal (Web)"/>
    <w:basedOn w:val="Normal"/>
    <w:uiPriority w:val="99"/>
    <w:unhideWhenUsed/>
    <w:rsid w:val="008A2BFA"/>
    <w:pPr>
      <w:spacing w:before="100" w:beforeAutospacing="1" w:after="100" w:afterAutospacing="1"/>
    </w:pPr>
    <w:rPr>
      <w:sz w:val="24"/>
      <w:szCs w:val="24"/>
    </w:rPr>
  </w:style>
  <w:style w:type="character" w:styleId="Strong">
    <w:name w:val="Strong"/>
    <w:uiPriority w:val="22"/>
    <w:qFormat/>
    <w:rsid w:val="008A2BFA"/>
    <w:rPr>
      <w:b/>
      <w:bCs/>
    </w:rPr>
  </w:style>
  <w:style w:type="character" w:styleId="Emphasis">
    <w:name w:val="Emphasis"/>
    <w:uiPriority w:val="20"/>
    <w:qFormat/>
    <w:rsid w:val="008A2BFA"/>
    <w:rPr>
      <w:i/>
      <w:iCs/>
    </w:rPr>
  </w:style>
  <w:style w:type="character" w:customStyle="1" w:styleId="nhandebantin1">
    <w:name w:val="nhandebantin1"/>
    <w:rsid w:val="008A2BFA"/>
    <w:rPr>
      <w:rFonts w:ascii="Arial" w:hAnsi="Arial" w:cs="Arial" w:hint="default"/>
      <w:b w:val="0"/>
      <w:bCs w:val="0"/>
      <w:strike w:val="0"/>
      <w:dstrike w:val="0"/>
      <w:color w:val="2A3088"/>
      <w:sz w:val="22"/>
      <w:szCs w:val="22"/>
      <w:u w:val="none"/>
      <w:effect w:val="none"/>
    </w:rPr>
  </w:style>
  <w:style w:type="paragraph" w:customStyle="1" w:styleId="Default">
    <w:name w:val="Default"/>
    <w:rsid w:val="008A2B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FirstIndent">
    <w:name w:val="Body Text First Indent"/>
    <w:basedOn w:val="BodyText"/>
    <w:link w:val="BodyTextFirstIndentChar"/>
    <w:uiPriority w:val="99"/>
    <w:unhideWhenUsed/>
    <w:rsid w:val="008A2BFA"/>
    <w:pPr>
      <w:spacing w:before="0" w:after="0"/>
      <w:ind w:firstLine="360"/>
      <w:jc w:val="left"/>
    </w:pPr>
    <w:rPr>
      <w:rFonts w:ascii="Times New Roman" w:hAnsi="Times New Roman"/>
      <w:sz w:val="20"/>
    </w:rPr>
  </w:style>
  <w:style w:type="character" w:customStyle="1" w:styleId="BodyTextFirstIndentChar">
    <w:name w:val="Body Text First Indent Char"/>
    <w:basedOn w:val="BodyTextChar"/>
    <w:link w:val="BodyTextFirstIndent"/>
    <w:uiPriority w:val="99"/>
    <w:rsid w:val="008A2BFA"/>
    <w:rPr>
      <w:rFonts w:ascii="Times New Roman" w:eastAsia="Times New Roman" w:hAnsi="Times New Roman" w:cs="Times New Roman"/>
      <w:sz w:val="20"/>
      <w:szCs w:val="20"/>
    </w:rPr>
  </w:style>
  <w:style w:type="paragraph" w:customStyle="1" w:styleId="xl63">
    <w:name w:val="xl63"/>
    <w:basedOn w:val="Normal"/>
    <w:rsid w:val="008A2B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4">
    <w:name w:val="xl64"/>
    <w:basedOn w:val="Normal"/>
    <w:rsid w:val="008A2BFA"/>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5">
    <w:name w:val="xl65"/>
    <w:basedOn w:val="Normal"/>
    <w:uiPriority w:val="99"/>
    <w:rsid w:val="008A2BFA"/>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6">
    <w:name w:val="xl66"/>
    <w:basedOn w:val="Normal"/>
    <w:uiPriority w:val="99"/>
    <w:rsid w:val="008A2BFA"/>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67">
    <w:name w:val="xl67"/>
    <w:basedOn w:val="Normal"/>
    <w:uiPriority w:val="99"/>
    <w:rsid w:val="008A2BF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68">
    <w:name w:val="xl68"/>
    <w:basedOn w:val="Normal"/>
    <w:uiPriority w:val="99"/>
    <w:rsid w:val="008A2BFA"/>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character" w:styleId="SubtleReference">
    <w:name w:val="Subtle Reference"/>
    <w:uiPriority w:val="31"/>
    <w:qFormat/>
    <w:rsid w:val="008A2BFA"/>
    <w:rPr>
      <w:smallCaps/>
      <w:color w:val="5A5A5A"/>
    </w:rPr>
  </w:style>
  <w:style w:type="character" w:customStyle="1" w:styleId="contentnews">
    <w:name w:val="contentnews"/>
    <w:rsid w:val="008A2BFA"/>
  </w:style>
  <w:style w:type="paragraph" w:styleId="NoSpacing">
    <w:name w:val="No Spacing"/>
    <w:uiPriority w:val="1"/>
    <w:qFormat/>
    <w:rsid w:val="008A2BFA"/>
    <w:pPr>
      <w:spacing w:after="0" w:line="240" w:lineRule="auto"/>
    </w:pPr>
    <w:rPr>
      <w:rFonts w:ascii="Calibri" w:eastAsia="Calibri" w:hAnsi="Calibri" w:cs="Times New Roman"/>
    </w:rPr>
  </w:style>
  <w:style w:type="character" w:customStyle="1" w:styleId="apple-tab-span">
    <w:name w:val="apple-tab-span"/>
    <w:rsid w:val="008A2BFA"/>
  </w:style>
  <w:style w:type="paragraph" w:customStyle="1" w:styleId="TS2">
    <w:name w:val="TS2"/>
    <w:basedOn w:val="Normal"/>
    <w:link w:val="TS2Char"/>
    <w:autoRedefine/>
    <w:qFormat/>
    <w:rsid w:val="008A2BFA"/>
    <w:pPr>
      <w:spacing w:after="200" w:line="276" w:lineRule="auto"/>
      <w:jc w:val="center"/>
    </w:pPr>
    <w:rPr>
      <w:rFonts w:eastAsia="MS Mincho"/>
      <w:b/>
      <w:color w:val="000000"/>
      <w:sz w:val="32"/>
      <w:szCs w:val="32"/>
      <w:lang w:val="vi-VN"/>
    </w:rPr>
  </w:style>
  <w:style w:type="character" w:customStyle="1" w:styleId="TS2Char">
    <w:name w:val="TS2 Char"/>
    <w:link w:val="TS2"/>
    <w:rsid w:val="008A2BFA"/>
    <w:rPr>
      <w:rFonts w:ascii="Times New Roman" w:eastAsia="MS Mincho" w:hAnsi="Times New Roman" w:cs="Times New Roman"/>
      <w:b/>
      <w:color w:val="000000"/>
      <w:sz w:val="32"/>
      <w:szCs w:val="32"/>
      <w:lang w:val="vi-VN"/>
    </w:rPr>
  </w:style>
  <w:style w:type="character" w:customStyle="1" w:styleId="Bodytext30">
    <w:name w:val="Body text (3)_"/>
    <w:link w:val="Bodytext31"/>
    <w:rsid w:val="008A2BFA"/>
    <w:rPr>
      <w:b/>
      <w:bCs/>
      <w:spacing w:val="10"/>
      <w:sz w:val="23"/>
      <w:szCs w:val="23"/>
      <w:shd w:val="clear" w:color="auto" w:fill="FFFFFF"/>
    </w:rPr>
  </w:style>
  <w:style w:type="paragraph" w:customStyle="1" w:styleId="Bodytext31">
    <w:name w:val="Body text (3)"/>
    <w:basedOn w:val="Normal"/>
    <w:link w:val="Bodytext30"/>
    <w:rsid w:val="008A2BFA"/>
    <w:pPr>
      <w:widowControl w:val="0"/>
      <w:shd w:val="clear" w:color="auto" w:fill="FFFFFF"/>
      <w:spacing w:line="293" w:lineRule="exact"/>
      <w:ind w:hanging="380"/>
    </w:pPr>
    <w:rPr>
      <w:rFonts w:asciiTheme="minorHAnsi" w:eastAsiaTheme="minorHAnsi" w:hAnsiTheme="minorHAnsi" w:cstheme="minorBidi"/>
      <w:b/>
      <w:bCs/>
      <w:spacing w:val="10"/>
      <w:sz w:val="23"/>
      <w:szCs w:val="23"/>
    </w:rPr>
  </w:style>
  <w:style w:type="character" w:customStyle="1" w:styleId="Tablecaption">
    <w:name w:val="Table caption_"/>
    <w:link w:val="Tablecaption0"/>
    <w:rsid w:val="008A2BFA"/>
    <w:rPr>
      <w:b/>
      <w:bCs/>
      <w:spacing w:val="10"/>
      <w:sz w:val="23"/>
      <w:szCs w:val="23"/>
      <w:shd w:val="clear" w:color="auto" w:fill="FFFFFF"/>
    </w:rPr>
  </w:style>
  <w:style w:type="paragraph" w:customStyle="1" w:styleId="Tablecaption0">
    <w:name w:val="Table caption"/>
    <w:basedOn w:val="Normal"/>
    <w:link w:val="Tablecaption"/>
    <w:rsid w:val="008A2BFA"/>
    <w:pPr>
      <w:widowControl w:val="0"/>
      <w:shd w:val="clear" w:color="auto" w:fill="FFFFFF"/>
      <w:spacing w:line="350" w:lineRule="exact"/>
      <w:ind w:hanging="360"/>
    </w:pPr>
    <w:rPr>
      <w:rFonts w:asciiTheme="minorHAnsi" w:eastAsiaTheme="minorHAnsi" w:hAnsiTheme="minorHAnsi" w:cstheme="minorBidi"/>
      <w:b/>
      <w:bCs/>
      <w:spacing w:val="10"/>
      <w:sz w:val="23"/>
      <w:szCs w:val="23"/>
    </w:rPr>
  </w:style>
  <w:style w:type="character" w:customStyle="1" w:styleId="Bodytext0">
    <w:name w:val="Body text_"/>
    <w:link w:val="BodyText4"/>
    <w:rsid w:val="008A2BFA"/>
    <w:rPr>
      <w:sz w:val="27"/>
      <w:szCs w:val="27"/>
      <w:shd w:val="clear" w:color="auto" w:fill="FFFFFF"/>
    </w:rPr>
  </w:style>
  <w:style w:type="paragraph" w:customStyle="1" w:styleId="BodyText4">
    <w:name w:val="Body Text4"/>
    <w:basedOn w:val="Normal"/>
    <w:link w:val="Bodytext0"/>
    <w:rsid w:val="008A2BFA"/>
    <w:pPr>
      <w:widowControl w:val="0"/>
      <w:shd w:val="clear" w:color="auto" w:fill="FFFFFF"/>
      <w:spacing w:line="418" w:lineRule="exact"/>
      <w:jc w:val="both"/>
    </w:pPr>
    <w:rPr>
      <w:rFonts w:asciiTheme="minorHAnsi" w:eastAsiaTheme="minorHAnsi" w:hAnsiTheme="minorHAnsi" w:cstheme="minorBidi"/>
      <w:sz w:val="27"/>
      <w:szCs w:val="27"/>
    </w:rPr>
  </w:style>
  <w:style w:type="character" w:customStyle="1" w:styleId="Bodytext20">
    <w:name w:val="Body text (2)_"/>
    <w:link w:val="Bodytext21"/>
    <w:rsid w:val="008A2BFA"/>
    <w:rPr>
      <w:b/>
      <w:bCs/>
      <w:sz w:val="27"/>
      <w:szCs w:val="27"/>
      <w:shd w:val="clear" w:color="auto" w:fill="FFFFFF"/>
    </w:rPr>
  </w:style>
  <w:style w:type="paragraph" w:customStyle="1" w:styleId="Bodytext21">
    <w:name w:val="Body text (2)"/>
    <w:basedOn w:val="Normal"/>
    <w:link w:val="Bodytext20"/>
    <w:rsid w:val="008A2BFA"/>
    <w:pPr>
      <w:widowControl w:val="0"/>
      <w:shd w:val="clear" w:color="auto" w:fill="FFFFFF"/>
      <w:spacing w:after="540" w:line="0" w:lineRule="atLeast"/>
      <w:jc w:val="center"/>
    </w:pPr>
    <w:rPr>
      <w:rFonts w:asciiTheme="minorHAnsi" w:eastAsiaTheme="minorHAnsi" w:hAnsiTheme="minorHAnsi" w:cstheme="minorBidi"/>
      <w:b/>
      <w:bCs/>
      <w:sz w:val="27"/>
      <w:szCs w:val="27"/>
    </w:rPr>
  </w:style>
  <w:style w:type="paragraph" w:customStyle="1" w:styleId="BodyText32">
    <w:name w:val="Body Text3"/>
    <w:basedOn w:val="Normal"/>
    <w:rsid w:val="008A2BFA"/>
    <w:pPr>
      <w:widowControl w:val="0"/>
      <w:shd w:val="clear" w:color="auto" w:fill="FFFFFF"/>
      <w:spacing w:line="446" w:lineRule="exact"/>
      <w:ind w:hanging="380"/>
      <w:jc w:val="both"/>
    </w:pPr>
    <w:rPr>
      <w:rFonts w:ascii="Calibri" w:eastAsia="Calibri" w:hAnsi="Calibri"/>
      <w:sz w:val="23"/>
      <w:szCs w:val="23"/>
    </w:rPr>
  </w:style>
  <w:style w:type="character" w:customStyle="1" w:styleId="fmsidwidgetbtnlike">
    <w:name w:val="fmsidwidgetbtnlike"/>
    <w:rsid w:val="008A2BFA"/>
  </w:style>
  <w:style w:type="character" w:customStyle="1" w:styleId="num">
    <w:name w:val="num"/>
    <w:rsid w:val="008A2BFA"/>
  </w:style>
  <w:style w:type="character" w:customStyle="1" w:styleId="articledate">
    <w:name w:val="articledate"/>
    <w:rsid w:val="008A2BFA"/>
  </w:style>
  <w:style w:type="character" w:customStyle="1" w:styleId="bold">
    <w:name w:val="bold"/>
    <w:rsid w:val="008A2BFA"/>
  </w:style>
  <w:style w:type="paragraph" w:customStyle="1" w:styleId="t-c">
    <w:name w:val="t-c"/>
    <w:basedOn w:val="Normal"/>
    <w:rsid w:val="008A2BFA"/>
    <w:pPr>
      <w:spacing w:before="100" w:beforeAutospacing="1" w:after="100" w:afterAutospacing="1"/>
    </w:pPr>
    <w:rPr>
      <w:sz w:val="24"/>
      <w:szCs w:val="24"/>
    </w:rPr>
  </w:style>
  <w:style w:type="paragraph" w:customStyle="1" w:styleId="Normal1">
    <w:name w:val="Normal1"/>
    <w:basedOn w:val="Normal"/>
    <w:rsid w:val="008A2BFA"/>
    <w:pPr>
      <w:spacing w:before="100" w:beforeAutospacing="1" w:after="100" w:afterAutospacing="1"/>
    </w:pPr>
    <w:rPr>
      <w:sz w:val="24"/>
      <w:szCs w:val="24"/>
    </w:rPr>
  </w:style>
  <w:style w:type="character" w:customStyle="1" w:styleId="UnresolvedMention">
    <w:name w:val="Unresolved Mention"/>
    <w:uiPriority w:val="99"/>
    <w:semiHidden/>
    <w:unhideWhenUsed/>
    <w:rsid w:val="008A2BFA"/>
    <w:rPr>
      <w:color w:val="605E5C"/>
      <w:shd w:val="clear" w:color="auto" w:fill="E1DFDD"/>
    </w:rPr>
  </w:style>
  <w:style w:type="character" w:customStyle="1" w:styleId="Heading10">
    <w:name w:val="Heading #1_"/>
    <w:link w:val="Heading11"/>
    <w:rsid w:val="008A2BFA"/>
    <w:rPr>
      <w:b/>
      <w:bCs/>
      <w:sz w:val="26"/>
      <w:szCs w:val="26"/>
      <w:shd w:val="clear" w:color="auto" w:fill="FFFFFF"/>
    </w:rPr>
  </w:style>
  <w:style w:type="paragraph" w:customStyle="1" w:styleId="Heading11">
    <w:name w:val="Heading #1"/>
    <w:basedOn w:val="Normal"/>
    <w:link w:val="Heading10"/>
    <w:rsid w:val="008A2BFA"/>
    <w:pPr>
      <w:widowControl w:val="0"/>
      <w:shd w:val="clear" w:color="auto" w:fill="FFFFFF"/>
      <w:spacing w:before="660" w:after="420" w:line="326" w:lineRule="exact"/>
      <w:jc w:val="center"/>
      <w:outlineLvl w:val="0"/>
    </w:pPr>
    <w:rPr>
      <w:rFonts w:asciiTheme="minorHAnsi" w:eastAsiaTheme="minorHAnsi" w:hAnsiTheme="minorHAnsi" w:cstheme="minorBidi"/>
      <w:b/>
      <w:bCs/>
      <w:sz w:val="26"/>
      <w:szCs w:val="26"/>
    </w:rPr>
  </w:style>
  <w:style w:type="character" w:customStyle="1" w:styleId="Heading1Char1">
    <w:name w:val="Heading 1 Char1"/>
    <w:uiPriority w:val="99"/>
    <w:locked/>
    <w:rsid w:val="008A2BFA"/>
    <w:rPr>
      <w:rFonts w:ascii=".VnTimeH" w:hAnsi=".VnTimeH"/>
      <w:b/>
      <w:color w:val="000000"/>
      <w:sz w:val="24"/>
      <w:lang w:val="en-GB"/>
    </w:rPr>
  </w:style>
  <w:style w:type="paragraph" w:customStyle="1" w:styleId="font5">
    <w:name w:val="font5"/>
    <w:basedOn w:val="Normal"/>
    <w:uiPriority w:val="99"/>
    <w:rsid w:val="008A2BFA"/>
    <w:pPr>
      <w:spacing w:before="100" w:beforeAutospacing="1" w:after="100" w:afterAutospacing="1"/>
    </w:pPr>
    <w:rPr>
      <w:b/>
      <w:bCs/>
      <w:color w:val="FF0000"/>
      <w:sz w:val="24"/>
      <w:szCs w:val="24"/>
    </w:rPr>
  </w:style>
  <w:style w:type="paragraph" w:customStyle="1" w:styleId="font6">
    <w:name w:val="font6"/>
    <w:basedOn w:val="Normal"/>
    <w:uiPriority w:val="99"/>
    <w:rsid w:val="008A2BFA"/>
    <w:pPr>
      <w:spacing w:before="100" w:beforeAutospacing="1" w:after="100" w:afterAutospacing="1"/>
    </w:pPr>
    <w:rPr>
      <w:b/>
      <w:bCs/>
      <w:color w:val="FF0000"/>
      <w:sz w:val="24"/>
      <w:szCs w:val="24"/>
    </w:rPr>
  </w:style>
  <w:style w:type="paragraph" w:customStyle="1" w:styleId="xl69">
    <w:name w:val="xl69"/>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71">
    <w:name w:val="xl71"/>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3300"/>
      <w:sz w:val="24"/>
      <w:szCs w:val="24"/>
    </w:rPr>
  </w:style>
  <w:style w:type="paragraph" w:customStyle="1" w:styleId="xl72">
    <w:name w:val="xl72"/>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3300"/>
      <w:sz w:val="24"/>
      <w:szCs w:val="24"/>
    </w:rPr>
  </w:style>
  <w:style w:type="paragraph" w:customStyle="1" w:styleId="xl73">
    <w:name w:val="xl7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4">
    <w:name w:val="xl74"/>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6600"/>
      <w:sz w:val="24"/>
      <w:szCs w:val="24"/>
    </w:rPr>
  </w:style>
  <w:style w:type="paragraph" w:customStyle="1" w:styleId="xl75">
    <w:name w:val="xl7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FF0000"/>
      <w:sz w:val="24"/>
      <w:szCs w:val="24"/>
    </w:rPr>
  </w:style>
  <w:style w:type="paragraph" w:customStyle="1" w:styleId="xl76">
    <w:name w:val="xl76"/>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993300"/>
      <w:sz w:val="24"/>
      <w:szCs w:val="24"/>
    </w:rPr>
  </w:style>
  <w:style w:type="paragraph" w:customStyle="1" w:styleId="xl77">
    <w:name w:val="xl77"/>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8">
    <w:name w:val="xl78"/>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9">
    <w:name w:val="xl79"/>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80">
    <w:name w:val="xl8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8000"/>
      <w:sz w:val="24"/>
      <w:szCs w:val="24"/>
    </w:rPr>
  </w:style>
  <w:style w:type="paragraph" w:customStyle="1" w:styleId="xl81">
    <w:name w:val="xl81"/>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sz w:val="24"/>
      <w:szCs w:val="24"/>
    </w:rPr>
  </w:style>
  <w:style w:type="paragraph" w:customStyle="1" w:styleId="xl82">
    <w:name w:val="xl82"/>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4">
    <w:name w:val="xl84"/>
    <w:basedOn w:val="Normal"/>
    <w:uiPriority w:val="99"/>
    <w:rsid w:val="008A2BFA"/>
    <w:pPr>
      <w:spacing w:before="100" w:beforeAutospacing="1" w:after="100" w:afterAutospacing="1"/>
    </w:pPr>
    <w:rPr>
      <w:color w:val="000000"/>
      <w:sz w:val="24"/>
      <w:szCs w:val="24"/>
    </w:rPr>
  </w:style>
  <w:style w:type="paragraph" w:customStyle="1" w:styleId="xl85">
    <w:name w:val="xl8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6">
    <w:name w:val="xl86"/>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7">
    <w:name w:val="xl87"/>
    <w:basedOn w:val="Normal"/>
    <w:uiPriority w:val="99"/>
    <w:rsid w:val="008A2BFA"/>
    <w:pPr>
      <w:spacing w:before="100" w:beforeAutospacing="1" w:after="100" w:afterAutospacing="1"/>
    </w:pPr>
    <w:rPr>
      <w:b/>
      <w:bCs/>
      <w:color w:val="000000"/>
      <w:sz w:val="24"/>
      <w:szCs w:val="24"/>
    </w:rPr>
  </w:style>
  <w:style w:type="paragraph" w:customStyle="1" w:styleId="xl88">
    <w:name w:val="xl88"/>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91">
    <w:name w:val="xl91"/>
    <w:basedOn w:val="Normal"/>
    <w:uiPriority w:val="99"/>
    <w:rsid w:val="008A2BFA"/>
    <w:pPr>
      <w:spacing w:before="100" w:beforeAutospacing="1" w:after="100" w:afterAutospacing="1"/>
      <w:textAlignment w:val="top"/>
    </w:pPr>
    <w:rPr>
      <w:b/>
      <w:bCs/>
      <w:color w:val="000000"/>
      <w:sz w:val="24"/>
      <w:szCs w:val="24"/>
    </w:rPr>
  </w:style>
  <w:style w:type="paragraph" w:customStyle="1" w:styleId="xl92">
    <w:name w:val="xl92"/>
    <w:basedOn w:val="Normal"/>
    <w:uiPriority w:val="99"/>
    <w:rsid w:val="008A2BFA"/>
    <w:pPr>
      <w:spacing w:before="100" w:beforeAutospacing="1" w:after="100" w:afterAutospacing="1"/>
      <w:textAlignment w:val="top"/>
    </w:pPr>
    <w:rPr>
      <w:b/>
      <w:bCs/>
      <w:color w:val="FF0000"/>
      <w:sz w:val="24"/>
      <w:szCs w:val="24"/>
    </w:rPr>
  </w:style>
  <w:style w:type="paragraph" w:customStyle="1" w:styleId="xl93">
    <w:name w:val="xl9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FF6600"/>
      <w:sz w:val="24"/>
      <w:szCs w:val="24"/>
    </w:rPr>
  </w:style>
  <w:style w:type="paragraph" w:customStyle="1" w:styleId="xl94">
    <w:name w:val="xl94"/>
    <w:basedOn w:val="Normal"/>
    <w:uiPriority w:val="99"/>
    <w:rsid w:val="008A2BFA"/>
    <w:pPr>
      <w:spacing w:before="100" w:beforeAutospacing="1" w:after="100" w:afterAutospacing="1"/>
    </w:pPr>
    <w:rPr>
      <w:color w:val="FF6600"/>
      <w:sz w:val="24"/>
      <w:szCs w:val="24"/>
    </w:rPr>
  </w:style>
  <w:style w:type="paragraph" w:customStyle="1" w:styleId="xl95">
    <w:name w:val="xl9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FF6600"/>
      <w:sz w:val="24"/>
      <w:szCs w:val="24"/>
    </w:rPr>
  </w:style>
  <w:style w:type="paragraph" w:customStyle="1" w:styleId="xl96">
    <w:name w:val="xl96"/>
    <w:basedOn w:val="Normal"/>
    <w:uiPriority w:val="99"/>
    <w:rsid w:val="008A2BFA"/>
    <w:pPr>
      <w:spacing w:before="100" w:beforeAutospacing="1" w:after="100" w:afterAutospacing="1"/>
      <w:textAlignment w:val="top"/>
    </w:pPr>
    <w:rPr>
      <w:color w:val="000000"/>
      <w:sz w:val="24"/>
      <w:szCs w:val="24"/>
    </w:rPr>
  </w:style>
  <w:style w:type="paragraph" w:customStyle="1" w:styleId="xl97">
    <w:name w:val="xl97"/>
    <w:basedOn w:val="Normal"/>
    <w:uiPriority w:val="99"/>
    <w:rsid w:val="008A2BFA"/>
    <w:pPr>
      <w:spacing w:before="100" w:beforeAutospacing="1" w:after="100" w:afterAutospacing="1"/>
    </w:pPr>
    <w:rPr>
      <w:color w:val="000000"/>
      <w:sz w:val="24"/>
      <w:szCs w:val="24"/>
    </w:rPr>
  </w:style>
  <w:style w:type="paragraph" w:customStyle="1" w:styleId="xl98">
    <w:name w:val="xl98"/>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9">
    <w:name w:val="xl99"/>
    <w:basedOn w:val="Normal"/>
    <w:uiPriority w:val="99"/>
    <w:rsid w:val="008A2BFA"/>
    <w:pPr>
      <w:spacing w:before="100" w:beforeAutospacing="1" w:after="100" w:afterAutospacing="1"/>
      <w:jc w:val="center"/>
      <w:textAlignment w:val="center"/>
    </w:pPr>
    <w:rPr>
      <w:b/>
      <w:bCs/>
      <w:color w:val="000000"/>
      <w:sz w:val="24"/>
      <w:szCs w:val="24"/>
    </w:rPr>
  </w:style>
  <w:style w:type="paragraph" w:customStyle="1" w:styleId="xl100">
    <w:name w:val="xl10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01">
    <w:name w:val="xl101"/>
    <w:basedOn w:val="Normal"/>
    <w:uiPriority w:val="99"/>
    <w:rsid w:val="008A2BFA"/>
    <w:pPr>
      <w:spacing w:before="100" w:beforeAutospacing="1" w:after="100" w:afterAutospacing="1"/>
      <w:jc w:val="center"/>
    </w:pPr>
    <w:rPr>
      <w:b/>
      <w:bCs/>
      <w:color w:val="FF0000"/>
      <w:sz w:val="24"/>
      <w:szCs w:val="24"/>
    </w:rPr>
  </w:style>
  <w:style w:type="paragraph" w:customStyle="1" w:styleId="xl102">
    <w:name w:val="xl102"/>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3">
    <w:name w:val="xl10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04">
    <w:name w:val="xl104"/>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xl105">
    <w:name w:val="xl10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ColorfulList-Accent13">
    <w:name w:val="Colorful List - Accent 13"/>
    <w:basedOn w:val="Normal"/>
    <w:uiPriority w:val="99"/>
    <w:rsid w:val="008A2BFA"/>
    <w:pPr>
      <w:spacing w:after="200" w:line="276" w:lineRule="auto"/>
      <w:ind w:left="720"/>
      <w:contextualSpacing/>
    </w:pPr>
    <w:rPr>
      <w:sz w:val="24"/>
      <w:szCs w:val="24"/>
    </w:rPr>
  </w:style>
  <w:style w:type="paragraph" w:customStyle="1" w:styleId="ColorfulList-Accent11">
    <w:name w:val="Colorful List - Accent 11"/>
    <w:basedOn w:val="Normal"/>
    <w:uiPriority w:val="99"/>
    <w:rsid w:val="008A2BFA"/>
    <w:pPr>
      <w:ind w:left="720"/>
      <w:contextualSpacing/>
    </w:pPr>
    <w:rPr>
      <w:sz w:val="24"/>
      <w:szCs w:val="24"/>
    </w:rPr>
  </w:style>
  <w:style w:type="paragraph" w:customStyle="1" w:styleId="ColorfulList-Accent12">
    <w:name w:val="Colorful List - Accent 12"/>
    <w:basedOn w:val="Normal"/>
    <w:uiPriority w:val="99"/>
    <w:rsid w:val="008A2BFA"/>
    <w:pPr>
      <w:spacing w:after="200" w:line="276" w:lineRule="auto"/>
      <w:ind w:left="720"/>
      <w:contextualSpacing/>
    </w:pPr>
    <w:rPr>
      <w:rFonts w:ascii="Calibri" w:hAnsi="Calibri"/>
      <w:sz w:val="22"/>
      <w:szCs w:val="22"/>
    </w:rPr>
  </w:style>
  <w:style w:type="paragraph" w:customStyle="1" w:styleId="M3">
    <w:name w:val="_M3"/>
    <w:basedOn w:val="Normal"/>
    <w:uiPriority w:val="99"/>
    <w:rsid w:val="008A2BFA"/>
    <w:pPr>
      <w:spacing w:before="60" w:after="60" w:line="276" w:lineRule="auto"/>
      <w:jc w:val="both"/>
    </w:pPr>
    <w:rPr>
      <w:b/>
      <w:sz w:val="28"/>
      <w:szCs w:val="28"/>
      <w:lang w:val="nl-NL"/>
    </w:rPr>
  </w:style>
  <w:style w:type="paragraph" w:customStyle="1" w:styleId="Style3">
    <w:name w:val="Style3"/>
    <w:basedOn w:val="Normal"/>
    <w:uiPriority w:val="99"/>
    <w:rsid w:val="008A2BFA"/>
    <w:pPr>
      <w:tabs>
        <w:tab w:val="left" w:pos="1210"/>
      </w:tabs>
      <w:autoSpaceDE w:val="0"/>
      <w:autoSpaceDN w:val="0"/>
      <w:adjustRightInd w:val="0"/>
      <w:spacing w:before="120" w:after="120" w:line="312" w:lineRule="auto"/>
      <w:ind w:left="771"/>
      <w:jc w:val="both"/>
    </w:pPr>
    <w:rPr>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uiPriority w:val="99"/>
    <w:rsid w:val="008A2BFA"/>
    <w:pPr>
      <w:spacing w:after="200" w:line="276" w:lineRule="auto"/>
      <w:ind w:left="720"/>
      <w:contextualSpacing/>
    </w:pPr>
    <w:rPr>
      <w:rFonts w:ascii="Calibri" w:eastAsia="MS Mincho" w:hAnsi="Calibri"/>
      <w:sz w:val="22"/>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uiPriority w:val="99"/>
    <w:locked/>
    <w:rsid w:val="008A2BFA"/>
    <w:rPr>
      <w:rFonts w:ascii="Calibri" w:eastAsia="MS Mincho" w:hAnsi="Calibri" w:cs="Times New Roman"/>
      <w:szCs w:val="20"/>
    </w:rPr>
  </w:style>
  <w:style w:type="paragraph" w:customStyle="1" w:styleId="Text">
    <w:name w:val="_Text"/>
    <w:basedOn w:val="Normal"/>
    <w:uiPriority w:val="99"/>
    <w:rsid w:val="008A2BFA"/>
    <w:pPr>
      <w:spacing w:before="60" w:after="60" w:line="276" w:lineRule="auto"/>
      <w:ind w:firstLine="567"/>
      <w:jc w:val="both"/>
    </w:pPr>
    <w:rPr>
      <w:sz w:val="28"/>
      <w:lang w:val="nl-NL"/>
    </w:rPr>
  </w:style>
  <w:style w:type="paragraph" w:customStyle="1" w:styleId="M4">
    <w:name w:val="_M4"/>
    <w:basedOn w:val="Normal"/>
    <w:uiPriority w:val="99"/>
    <w:rsid w:val="008A2BFA"/>
    <w:pPr>
      <w:spacing w:before="60" w:after="60" w:line="300" w:lineRule="auto"/>
      <w:ind w:firstLine="567"/>
      <w:jc w:val="both"/>
    </w:pPr>
    <w:rPr>
      <w:b/>
      <w:i/>
      <w:sz w:val="28"/>
      <w:szCs w:val="28"/>
      <w:lang w:val="vi-VN"/>
    </w:rPr>
  </w:style>
  <w:style w:type="paragraph" w:customStyle="1" w:styleId="M2">
    <w:name w:val="_M2"/>
    <w:basedOn w:val="Normal"/>
    <w:uiPriority w:val="99"/>
    <w:rsid w:val="008A2BFA"/>
    <w:pPr>
      <w:spacing w:before="60" w:after="60" w:line="276" w:lineRule="auto"/>
      <w:ind w:firstLine="567"/>
      <w:jc w:val="both"/>
    </w:pPr>
    <w:rPr>
      <w:b/>
      <w:sz w:val="28"/>
      <w:szCs w:val="28"/>
      <w:lang w:val="nl-NL"/>
    </w:rPr>
  </w:style>
  <w:style w:type="paragraph" w:customStyle="1" w:styleId="Bieudo">
    <w:name w:val="Bieu do"/>
    <w:basedOn w:val="Normal"/>
    <w:link w:val="BieudoChar"/>
    <w:uiPriority w:val="99"/>
    <w:rsid w:val="008A2BFA"/>
    <w:pPr>
      <w:spacing w:before="120" w:after="120"/>
      <w:ind w:firstLine="142"/>
      <w:jc w:val="center"/>
    </w:pPr>
    <w:rPr>
      <w:i/>
      <w:sz w:val="28"/>
      <w:lang w:val="sv-SE"/>
    </w:rPr>
  </w:style>
  <w:style w:type="character" w:customStyle="1" w:styleId="BieudoChar">
    <w:name w:val="Bieu do Char"/>
    <w:link w:val="Bieudo"/>
    <w:uiPriority w:val="99"/>
    <w:locked/>
    <w:rsid w:val="008A2BFA"/>
    <w:rPr>
      <w:rFonts w:ascii="Times New Roman" w:eastAsia="Times New Roman" w:hAnsi="Times New Roman" w:cs="Times New Roman"/>
      <w:i/>
      <w:sz w:val="28"/>
      <w:szCs w:val="20"/>
      <w:lang w:val="sv-SE"/>
    </w:rPr>
  </w:style>
  <w:style w:type="paragraph" w:customStyle="1" w:styleId="MediumGrid1-Accent21">
    <w:name w:val="Medium Grid 1 - Accent 21"/>
    <w:basedOn w:val="Normal"/>
    <w:uiPriority w:val="99"/>
    <w:rsid w:val="008A2BFA"/>
    <w:pPr>
      <w:ind w:left="720"/>
      <w:contextualSpacing/>
    </w:pPr>
    <w:rPr>
      <w:rFonts w:eastAsia="MS Mincho"/>
      <w:sz w:val="28"/>
      <w:szCs w:val="28"/>
      <w:lang w:eastAsia="ja-JP"/>
    </w:rPr>
  </w:style>
  <w:style w:type="paragraph" w:styleId="TOC2">
    <w:name w:val="toc 2"/>
    <w:basedOn w:val="Normal"/>
    <w:next w:val="Normal"/>
    <w:autoRedefine/>
    <w:uiPriority w:val="99"/>
    <w:rsid w:val="008A2BFA"/>
    <w:pPr>
      <w:tabs>
        <w:tab w:val="right" w:leader="underscore" w:pos="9064"/>
      </w:tabs>
      <w:spacing w:before="120" w:line="276" w:lineRule="auto"/>
      <w:ind w:left="220"/>
    </w:pPr>
    <w:rPr>
      <w:rFonts w:ascii="Calibri" w:hAnsi="Calibri" w:cs="Calibri"/>
      <w:b/>
      <w:bCs/>
      <w:noProof/>
      <w:sz w:val="24"/>
      <w:szCs w:val="24"/>
    </w:rPr>
  </w:style>
  <w:style w:type="paragraph" w:styleId="TOC3">
    <w:name w:val="toc 3"/>
    <w:basedOn w:val="Normal"/>
    <w:next w:val="Normal"/>
    <w:autoRedefine/>
    <w:uiPriority w:val="99"/>
    <w:rsid w:val="008A2BFA"/>
    <w:pPr>
      <w:tabs>
        <w:tab w:val="right" w:leader="underscore" w:pos="9064"/>
      </w:tabs>
      <w:spacing w:line="276" w:lineRule="auto"/>
      <w:ind w:left="440"/>
    </w:pPr>
    <w:rPr>
      <w:rFonts w:ascii="Calibri" w:hAnsi="Calibri" w:cs="Calibri"/>
      <w:noProof/>
      <w:sz w:val="22"/>
      <w:szCs w:val="22"/>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n Char2,fn Char Char1,Char Char13 Char1,f Char1"/>
    <w:uiPriority w:val="99"/>
    <w:locked/>
    <w:rsid w:val="008A2BFA"/>
    <w:rPr>
      <w:rFonts w:ascii=".VnTime" w:eastAsia="MS Mincho" w:hAnsi=".VnTime"/>
      <w:lang w:val="vi-VN"/>
    </w:rPr>
  </w:style>
  <w:style w:type="paragraph" w:styleId="TOCHeading">
    <w:name w:val="TOC Heading"/>
    <w:basedOn w:val="Heading1"/>
    <w:next w:val="Normal"/>
    <w:uiPriority w:val="99"/>
    <w:qFormat/>
    <w:rsid w:val="008A2BFA"/>
    <w:pPr>
      <w:keepLines/>
      <w:spacing w:before="480" w:line="276" w:lineRule="auto"/>
      <w:jc w:val="left"/>
      <w:outlineLvl w:val="9"/>
    </w:pPr>
    <w:rPr>
      <w:rFonts w:ascii="Cambria" w:hAnsi="Cambria"/>
      <w:bCs/>
      <w:color w:val="365F91"/>
      <w:sz w:val="28"/>
      <w:szCs w:val="28"/>
    </w:rPr>
  </w:style>
  <w:style w:type="paragraph" w:customStyle="1" w:styleId="Char">
    <w:name w:val="Char"/>
    <w:basedOn w:val="Normal"/>
    <w:uiPriority w:val="99"/>
    <w:rsid w:val="008A2BFA"/>
    <w:pPr>
      <w:widowControl w:val="0"/>
      <w:jc w:val="both"/>
    </w:pPr>
    <w:rPr>
      <w:rFonts w:ascii="Arial" w:hAnsi="Arial" w:cs="Arial"/>
      <w:kern w:val="2"/>
      <w:sz w:val="24"/>
      <w:szCs w:val="24"/>
      <w:lang w:eastAsia="zh-CN"/>
    </w:rPr>
  </w:style>
  <w:style w:type="character" w:styleId="CommentReference">
    <w:name w:val="annotation reference"/>
    <w:uiPriority w:val="99"/>
    <w:rsid w:val="008A2BFA"/>
    <w:rPr>
      <w:rFonts w:cs="Times New Roman"/>
      <w:sz w:val="16"/>
    </w:rPr>
  </w:style>
  <w:style w:type="paragraph" w:styleId="CommentText">
    <w:name w:val="annotation text"/>
    <w:basedOn w:val="Normal"/>
    <w:link w:val="CommentTextChar"/>
    <w:uiPriority w:val="99"/>
    <w:rsid w:val="008A2BFA"/>
  </w:style>
  <w:style w:type="character" w:customStyle="1" w:styleId="CommentTextChar">
    <w:name w:val="Comment Text Char"/>
    <w:basedOn w:val="DefaultParagraphFont"/>
    <w:link w:val="CommentText"/>
    <w:uiPriority w:val="99"/>
    <w:rsid w:val="008A2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A2BFA"/>
    <w:rPr>
      <w:b/>
      <w:bCs/>
    </w:rPr>
  </w:style>
  <w:style w:type="character" w:customStyle="1" w:styleId="CommentSubjectChar">
    <w:name w:val="Comment Subject Char"/>
    <w:basedOn w:val="CommentTextChar"/>
    <w:link w:val="CommentSubject"/>
    <w:uiPriority w:val="99"/>
    <w:rsid w:val="008A2BFA"/>
    <w:rPr>
      <w:rFonts w:ascii="Times New Roman" w:eastAsia="Times New Roman" w:hAnsi="Times New Roman" w:cs="Times New Roman"/>
      <w:b/>
      <w:bCs/>
      <w:sz w:val="20"/>
      <w:szCs w:val="20"/>
    </w:rPr>
  </w:style>
  <w:style w:type="character" w:customStyle="1" w:styleId="Bodytext15">
    <w:name w:val="Body text (15)_"/>
    <w:link w:val="Bodytext150"/>
    <w:uiPriority w:val="99"/>
    <w:locked/>
    <w:rsid w:val="008A2BFA"/>
    <w:rPr>
      <w:i/>
      <w:shd w:val="clear" w:color="auto" w:fill="FFFFFF"/>
    </w:rPr>
  </w:style>
  <w:style w:type="character" w:customStyle="1" w:styleId="Bodytext211pt">
    <w:name w:val="Body text (2) + 11 pt"/>
    <w:aliases w:val="Bold,Body text (15) + 11 pt,Not Italic"/>
    <w:uiPriority w:val="99"/>
    <w:rsid w:val="008A2BFA"/>
    <w:rPr>
      <w:rFonts w:ascii="Times New Roman" w:hAnsi="Times New Roman"/>
      <w:b/>
      <w:color w:val="000000"/>
      <w:spacing w:val="0"/>
      <w:w w:val="100"/>
      <w:position w:val="0"/>
      <w:sz w:val="22"/>
      <w:u w:val="none"/>
      <w:lang w:val="vi-VN" w:eastAsia="vi-VN"/>
    </w:rPr>
  </w:style>
  <w:style w:type="character" w:customStyle="1" w:styleId="Bodytext16">
    <w:name w:val="Body text (16)_"/>
    <w:link w:val="Bodytext160"/>
    <w:uiPriority w:val="99"/>
    <w:locked/>
    <w:rsid w:val="008A2BFA"/>
    <w:rPr>
      <w:sz w:val="21"/>
      <w:shd w:val="clear" w:color="auto" w:fill="FFFFFF"/>
    </w:rPr>
  </w:style>
  <w:style w:type="character" w:customStyle="1" w:styleId="Tablecaption5">
    <w:name w:val="Table caption (5)_"/>
    <w:link w:val="Tablecaption50"/>
    <w:uiPriority w:val="99"/>
    <w:locked/>
    <w:rsid w:val="008A2BFA"/>
    <w:rPr>
      <w:b/>
      <w:shd w:val="clear" w:color="auto" w:fill="FFFFFF"/>
    </w:rPr>
  </w:style>
  <w:style w:type="paragraph" w:customStyle="1" w:styleId="Bodytext150">
    <w:name w:val="Body text (15)"/>
    <w:basedOn w:val="Normal"/>
    <w:link w:val="Bodytext15"/>
    <w:uiPriority w:val="99"/>
    <w:rsid w:val="008A2BFA"/>
    <w:pPr>
      <w:widowControl w:val="0"/>
      <w:shd w:val="clear" w:color="auto" w:fill="FFFFFF"/>
      <w:spacing w:line="249" w:lineRule="exact"/>
      <w:jc w:val="both"/>
    </w:pPr>
    <w:rPr>
      <w:rFonts w:asciiTheme="minorHAnsi" w:eastAsiaTheme="minorHAnsi" w:hAnsiTheme="minorHAnsi" w:cstheme="minorBidi"/>
      <w:i/>
      <w:sz w:val="22"/>
      <w:szCs w:val="22"/>
    </w:rPr>
  </w:style>
  <w:style w:type="paragraph" w:customStyle="1" w:styleId="Bodytext160">
    <w:name w:val="Body text (16)"/>
    <w:basedOn w:val="Normal"/>
    <w:link w:val="Bodytext16"/>
    <w:uiPriority w:val="99"/>
    <w:rsid w:val="008A2BFA"/>
    <w:pPr>
      <w:widowControl w:val="0"/>
      <w:shd w:val="clear" w:color="auto" w:fill="FFFFFF"/>
      <w:spacing w:line="249" w:lineRule="exact"/>
      <w:ind w:hanging="180"/>
      <w:jc w:val="both"/>
    </w:pPr>
    <w:rPr>
      <w:rFonts w:asciiTheme="minorHAnsi" w:eastAsiaTheme="minorHAnsi" w:hAnsiTheme="minorHAnsi" w:cstheme="minorBidi"/>
      <w:sz w:val="21"/>
      <w:szCs w:val="22"/>
    </w:rPr>
  </w:style>
  <w:style w:type="paragraph" w:customStyle="1" w:styleId="Tablecaption50">
    <w:name w:val="Table caption (5)"/>
    <w:basedOn w:val="Normal"/>
    <w:link w:val="Tablecaption5"/>
    <w:uiPriority w:val="99"/>
    <w:rsid w:val="008A2BFA"/>
    <w:pPr>
      <w:widowControl w:val="0"/>
      <w:shd w:val="clear" w:color="auto" w:fill="FFFFFF"/>
      <w:spacing w:line="240" w:lineRule="exact"/>
    </w:pPr>
    <w:rPr>
      <w:rFonts w:asciiTheme="minorHAnsi" w:eastAsiaTheme="minorHAnsi" w:hAnsiTheme="minorHAnsi" w:cstheme="minorBidi"/>
      <w:b/>
      <w:sz w:val="22"/>
      <w:szCs w:val="22"/>
    </w:rPr>
  </w:style>
  <w:style w:type="character" w:customStyle="1" w:styleId="UnresolvedMention1">
    <w:name w:val="Unresolved Mention1"/>
    <w:uiPriority w:val="99"/>
    <w:semiHidden/>
    <w:rsid w:val="008A2BFA"/>
    <w:rPr>
      <w:color w:val="605E5C"/>
      <w:shd w:val="clear" w:color="auto" w:fill="E1DFDD"/>
    </w:rPr>
  </w:style>
  <w:style w:type="paragraph" w:customStyle="1" w:styleId="msonormal0">
    <w:name w:val="msonormal"/>
    <w:basedOn w:val="Normal"/>
    <w:uiPriority w:val="99"/>
    <w:rsid w:val="008A2B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2021-07-29T07:57:00Z</dcterms:created>
  <dcterms:modified xsi:type="dcterms:W3CDTF">2021-07-30T11:10:00Z</dcterms:modified>
</cp:coreProperties>
</file>