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264B5" w:rsidRPr="000264B5" w14:paraId="3D2C2503" w14:textId="77777777" w:rsidTr="000264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F0939" w14:textId="77777777" w:rsidR="000264B5" w:rsidRDefault="000264B5" w:rsidP="000264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bố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sàn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tuyển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2018</w:t>
            </w:r>
          </w:p>
          <w:p w14:paraId="16D183B6" w14:textId="77777777" w:rsidR="000264B5" w:rsidRDefault="000264B5" w:rsidP="000264B5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14:paraId="7EB692D6" w14:textId="77777777" w:rsidR="000264B5" w:rsidRPr="000264B5" w:rsidRDefault="000264B5" w:rsidP="000264B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64B5">
              <w:rPr>
                <w:rFonts w:ascii="Times New Roman" w:eastAsia="Times New Roman" w:hAnsi="Times New Roman" w:cs="Times New Roman"/>
              </w:rPr>
              <w:t>như</w:t>
            </w:r>
            <w:proofErr w:type="spellEnd"/>
            <w:r w:rsidRPr="000264B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264B5"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 w:rsidRPr="000264B5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0264B5" w:rsidRPr="000264B5" w14:paraId="20EE34A7" w14:textId="77777777" w:rsidTr="000264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4B4F0" w14:textId="77777777" w:rsidR="000264B5" w:rsidRPr="000264B5" w:rsidRDefault="000264B5" w:rsidP="000264B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64B5" w:rsidRPr="000264B5" w14:paraId="2E30C22A" w14:textId="77777777" w:rsidTr="000264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216"/>
              <w:gridCol w:w="483"/>
              <w:gridCol w:w="878"/>
              <w:gridCol w:w="2163"/>
              <w:gridCol w:w="530"/>
              <w:gridCol w:w="560"/>
              <w:gridCol w:w="530"/>
              <w:gridCol w:w="560"/>
              <w:gridCol w:w="530"/>
              <w:gridCol w:w="560"/>
              <w:gridCol w:w="530"/>
              <w:gridCol w:w="560"/>
              <w:gridCol w:w="583"/>
              <w:gridCol w:w="246"/>
            </w:tblGrid>
            <w:tr w:rsidR="000264B5" w:rsidRPr="00F33AF6" w14:paraId="4D3F23E7" w14:textId="77777777" w:rsidTr="00F33AF6">
              <w:trPr>
                <w:trHeight w:val="555"/>
              </w:trPr>
              <w:tc>
                <w:tcPr>
                  <w:tcW w:w="55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6BFD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TT </w:t>
                  </w:r>
                </w:p>
              </w:tc>
              <w:tc>
                <w:tcPr>
                  <w:tcW w:w="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DB48E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Mã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92BB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Mã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/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Nhóm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F359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Tên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96E1F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Tổ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hợp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xét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tuyển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725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Mức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điểm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nhận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ĐKXT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theo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tổ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hợp</w:t>
                  </w:r>
                  <w:proofErr w:type="spellEnd"/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94F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Tổ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hợp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xét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tuyển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688D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Mức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điểm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nhận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ĐKXT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theo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tổ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hợp</w:t>
                  </w:r>
                  <w:proofErr w:type="spellEnd"/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C62B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Tổ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hợp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xét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tuyển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3F2C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Mức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điểm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nhận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ĐKXT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theo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tổ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hợp</w:t>
                  </w:r>
                  <w:proofErr w:type="spellEnd"/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149BA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Tổ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hợp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xét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tuyển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  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3F85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Mức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điểm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nhận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ĐKXT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theo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tổ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hợp</w:t>
                  </w:r>
                  <w:proofErr w:type="spellEnd"/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BBF1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Ghi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chú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5E646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532C604" w14:textId="77777777" w:rsidTr="00F33AF6">
              <w:trPr>
                <w:trHeight w:val="1215"/>
              </w:trPr>
              <w:tc>
                <w:tcPr>
                  <w:tcW w:w="55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1364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B0D3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6DA4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009A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FA9F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8D94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348A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66DA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48A03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3738F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0630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339F1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C15B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E8AFDA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E518675" w14:textId="77777777" w:rsidTr="00F33AF6">
              <w:trPr>
                <w:trHeight w:val="510"/>
              </w:trPr>
              <w:tc>
                <w:tcPr>
                  <w:tcW w:w="901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35E1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1. TRƯỜNG ĐẠI HỌC CÔNG NGHỆ, ĐHQGHN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9CB17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1D59BD1" w14:textId="77777777" w:rsidTr="00F33AF6">
              <w:trPr>
                <w:trHeight w:val="43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0415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7BD2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Nhóm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(CN1):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tin 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1FBE5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3CE9B56" w14:textId="77777777" w:rsidTr="00F33AF6">
              <w:trPr>
                <w:trHeight w:val="30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7922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E5A8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3B2A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CN1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980B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1ADFD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0A174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B759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A7B7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706A9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6DA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12B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0F8A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  <w:p w14:paraId="312083E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  <w:p w14:paraId="476FF45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  <w:p w14:paraId="2CFE019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8F5F4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47492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FBB2FC4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A0C3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4130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B5E2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7806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định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hướng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Nhật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Bản</w:t>
                  </w:r>
                  <w:proofErr w:type="spellEnd"/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64DB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0D60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E9A6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5A06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68FF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DD1B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260C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274DD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3117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22F26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A305A50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448D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A793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9973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8AD719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thống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</w:t>
                  </w: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AA3D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B323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21EA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3FC39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0460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BA59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CF91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C894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FC0D5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9794B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AED5C18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058D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8901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C92E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C8BE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Mạng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máy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tính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truyền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liệu</w:t>
                  </w:r>
                  <w:proofErr w:type="spellEnd"/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ECFB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27F7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F9FC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B0DEE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3D5F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14A90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5E0F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B33E2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3B49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13995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601FF09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2C9E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796F8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Nhóm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(CN2):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Máy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tính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Robot 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A794B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3008082" w14:textId="77777777" w:rsidTr="00F33AF6">
              <w:trPr>
                <w:trHeight w:val="48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1D71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5202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FB57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CN2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05CC8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Robot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44F5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522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172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529B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DB76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1F98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EADB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A76F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  <w:p w14:paraId="0502610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7523DF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1EF09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AEF162A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EE92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531C4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01ED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CED1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máy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tính</w:t>
                  </w:r>
                  <w:proofErr w:type="spellEnd"/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1296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9F4E2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8551C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F40E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A5A5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9069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E84C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79A44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0491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2065D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9F556CF" w14:textId="77777777" w:rsidTr="00F33AF6">
              <w:trPr>
                <w:trHeight w:val="31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31F9C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3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496F0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Nhóm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(CN3):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lí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kĩ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34A6B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DD3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D278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3AD9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69A7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0E50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F2BE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478D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EC98D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B1181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E99F74B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102F1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B9B2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B6B5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CN3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431DA9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năng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lượng</w:t>
                  </w:r>
                  <w:proofErr w:type="spellEnd"/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D5C9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E0B9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F4D5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46BFE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3CA45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7A34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B3C9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F9E2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  <w:p w14:paraId="74242F5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38F44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FFE8F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B148EEF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0D9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D9A8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ECED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2E49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8CC8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A323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54B75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0AD5F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EF5D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E9164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8D3A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D4FB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7FE5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4527C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5AF401F" w14:textId="77777777" w:rsidTr="00F33AF6">
              <w:trPr>
                <w:trHeight w:val="33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C27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F365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580A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CN4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854B99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Cơ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30F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DF11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5D18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3CBE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369E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2103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402C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6AE04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2C1F0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AE16D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998A91A" w14:textId="77777777" w:rsidTr="00F33AF6">
              <w:trPr>
                <w:trHeight w:val="33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3BE0E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0EFD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DDBB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CN5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3597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Xây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dựng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D185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B3B6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21BE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947B8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4B0E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28DB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3879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4703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528E3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273E9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EFE9665" w14:textId="77777777" w:rsidTr="00F33AF6">
              <w:trPr>
                <w:trHeight w:val="33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C358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BDF87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1120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CN6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E1329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cơ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điện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tử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1DA4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0D2B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7FA53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1415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54A4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04AC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0C5B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D39F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35C60C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FB83D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703D7BD" w14:textId="77777777" w:rsidTr="00F33AF6">
              <w:trPr>
                <w:trHeight w:val="33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C63C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BAC6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416B0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CN7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4625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Hàng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vũ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trụ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E235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E71C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EFF4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576C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A9AA1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EF4EB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B567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1BF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CF5129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695C3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05D376E" w14:textId="77777777" w:rsidTr="00F33AF6">
              <w:trPr>
                <w:trHeight w:val="66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8501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65C4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FC1C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CN8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AA86C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Máy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tính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BEDA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834B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C558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E9390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EF6A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8A2FE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D724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6368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96DB5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6993F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97C173A" w14:textId="77777777" w:rsidTr="00F33AF6">
              <w:trPr>
                <w:trHeight w:val="66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4374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866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QHI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74A1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CN9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3397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điện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viễn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0588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1432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92E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BFD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BDED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FD85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FC127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E5A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B5064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BE743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1852DBC" w14:textId="77777777" w:rsidTr="00F33AF6">
              <w:trPr>
                <w:trHeight w:val="585"/>
              </w:trPr>
              <w:tc>
                <w:tcPr>
                  <w:tcW w:w="569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3D1FA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2. TRƯỜNG ĐẠI HỌC KHOA HỌC TỰ NHIÊN, ĐHQGHN 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B4FB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5E0EE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E6B3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3F8C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B649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8F22EA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3B42F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16C16B8" w14:textId="77777777" w:rsidTr="00F33AF6">
              <w:trPr>
                <w:trHeight w:val="34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D3878F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A8646C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C55CAA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7460101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24B853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Toán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434D9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03E72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C6B7F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8BD2B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20D1B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1920C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0B7C4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ACD2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22654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93BAA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91AC0C4" w14:textId="77777777" w:rsidTr="00F33AF6">
              <w:trPr>
                <w:trHeight w:val="34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AB0755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E91BAE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7BB3FC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7460117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58985D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Toán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DF46F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B259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29394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86D9D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5FFBC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4ABFA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A6887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CEE6B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7518D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47231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0BB2FAB" w14:textId="77777777" w:rsidTr="00F33AF6">
              <w:trPr>
                <w:trHeight w:val="34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261DFB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FD0586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6DB667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7480110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9F6CC4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Máy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tính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07B2F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6941D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0E961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A1B04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F544D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A5E3E1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81310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43B61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AE29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83074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C6F3E13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8209D2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6396F2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46B104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7480110QTD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A5C423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Máy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tính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(CTĐT CLC TT23)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66252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AD3BB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5D7B10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AEDDB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7D7C1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0E75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C9B4E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2DD8B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DE987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8B5CA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1822A78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2AD47F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CAE289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058179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7440102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E8E344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777C2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E1C1A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CED7F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4016B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8B356B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312C98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CB17F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632E3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BF15C8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78AC9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8F8C104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9A422F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8DE7B2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A27791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7440122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75C11E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liệu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226F85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1241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705CC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A420D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8C130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7C294E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D69BC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23474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7195A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8615A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ABB8075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A11962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FB994D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D8F7A3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7510407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45114E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hạt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nhân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9AE7B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2B801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8109B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2ED89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36CFD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CF9E6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FBC91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5DD5F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E5489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1E414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F19A567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63BFAC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610317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647145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7440112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FE3896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Hoá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1BC2D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0E540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BB351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EF857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DF501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0F542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31C039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C2339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41CDC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7FD4F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C5A4563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5EB379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BBF4C4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4DF20A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7440112TT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EF3A79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Hoá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(CTĐT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tiên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- CLC TT23)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71234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63F37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80532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02019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203C73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FE35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6251D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AEA553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D3C3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047DC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F2A1EB2" w14:textId="77777777" w:rsidTr="00F33AF6">
              <w:trPr>
                <w:trHeight w:val="34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E24B7B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1A9A02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371F7D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7510401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63E071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hoá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A2CD3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A81C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4869A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0AD49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8B387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0123B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C4D79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8F6B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24E7C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6DBF3F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D0B33FE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DE86AB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85265A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C120DE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7510401CLC 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BAD5CFF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hoá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(CTĐT CLC TT23)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D56DF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E77F1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031B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5132A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10CE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DCD5D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0485F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949EB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9A871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3E1DD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85E279C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1D6794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BF7891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253DB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7720203CLC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6213F6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Hoá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dược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         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(CTĐT CLC TT23)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8AC55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C1496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2B155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DDB7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C7BD8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BE37D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70E02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537EE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39064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B2331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DA769C5" w14:textId="77777777" w:rsidTr="00F33AF6">
              <w:trPr>
                <w:trHeight w:val="33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F225E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4A30F8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E96FB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7420101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1314D84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Sinh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77B28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09666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AB14A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4509B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692754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AA807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0FDE6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D3E89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8EB44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FA8112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949B29E" w14:textId="77777777" w:rsidTr="00F33AF6">
              <w:trPr>
                <w:trHeight w:val="33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A91B1E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2622D1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B691DE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7420201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AAD107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sinh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5E891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BD1C1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EC03D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5CF6D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76BA4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D4E84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E06F9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25043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1F73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94F36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C376252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B56443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783021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7F4E52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7420201CLC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908FCF6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sinh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(CTĐT CLC TT23)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DD4EB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22C60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A1325A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9832D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E40EC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1858B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11201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087BC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824DE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F3560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4108688" w14:textId="77777777" w:rsidTr="00F33AF6">
              <w:trPr>
                <w:trHeight w:val="3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3C3A43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380270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665145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7440217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ECA830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Địa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tự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nhiên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10B40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D825C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2DE89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416DA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19913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8E4BF2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8507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88B01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2D7544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C98C1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94EA5EB" w14:textId="77777777" w:rsidTr="00F33AF6">
              <w:trPr>
                <w:trHeight w:val="3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905D50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FC9CA7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B6983D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7850103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9F46B1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lý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đất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đai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BCEE8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1697A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C5359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A4C93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0C88FD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42CF7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1D25E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44C2F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F7B38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B008C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19EB32F" w14:textId="77777777" w:rsidTr="00F33AF6">
              <w:trPr>
                <w:trHeight w:val="3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940157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A84620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3B2752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7440230QTD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045FAE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địa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gian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B7CC5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27A7B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5AA7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DD4DD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FEF03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533F8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B9296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76754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7E710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C3B90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906DB0A" w14:textId="77777777" w:rsidTr="00F33AF6">
              <w:trPr>
                <w:trHeight w:val="3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04D0A4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68F6D4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7610F5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7440301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195894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môi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C0C72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A60DC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6A30A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D94F7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CA1E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08F27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4AFB4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0978FA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6F4CB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5DFE2A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7BEC3FC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70DD54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8BC5CB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D3E84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7440301TT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27C1A0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môi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(CTĐT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tiên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- CLC TT23)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006A0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F020F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2DE4A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AA69D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AAF7E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F6405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0F7CD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234E3C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21402F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C1BEB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369DA87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C715FE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47A0EF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99C197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7510406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489522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môi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227C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1A0F3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C5EBB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2F1DE8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F26FF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BDC32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F55F8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5E912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F2D67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1B4D1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D899900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EF13F1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0E2B38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Nhóm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(QHTN01):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Khí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tượng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Thủy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Biến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đổi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khí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hậu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9D09B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7B0AD7B" w14:textId="77777777" w:rsidTr="00F33AF6">
              <w:trPr>
                <w:trHeight w:val="3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2BF7CB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71FC7D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42D47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QHTN01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3DD534F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tượng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hậu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D1F07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03CFB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4567E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FAF74B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1C5C2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072FC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C1FF8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374A41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C84CE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3B942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41BA3CB" w14:textId="77777777" w:rsidTr="00F33AF6">
              <w:trPr>
                <w:trHeight w:val="3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FFC42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B9B29E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AA474B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21D6CFC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Hải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dương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EAF2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6E10F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E8F019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F3D00D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255B25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A7679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3E816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F6E29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5FD86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FECD6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A060975" w14:textId="77777777" w:rsidTr="00F33AF6">
              <w:trPr>
                <w:trHeight w:val="260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3676A7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BB776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Nhóm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(QHTN02):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Tài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nguyên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trái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đất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6A031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7DB0DD3" w14:textId="77777777" w:rsidTr="00F33AF6">
              <w:trPr>
                <w:trHeight w:val="34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4A5C7D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6F1349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7B4D6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QHTN02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7B54A23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Địa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chất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DFC3E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B6AC66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49A59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62AC0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26F8E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B0D5B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03844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A16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F582F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AEE16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D0AF16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94CA448" w14:textId="77777777" w:rsidTr="00F33AF6">
              <w:trPr>
                <w:trHeight w:val="34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69AE2D9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A18072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6D7EC7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0498588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địa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chất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88A96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D6B78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4B358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450FEB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49872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D3C68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74FD1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A16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1D59F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10CB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51EF0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9E2D18D" w14:textId="77777777" w:rsidTr="00F33AF6">
              <w:trPr>
                <w:trHeight w:val="345"/>
              </w:trPr>
              <w:tc>
                <w:tcPr>
                  <w:tcW w:w="55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3C4740D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48F340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QHT</w:t>
                  </w:r>
                </w:p>
              </w:tc>
              <w:tc>
                <w:tcPr>
                  <w:tcW w:w="87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CC963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47AA838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lý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tài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nguyên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môi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83E46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5DEE70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52425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C92B4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8D101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AF140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A029E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A16</w:t>
                  </w:r>
                </w:p>
              </w:tc>
              <w:tc>
                <w:tcPr>
                  <w:tcW w:w="56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758F8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10EE9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9F3C8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30B7B60" w14:textId="77777777" w:rsidTr="00F33AF6">
              <w:trPr>
                <w:trHeight w:val="555"/>
              </w:trPr>
              <w:tc>
                <w:tcPr>
                  <w:tcW w:w="901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DF06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3. TRƯỜNG ĐẠI HỌC KHOA HỌC XÃ HỘI VÀ NHÂN VĂN, ĐHQGHN 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4B912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52577BE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8EA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93DF7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F1488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7320101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782A86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chí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446F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23194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E287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41FE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37A47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AD967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22B4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F2E06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972C8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9311F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2EC40A5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F784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64E3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2F8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7310201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822E42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Chính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594A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3F20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8D50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1494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F4290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D74A1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2059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DD176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D8C78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6BE2E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94E47D3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8ED4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2C55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A1FB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7760101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302373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tác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xã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hội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CB67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7FC15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96B4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5EEA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A1E87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600EF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B35F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C1C72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010FA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C1A11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B3177F7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263A4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67A5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0B04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7310620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5D6741E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Nam Á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31A02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AD3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3ACA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2631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F876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7B2B0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D870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8A0E95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245604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D04C61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EE185FC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D41D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7628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AFA6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7310608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343D52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phương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143B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F7D8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05B4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B3AC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3A47F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4E7DBF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EA1F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6C9728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3A818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88CB0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BB3017B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DE087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770B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BA16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7220104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5CABFD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Hán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Nôm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ED7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0257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A389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991A1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8A06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3B320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B757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D602D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36C254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9C9BF0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00B180B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CA88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9D22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0FC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7340401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5BAF54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lí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201D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EE0E5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8188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1205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01D59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06CAA1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C7490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F4A066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E4B4B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F5069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B3212C8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6062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714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D320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7229010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D4F4D0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Lịch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sử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080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C8C0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5D2E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884E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3FEA3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09E8D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699A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B0BCA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B426CF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5A59C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6AB2827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7828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8842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3EF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7320303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FAB2D9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Lưu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C04E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5C6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1A96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C1CE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B5D66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3684A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CD36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49758E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3B90FC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35C3F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09F26CD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30491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6FF66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CB68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7229020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03C656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CDB4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4634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218E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1210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E4D6A6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F7CF3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5CDC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844C9E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025ECA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FB23F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BC5F026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06B2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C7BF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6D35D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7310302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8B70A91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Nhân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D1C8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BC48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0E467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1B5D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98FF8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8E8C8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28F6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354E2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02C91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DEA2CD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98B3399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9AC3E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AC6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7326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7320108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A954434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Quan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chúng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64D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6025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54C8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6A1D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5BFFF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C7668A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915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E8F1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9858F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29AD93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B7B1FC0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4745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AE5E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2E05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7320205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D45CC31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lý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 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B7321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88DD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65E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E2952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8215C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8B185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1844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ACFE0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9AF32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6F862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B70DE08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DD37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25E6A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E628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7810103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EE65797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dịch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vụ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du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lịch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hành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B1C9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4937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90DB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F04A7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165DCC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D26E9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9839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369993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277B4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B1BB7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82D30F9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0295A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4CD3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26A4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7810201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A362A8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khách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sạn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CC17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6C46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8A6D6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3E0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0B534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8657C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1713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C106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1992BA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1EBC5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69DB8F1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C9D9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F6A19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201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7340406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296802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phòng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7DEF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21D4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A8E07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B8024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73B6D5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DDF0C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AE42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BF682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0CBFD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299DF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487F3D0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CAF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A37D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CD4E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7310601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405253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tế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A2FAA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734A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BF64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32B0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E6785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6A3A8C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EA7D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EC9E33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1F3F8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D3EF1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FBAC07A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13DB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9767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1822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7310401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97BC9DE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Tâm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lí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C3B7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21AB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7102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495B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317C7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81483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CFF9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A5020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4B30F6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A2419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81A0D29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6EF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D190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6D5C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7320201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714D770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 -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viện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9C5D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7C7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7F0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9B2DB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A36BC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0F8919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F68B9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555CF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DB8D59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9CA7C9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53BEA2B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7BE1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4CDF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EC44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7229009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5C336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giáo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BDF7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7A54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D5E1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FF13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A4FEA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C93CC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2E8E4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14A1F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9663B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A7C14E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C3149B3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3493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BA0E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08E8C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7229001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D61359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Triết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1120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C6D9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4AFF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6F717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60E12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0AAB03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640F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F66EC3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7FF0EF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4AF8A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B582955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532C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961C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8890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7229030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02A675F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C6F5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94A6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848C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CE1B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CB369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FB1F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A714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0079B6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E0F776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82432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4310D37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671C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6C4B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584E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7310630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9E7BB3B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Việt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Nam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673D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6DBC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AC8A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144B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66701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E7A2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4DD6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4EDADF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3729B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847C3D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4654A61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49EF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E44FF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QHX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DC7A7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7310301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95308DE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Xã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hội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7D3C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3B2A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8E6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DEAC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C4590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C97B2E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87BC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D78-83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714BF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7D532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DEBA6A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08CFF62" w14:textId="77777777" w:rsidTr="00F33AF6">
              <w:trPr>
                <w:trHeight w:val="510"/>
              </w:trPr>
              <w:tc>
                <w:tcPr>
                  <w:tcW w:w="901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352C9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4. TRƯỜNG ĐẠI HỌC NGOẠI NGỮ, ĐHQGHN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7EBEA6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64D4021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2E3DC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03BED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D6B5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CBC0A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Anh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A644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D554E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25FCD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620B1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5142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63E4A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47B8A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82C9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8400E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248D4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B7C1E75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A1E93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7C916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E440D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7220202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A98591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Nga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9D964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9BD97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3A89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977F6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FF3E1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FE416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1F59E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C955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F0537C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BF7F1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7898286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A9145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7E436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EC41D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7220203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A6F8AC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Pháp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9ECC5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11974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E5FDD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4853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B2CEF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BB55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D9E19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B043A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2164A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1EE02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698BAFD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61001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4C0DD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BB315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7220204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60C0B4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Trung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CD9B0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C102A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8FB9D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D8C8D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9DBD3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71C4F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9E48F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61204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208F7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2BFD1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C6EF138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4A43C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16977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BD5AD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7220205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53B7B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Đức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BAA7E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C79E3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0D42E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CD6F9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3FBB1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F85DA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2CDD4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30D27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06177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BEDE9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D47FF23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28D66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B6C85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330D36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7220209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329E9F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Nhật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004A6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33C77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78A70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ABABB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E7DAA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BC41F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3A65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D42E3B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27787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46416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C23CBD7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1398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D6646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BD64E4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7220210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78606F6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Hàn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C5D26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25746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EED1E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87AB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89986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A9596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D87D8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551A4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DD2B0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BC83EF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F685E2D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4FCF9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DBE7E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35CD2D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7220211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11BCA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Ả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Rập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801DA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FD68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A78D1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DCD6A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23346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9E6A0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5645E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C504D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5775F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56222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3CDB03E" w14:textId="77777777" w:rsidTr="00F33AF6">
              <w:trPr>
                <w:trHeight w:val="52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F1A68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8DB1F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CF19B1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7220204 CLC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8727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Trung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  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AC0B4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39B10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486A2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1C23A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90388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D44BE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6FFE9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86800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EA8DF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544AF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3CC4252" w14:textId="77777777" w:rsidTr="00F33AF6">
              <w:trPr>
                <w:trHeight w:val="52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EEF65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6C595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DAB54B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7220209 CLC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EA81C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Nhật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  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E3FEA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AD4D9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87976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C7AD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6615F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A66337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D0808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DF3B9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FD0DE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C3EA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0B665E5" w14:textId="77777777" w:rsidTr="00F33AF6">
              <w:trPr>
                <w:trHeight w:val="520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18F9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2339C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56B7A3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7220210 CLC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BF59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Hàn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   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4A178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76205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C3723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015BD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2CC88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15E53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106763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F13D8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D1091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570DB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40ACC07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6FED6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F3D2A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E50DA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7140231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249E0B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Anh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3DB28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73E3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C1B00F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047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D1BE1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6DCF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07AA5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1E0DA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FE1E1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Đối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với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khối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đào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giáo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viên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các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lastRenderedPageBreak/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nhận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ĐKXT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theo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ngưỡng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đảm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bảo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chất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lượng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đầu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vào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do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Bộ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GDĐT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quy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định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D596E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0264B5" w:rsidRPr="00F33AF6" w14:paraId="70CE6F53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41CD2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69571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3F177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7140232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373678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Nga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585E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C51E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1ECA1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3B664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0CF01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C251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77EFE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C014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0A0B1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5916D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595BFCB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91C3F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174AC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99C4D5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7140233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4F0FE4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Pháp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21742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192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1C505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3504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6BAE0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F19A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A880BD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AE7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CA8D5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9DF39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98F60B9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EB987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454FF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19BA2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7140234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9075AF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Trung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386AD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6FEF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50FDB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1113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9F5C3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1FBB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42120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AE7D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C232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BC798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AA0CA0C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7E7EE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D6909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176180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7140235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845ADF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Đức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9EFBC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2E925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B09CD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D22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A978B5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8D11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D09FBF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148E7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B6E7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973E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4B63173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7419E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11BFA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F3421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7140236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83C2C7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Nhật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82106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CAE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7169A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F0007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F4DCC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61DD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A3FE1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6FC7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211C3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44CE97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2BDA451" w14:textId="77777777" w:rsidTr="00F33AF6">
              <w:trPr>
                <w:trHeight w:val="345"/>
              </w:trPr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93E44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A8D63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QHF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82F3A8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7140237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6E4FD38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Hàn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D345A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4F31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8F5D5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D19E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7D806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06EB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5441F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727DC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4F790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E3F86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10E175E" w14:textId="77777777" w:rsidTr="00F33AF6">
              <w:trPr>
                <w:trHeight w:val="510"/>
              </w:trPr>
              <w:tc>
                <w:tcPr>
                  <w:tcW w:w="901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559EE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5. TRƯỜNG ĐẠI HỌC KINH TẾ, ĐHQGHN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BDD7D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FD8330C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336E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E403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QHE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35BD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7310101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6643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tế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EDB5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82224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AC19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05FD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B9B39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B84B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E562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8C574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FC5C3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36975C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ED44FAA" w14:textId="77777777" w:rsidTr="00F33AF6">
              <w:trPr>
                <w:trHeight w:val="39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B58C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AC40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QHE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3E4D2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7310105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2B57F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tế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phát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triển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9AB4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D342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5FF0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580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254C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A880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2802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C04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A378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40D8B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6C7820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FFFA135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0EFA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F754D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QHE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E1D7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7310106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D1D8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tế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tế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 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349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A6FB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C7C2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482C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9A7C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6E39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7328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AA19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4EB7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Thang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điểm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40: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Điểm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môn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Anh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nhân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số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2 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49885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4E8C335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84BF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E80BA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QHE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14620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7340101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01AE9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doanh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4917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DEA5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49A9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C9F6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B090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5511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75B92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4CCB2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9B982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EE881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F2A2D42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5C01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610A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QHE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9FDF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7340201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1772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Tài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chính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Ngân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hàng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5CFE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52FC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79A5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A12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904A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4388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AA12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497B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D968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A3CE3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1D0837C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6EF5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845C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QHE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8C79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7340301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DDAFA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Kế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toán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 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66AA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97887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5A8B8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8900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9C39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C1656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5BE95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D10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12E4E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3496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83F81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76B1500" w14:textId="77777777" w:rsidTr="00F33AF6">
              <w:trPr>
                <w:trHeight w:val="78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107A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0A4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QHE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1B07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7340101QT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C35E6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doanh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chương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trình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LKĐTQT do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Đại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Troy,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kỳ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cấp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bằng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CA2E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9161E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660F1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EEC2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78B5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C927E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D863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E3B58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75D65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86E0C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78A64EA" w14:textId="77777777" w:rsidTr="00F33AF6">
              <w:trPr>
                <w:trHeight w:val="585"/>
              </w:trPr>
              <w:tc>
                <w:tcPr>
                  <w:tcW w:w="901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19CD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6. TRƯỜNG ĐẠI HỌC GIÁO DỤC, ĐHQGHN 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BB612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2873855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4E3FC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05AF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Nhóm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(GD1):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Toán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tự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nhiên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E10F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CD74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B7DA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07F1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8156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2AFDC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563C1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Đối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với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khối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đào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giáo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viên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các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lastRenderedPageBreak/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nhận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ĐKXT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cứ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ngưỡng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đảm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bảo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chất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lượng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đầu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vào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do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Bộ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GDĐT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quy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định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2018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4D24B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0264B5" w:rsidRPr="00F33AF6" w14:paraId="5613B176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8EE6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F5B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QHS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42BC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GD1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0646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Toán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7DD7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E709B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6CD79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A16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97D6D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88EF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0F2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8784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B36C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0405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371F6B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51D38136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BDEE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3E28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QHS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5D98A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7591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lý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114D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9DF1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1F49E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A16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3A5C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DC4C6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B648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C84E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3876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EE736D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CF03D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A2C0CC2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0C53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BA01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QHS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9273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9122F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Hóa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674D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ECDDD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06EEA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A16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F227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9EAD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45D5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D441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9373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8EAB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203F6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DE7FF1D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F241E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5E83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QHS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A8EE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7FBB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1961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7EA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A5AE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A16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5D03B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6544A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6753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C40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C402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5945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68EA0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102EAFF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2E82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46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21516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Nhóm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ngành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(GD2):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văn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xã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hội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EFC7C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D1095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14BB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A1986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60457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5B9D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7AEF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8F502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75EB8CC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DF1A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C9CA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QHS</w:t>
                  </w:r>
                </w:p>
              </w:tc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81F48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GD2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FAF2C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Ngữ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văn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FFEA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A2EE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7328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A97B2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7079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1A5BE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4B46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9236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5F7C9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E3C38DF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67D9C6F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458A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8EF4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QHS</w:t>
                  </w:r>
                </w:p>
              </w:tc>
              <w:tc>
                <w:tcPr>
                  <w:tcW w:w="8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F777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7DF5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Sư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phạm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Lịch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sử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EBEE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FF732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145C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DEBD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E1C3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DDDF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A876F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E7AFD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20FC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34B12C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88D3415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E711A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E4B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QHS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C00C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GD3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479755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trường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5701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2934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15.25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A94C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94FB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15.25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4ABC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C15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AF9C7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15.25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12FFB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E7D71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15.25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3319C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71606E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B133BF0" w14:textId="77777777" w:rsidTr="00F33AF6">
              <w:trPr>
                <w:trHeight w:val="525"/>
              </w:trPr>
              <w:tc>
                <w:tcPr>
                  <w:tcW w:w="901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3AE1F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7. KHOA LUẬT, ĐHQGHN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0BA05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401C889" w14:textId="77777777" w:rsidTr="00F33AF6">
              <w:trPr>
                <w:trHeight w:val="57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F5C9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F4CF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QHL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DF795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7380101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3750F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AED1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C00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D5D2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15DA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342E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D9C92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D01, </w:t>
                  </w: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D03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07542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16.5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336A3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D78, </w:t>
                  </w: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D82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E1C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16.5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0B57D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35B230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A32F938" w14:textId="77777777" w:rsidTr="00F33AF6">
              <w:trPr>
                <w:trHeight w:val="57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6F53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A9A8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QHL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CF6C21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7380101CLC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81147F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 (CTĐT CLC TT23)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C16B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F53E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18E7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03601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B468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D07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D648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6BE2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9A4A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16.5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8F57D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29A886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0FC4D37" w14:textId="77777777" w:rsidTr="00F33AF6">
              <w:trPr>
                <w:trHeight w:val="57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F995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A305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QHL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1E3B8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7380109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DD5D91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doanh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5B42C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D30C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E5C28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6556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F6CC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D01, D03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E0A7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A4DD0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D78, D82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07FA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ED29C3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C681BB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102B739" w14:textId="77777777" w:rsidTr="00F33AF6">
              <w:trPr>
                <w:trHeight w:val="405"/>
              </w:trPr>
              <w:tc>
                <w:tcPr>
                  <w:tcW w:w="901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B1C1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 8. KHOA Y DƯỢC, ĐHQGHN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E046A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43372767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3C080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C20B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QHY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F430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7720101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CC2342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Y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khoa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19D9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B7015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A765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BA3E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AABD57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E7AD6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B417B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7BC813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B76A2E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471222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078B6587" w14:textId="77777777" w:rsidTr="00F33AF6">
              <w:trPr>
                <w:trHeight w:val="375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EF64F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1740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QHY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D2D0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7720201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442786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Dược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D274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9BD3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6BE32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F7488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5732C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057EC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9B2A8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79A2B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72424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864A143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A81F2B6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C2ABE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8CDA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QHY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63D4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7720501CLC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8F2A7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Răng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Hàm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Mặt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(CTĐT CLC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theo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đặc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thù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đơn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vị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31DD2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B00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E6EB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985B7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BBC2A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66BCA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1DAEE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8BF4B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F6A1F" w14:textId="77777777" w:rsidR="000264B5" w:rsidRPr="00F33AF6" w:rsidRDefault="000264B5" w:rsidP="000264B5">
                  <w:pPr>
                    <w:spacing w:before="120" w:after="120" w:line="36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672B3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Anh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 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là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môn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điều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kiện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đạt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tối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thiểu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4/10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điểm</w:t>
                  </w:r>
                  <w:proofErr w:type="spellEnd"/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F18B84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76C54328" w14:textId="77777777" w:rsidTr="00F33AF6">
              <w:trPr>
                <w:trHeight w:val="390"/>
              </w:trPr>
              <w:tc>
                <w:tcPr>
                  <w:tcW w:w="9019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90CF4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9. KHOA QUỐC TẾ, ĐHQGHN 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B82DF81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36C703AD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AE59E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CD7C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QHQ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AFB33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7340120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BBD84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Kinh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doanh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quốc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tế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   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(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đào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bằng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Anh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25E0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EDE2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E73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4CDA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3414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B71E5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D2DC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D96-DD1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18E4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8CC822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7E6A7F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6DD1DD2F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E4E63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12BD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QHQ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CB39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7340303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E2C727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Kế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toán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Phân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tích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Kiểm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toán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(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đào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bằng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Anh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FF037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43C4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F9400C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AAE1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95051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021CF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DEAB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D96-DD1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2A3F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C8C54D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B45BF89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10A124A2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F52E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D3BDD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QHQ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1AE917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7340405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F1F3B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Hệ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thống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thông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tin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quản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lý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    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   (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đào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tạo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bằng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tiếng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Anh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2DD93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341CA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FB34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E97C4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131B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D088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D1529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D96-DD1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191D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95F8E4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7A3DC8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0264B5" w:rsidRPr="00F33AF6" w14:paraId="2F2E24E5" w14:textId="77777777" w:rsidTr="00F33AF6">
              <w:trPr>
                <w:trHeight w:val="520"/>
              </w:trPr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721D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8DC90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QHQ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25C6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7480111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F97F6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Tin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học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và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Kĩ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thuật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máy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tính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 xml:space="preserve">   </w:t>
                  </w:r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(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Chương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trình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LKĐT do ĐHQGHN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cấp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bằng</w:t>
                  </w:r>
                  <w:proofErr w:type="spellEnd"/>
                  <w:r w:rsidRPr="00F33AF6">
                    <w:rPr>
                      <w:rFonts w:ascii="Times New Roman" w:eastAsia="Times New Roman" w:hAnsi="Times New Roman" w:cs="Times New Roman"/>
                      <w:i/>
                      <w:iCs/>
                      <w:color w:val="404040" w:themeColor="text1" w:themeTint="B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58936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5DDC7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ED6C1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A01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1A60B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BDE9E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D01-06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883F72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F6CF68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D90-D95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7F9E33" w14:textId="77777777" w:rsidR="000264B5" w:rsidRPr="00F33AF6" w:rsidRDefault="000264B5" w:rsidP="000264B5">
                  <w:pPr>
                    <w:spacing w:before="120" w:after="12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E4E710" w14:textId="77777777" w:rsidR="000264B5" w:rsidRPr="00F33AF6" w:rsidRDefault="000264B5" w:rsidP="000264B5">
                  <w:pPr>
                    <w:spacing w:before="120" w:after="120" w:line="36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color w:val="404040" w:themeColor="text1" w:themeTint="B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81372B" w14:textId="77777777" w:rsidR="000264B5" w:rsidRPr="00F33AF6" w:rsidRDefault="000264B5" w:rsidP="000264B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33AF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84A287B" w14:textId="77777777" w:rsidR="000264B5" w:rsidRPr="000264B5" w:rsidRDefault="000264B5" w:rsidP="00026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64B5">
              <w:rPr>
                <w:rFonts w:ascii="Times New Roman" w:eastAsia="Times New Roman" w:hAnsi="Times New Roman" w:cs="Times New Roman"/>
              </w:rPr>
              <w:t> </w:t>
            </w:r>
          </w:p>
          <w:p w14:paraId="6FFFAE81" w14:textId="77777777" w:rsidR="000264B5" w:rsidRPr="000264B5" w:rsidRDefault="000264B5" w:rsidP="000264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-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Điểm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ngưỡng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xét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tuyển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là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tổng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điểm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3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môn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/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bài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thi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(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với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thang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điểm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30)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đối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với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thí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sinh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thuộc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khu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vực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3 (KV3),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được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làm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tròn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đến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hai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chữ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số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thập</w:t>
            </w:r>
            <w:proofErr w:type="spellEnd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phân</w:t>
            </w:r>
            <w:proofErr w:type="spellEnd"/>
          </w:p>
          <w:p w14:paraId="3ED67111" w14:textId="77777777" w:rsidR="000264B5" w:rsidRPr="000264B5" w:rsidRDefault="000264B5" w:rsidP="000264B5">
            <w:pPr>
              <w:spacing w:before="240" w:after="240" w:line="360" w:lineRule="auto"/>
              <w:rPr>
                <w:rFonts w:ascii="Times New Roman" w:eastAsia="Times New Roman" w:hAnsi="Times New Roman" w:cs="Times New Roman"/>
              </w:rPr>
            </w:pPr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-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Điểm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tối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thiểu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cho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mỗi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môn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thi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/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bài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thi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trong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tổ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hợp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xét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tuyển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phải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lớn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hơn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1,0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điểm</w:t>
            </w:r>
            <w:proofErr w:type="spellEnd"/>
          </w:p>
          <w:p w14:paraId="43BC69B9" w14:textId="77777777" w:rsidR="000264B5" w:rsidRPr="000264B5" w:rsidRDefault="000264B5" w:rsidP="000264B5">
            <w:pPr>
              <w:spacing w:before="240" w:after="240" w:line="360" w:lineRule="auto"/>
              <w:rPr>
                <w:rFonts w:ascii="Times New Roman" w:eastAsia="Times New Roman" w:hAnsi="Times New Roman" w:cs="Times New Roman"/>
              </w:rPr>
            </w:pPr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-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Đối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với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khối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ngành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đào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tạo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giáo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viên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(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các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ngành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sư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phạm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),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Trường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nhận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ĐKXT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căn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cứ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ngưỡng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đảm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bảo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chất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lượng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đầu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vào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của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Bộ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GDĐT </w:t>
            </w:r>
            <w:proofErr w:type="spellStart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>năm</w:t>
            </w:r>
            <w:proofErr w:type="spellEnd"/>
            <w:r w:rsidRPr="000264B5">
              <w:rPr>
                <w:rFonts w:ascii="Arial" w:eastAsia="Times New Roman" w:hAnsi="Arial" w:cs="Arial"/>
                <w:iCs/>
                <w:color w:val="404040" w:themeColor="text1" w:themeTint="BF"/>
                <w:sz w:val="20"/>
                <w:szCs w:val="20"/>
              </w:rPr>
              <w:t xml:space="preserve"> 2018</w:t>
            </w:r>
          </w:p>
        </w:tc>
      </w:tr>
    </w:tbl>
    <w:p w14:paraId="1F958493" w14:textId="77777777" w:rsidR="001C53C4" w:rsidRDefault="000264B5">
      <w:proofErr w:type="spellStart"/>
      <w:r>
        <w:lastRenderedPageBreak/>
        <w:t>Hồng</w:t>
      </w:r>
      <w:proofErr w:type="spellEnd"/>
      <w:r>
        <w:t xml:space="preserve"> </w:t>
      </w:r>
      <w:proofErr w:type="spellStart"/>
      <w:r>
        <w:t>Hạnh</w:t>
      </w:r>
      <w:proofErr w:type="spellEnd"/>
    </w:p>
    <w:sectPr w:rsidR="001C53C4" w:rsidSect="00DA3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5"/>
    <w:rsid w:val="000264B5"/>
    <w:rsid w:val="001C53C4"/>
    <w:rsid w:val="00DA371F"/>
    <w:rsid w:val="00F3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1BA4"/>
  <w15:chartTrackingRefBased/>
  <w15:docId w15:val="{1C7F578E-BA57-534F-8C65-0830890E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26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0264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3AF6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AF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1421</Words>
  <Characters>8104</Characters>
  <Application>Microsoft Macintosh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2018-07-14T04:53:00Z</dcterms:created>
  <dcterms:modified xsi:type="dcterms:W3CDTF">2018-07-14T04:53:00Z</dcterms:modified>
</cp:coreProperties>
</file>